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39886" w14:textId="77777777" w:rsidR="00993CDF" w:rsidRDefault="00993CDF">
      <w:pPr>
        <w:spacing w:before="0"/>
      </w:pPr>
    </w:p>
    <w:p w14:paraId="45CF8694" w14:textId="77777777" w:rsidR="00944546" w:rsidRDefault="00944546" w:rsidP="00944546">
      <w:pPr>
        <w:ind w:right="-1"/>
        <w:jc w:val="center"/>
        <w:rPr>
          <w:sz w:val="96"/>
          <w:szCs w:val="96"/>
        </w:rPr>
      </w:pPr>
      <w:r>
        <w:rPr>
          <w:sz w:val="96"/>
          <w:szCs w:val="96"/>
        </w:rPr>
        <w:t>PROGRAMACIÓN DIDÁCTICA</w:t>
      </w:r>
    </w:p>
    <w:p w14:paraId="456AAE90" w14:textId="61402FEE" w:rsidR="00944546" w:rsidRDefault="00944546" w:rsidP="00944546">
      <w:pPr>
        <w:ind w:right="-1"/>
        <w:jc w:val="center"/>
        <w:rPr>
          <w:sz w:val="96"/>
          <w:szCs w:val="96"/>
        </w:rPr>
      </w:pPr>
      <w:r>
        <w:rPr>
          <w:sz w:val="96"/>
          <w:szCs w:val="96"/>
        </w:rPr>
        <w:t>1º BACHILLERATO</w:t>
      </w:r>
    </w:p>
    <w:p w14:paraId="767B9EF1" w14:textId="7F8D6973" w:rsidR="00944546" w:rsidRDefault="00944546" w:rsidP="00944546">
      <w:pPr>
        <w:ind w:right="-1"/>
        <w:jc w:val="center"/>
        <w:rPr>
          <w:sz w:val="96"/>
          <w:szCs w:val="96"/>
        </w:rPr>
      </w:pPr>
    </w:p>
    <w:p w14:paraId="1B82E668" w14:textId="547FD2FE" w:rsidR="00944546" w:rsidRDefault="00944546" w:rsidP="00944546">
      <w:pPr>
        <w:ind w:left="6372" w:right="-1" w:firstLine="708"/>
      </w:pPr>
      <w:r>
        <w:t xml:space="preserve">El Barco de Ávila, </w:t>
      </w:r>
      <w:r w:rsidR="001060A7">
        <w:t>septiembre</w:t>
      </w:r>
      <w:r>
        <w:t xml:space="preserve"> de 202</w:t>
      </w:r>
      <w:r w:rsidR="001060A7">
        <w:t>4</w:t>
      </w:r>
    </w:p>
    <w:p w14:paraId="07CDDE9B" w14:textId="77777777" w:rsidR="00944546" w:rsidRDefault="00944546" w:rsidP="00944546">
      <w:pPr>
        <w:ind w:right="-1"/>
        <w:jc w:val="right"/>
      </w:pPr>
    </w:p>
    <w:p w14:paraId="7FE19AF9" w14:textId="77777777" w:rsidR="00944546" w:rsidRDefault="00944546" w:rsidP="00944546">
      <w:pPr>
        <w:ind w:right="-1"/>
        <w:jc w:val="right"/>
      </w:pPr>
      <w:r>
        <w:rPr>
          <w:noProof/>
        </w:rPr>
        <w:drawing>
          <wp:anchor distT="0" distB="0" distL="114300" distR="114300" simplePos="0" relativeHeight="251659264" behindDoc="1" locked="0" layoutInCell="1" allowOverlap="1" wp14:anchorId="4039B253" wp14:editId="5BF7C0EF">
            <wp:simplePos x="0" y="0"/>
            <wp:positionH relativeFrom="column">
              <wp:posOffset>4914900</wp:posOffset>
            </wp:positionH>
            <wp:positionV relativeFrom="paragraph">
              <wp:posOffset>81915</wp:posOffset>
            </wp:positionV>
            <wp:extent cx="2522855" cy="772795"/>
            <wp:effectExtent l="0" t="0" r="0" b="8255"/>
            <wp:wrapTight wrapText="bothSides">
              <wp:wrapPolygon edited="0">
                <wp:start x="0" y="0"/>
                <wp:lineTo x="0" y="21298"/>
                <wp:lineTo x="21366" y="21298"/>
                <wp:lineTo x="21366"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0D034B48" w14:textId="77777777" w:rsidR="00944546" w:rsidRDefault="00944546" w:rsidP="00944546">
      <w:pPr>
        <w:ind w:left="5040" w:right="-1"/>
      </w:pPr>
    </w:p>
    <w:p w14:paraId="526BB058" w14:textId="77777777" w:rsidR="00944546" w:rsidRDefault="00944546" w:rsidP="00944546">
      <w:pPr>
        <w:ind w:left="5040" w:right="-1"/>
      </w:pPr>
    </w:p>
    <w:p w14:paraId="58716C00" w14:textId="77777777" w:rsidR="00944546" w:rsidRDefault="00944546" w:rsidP="00944546">
      <w:pPr>
        <w:ind w:left="5040" w:right="-1"/>
      </w:pPr>
    </w:p>
    <w:p w14:paraId="12491983" w14:textId="77777777" w:rsidR="00944546" w:rsidRDefault="00944546" w:rsidP="00944546">
      <w:pPr>
        <w:ind w:left="7788" w:right="-1"/>
      </w:pPr>
      <w:r>
        <w:t>Esteban del Dedo Benito</w:t>
      </w:r>
    </w:p>
    <w:p w14:paraId="19648471" w14:textId="77777777" w:rsidR="00944546" w:rsidRDefault="00944546" w:rsidP="00944546">
      <w:pPr>
        <w:autoSpaceDE w:val="0"/>
        <w:autoSpaceDN w:val="0"/>
        <w:adjustRightInd w:val="0"/>
        <w:ind w:left="7068" w:right="-1" w:firstLine="720"/>
      </w:pPr>
      <w:r>
        <w:t>Profesor de la asignatura.</w:t>
      </w:r>
    </w:p>
    <w:p w14:paraId="6F13622D" w14:textId="55AA4CDC" w:rsidR="00944546" w:rsidRDefault="00944546" w:rsidP="00944546">
      <w:pPr>
        <w:ind w:right="-1"/>
        <w:jc w:val="center"/>
        <w:rPr>
          <w:sz w:val="96"/>
          <w:szCs w:val="96"/>
        </w:rPr>
      </w:pPr>
    </w:p>
    <w:p w14:paraId="043F3B6D" w14:textId="7CDB379B" w:rsidR="00993CDF" w:rsidRDefault="00993CDF" w:rsidP="00EA4DC4">
      <w:pPr>
        <w:spacing w:before="0"/>
        <w:jc w:val="right"/>
      </w:pPr>
    </w:p>
    <w:p w14:paraId="08D789E9" w14:textId="77777777" w:rsidR="00993CDF" w:rsidRDefault="00993CDF">
      <w:pPr>
        <w:spacing w:before="0"/>
      </w:pPr>
    </w:p>
    <w:p w14:paraId="4DB25521" w14:textId="2BD7FA33" w:rsidR="00382E97" w:rsidRPr="003C7426" w:rsidRDefault="003C7426" w:rsidP="000E2F7B">
      <w:pPr>
        <w:pStyle w:val="Prrafodelista"/>
        <w:jc w:val="center"/>
        <w:rPr>
          <w:b/>
          <w:sz w:val="28"/>
          <w:szCs w:val="28"/>
          <w:u w:val="single"/>
        </w:rPr>
      </w:pPr>
      <w:r w:rsidRPr="003C7426">
        <w:rPr>
          <w:b/>
          <w:sz w:val="28"/>
          <w:szCs w:val="28"/>
          <w:u w:val="single"/>
        </w:rPr>
        <w:t>Índice</w:t>
      </w:r>
    </w:p>
    <w:p w14:paraId="476DDB35" w14:textId="77777777" w:rsidR="00382E97" w:rsidRPr="003C7426" w:rsidRDefault="00382E97" w:rsidP="00382E97">
      <w:pPr>
        <w:pStyle w:val="Prrafodelista"/>
        <w:rPr>
          <w:b/>
          <w:color w:val="00B0F0"/>
          <w:sz w:val="28"/>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1129"/>
      </w:tblGrid>
      <w:tr w:rsidR="00920C5D" w14:paraId="1DB731E1" w14:textId="77777777" w:rsidTr="00D2150A">
        <w:trPr>
          <w:jc w:val="center"/>
        </w:trPr>
        <w:tc>
          <w:tcPr>
            <w:tcW w:w="8500" w:type="dxa"/>
          </w:tcPr>
          <w:p w14:paraId="1728785F" w14:textId="77777777" w:rsidR="00920C5D"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Las competencias clave: los descriptores del perfil de salida</w:t>
            </w:r>
            <w:r>
              <w:rPr>
                <w:rFonts w:cs="Arial"/>
                <w:color w:val="000000"/>
                <w:sz w:val="28"/>
                <w:szCs w:val="28"/>
              </w:rPr>
              <w:t>.</w:t>
            </w:r>
          </w:p>
          <w:p w14:paraId="531079A1" w14:textId="77777777" w:rsidR="00920C5D" w:rsidRDefault="00920C5D" w:rsidP="003C7426">
            <w:pPr>
              <w:pStyle w:val="Prrafodelista"/>
              <w:ind w:left="0"/>
              <w:rPr>
                <w:b/>
                <w:color w:val="00B0F0"/>
                <w:sz w:val="28"/>
                <w:szCs w:val="28"/>
              </w:rPr>
            </w:pPr>
          </w:p>
        </w:tc>
        <w:tc>
          <w:tcPr>
            <w:tcW w:w="1129" w:type="dxa"/>
          </w:tcPr>
          <w:p w14:paraId="3A16F4B9" w14:textId="4F3C708E" w:rsidR="00920C5D" w:rsidRPr="00B42B3D" w:rsidRDefault="009B15A7" w:rsidP="00B42B3D">
            <w:pPr>
              <w:pStyle w:val="Prrafodelista"/>
              <w:ind w:left="0"/>
              <w:jc w:val="right"/>
              <w:rPr>
                <w:bCs/>
                <w:sz w:val="28"/>
                <w:szCs w:val="28"/>
              </w:rPr>
            </w:pPr>
            <w:r>
              <w:rPr>
                <w:bCs/>
                <w:sz w:val="28"/>
                <w:szCs w:val="28"/>
              </w:rPr>
              <w:t>1</w:t>
            </w:r>
          </w:p>
        </w:tc>
      </w:tr>
      <w:tr w:rsidR="00920C5D" w14:paraId="191510D9" w14:textId="77777777" w:rsidTr="00D2150A">
        <w:trPr>
          <w:jc w:val="center"/>
        </w:trPr>
        <w:tc>
          <w:tcPr>
            <w:tcW w:w="8500" w:type="dxa"/>
          </w:tcPr>
          <w:p w14:paraId="311C11D5"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Pr>
                <w:rFonts w:cs="Arial"/>
                <w:color w:val="000000"/>
                <w:sz w:val="28"/>
                <w:szCs w:val="28"/>
              </w:rPr>
              <w:t>Porcentaje de las competencias clave en la asignatura de Religión Católica.</w:t>
            </w:r>
          </w:p>
          <w:p w14:paraId="180141F5" w14:textId="77777777" w:rsidR="00920C5D" w:rsidRDefault="00920C5D" w:rsidP="003C7426">
            <w:pPr>
              <w:pStyle w:val="Prrafodelista"/>
              <w:ind w:left="0"/>
              <w:rPr>
                <w:b/>
                <w:color w:val="00B0F0"/>
                <w:sz w:val="28"/>
                <w:szCs w:val="28"/>
              </w:rPr>
            </w:pPr>
          </w:p>
        </w:tc>
        <w:tc>
          <w:tcPr>
            <w:tcW w:w="1129" w:type="dxa"/>
          </w:tcPr>
          <w:p w14:paraId="034C16D8" w14:textId="0C3BA7A5" w:rsidR="00920C5D" w:rsidRPr="00B42B3D" w:rsidRDefault="002573B2" w:rsidP="00B42B3D">
            <w:pPr>
              <w:pStyle w:val="Prrafodelista"/>
              <w:ind w:left="0"/>
              <w:jc w:val="right"/>
              <w:rPr>
                <w:bCs/>
                <w:sz w:val="28"/>
                <w:szCs w:val="28"/>
              </w:rPr>
            </w:pPr>
            <w:r>
              <w:rPr>
                <w:bCs/>
                <w:sz w:val="28"/>
                <w:szCs w:val="28"/>
              </w:rPr>
              <w:t>26</w:t>
            </w:r>
          </w:p>
        </w:tc>
      </w:tr>
      <w:tr w:rsidR="00920C5D" w14:paraId="6F87D60E" w14:textId="77777777" w:rsidTr="00D2150A">
        <w:trPr>
          <w:jc w:val="center"/>
        </w:trPr>
        <w:tc>
          <w:tcPr>
            <w:tcW w:w="8500" w:type="dxa"/>
          </w:tcPr>
          <w:p w14:paraId="171035CD"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Las competencias específicas</w:t>
            </w:r>
            <w:r>
              <w:rPr>
                <w:rFonts w:cs="Arial"/>
                <w:color w:val="000000"/>
                <w:sz w:val="28"/>
                <w:szCs w:val="28"/>
              </w:rPr>
              <w:t>.</w:t>
            </w:r>
          </w:p>
          <w:p w14:paraId="58340709" w14:textId="77777777" w:rsidR="00920C5D" w:rsidRDefault="00920C5D" w:rsidP="003C7426">
            <w:pPr>
              <w:pStyle w:val="Prrafodelista"/>
              <w:ind w:left="0"/>
              <w:rPr>
                <w:b/>
                <w:color w:val="00B0F0"/>
                <w:sz w:val="28"/>
                <w:szCs w:val="28"/>
              </w:rPr>
            </w:pPr>
          </w:p>
        </w:tc>
        <w:tc>
          <w:tcPr>
            <w:tcW w:w="1129" w:type="dxa"/>
          </w:tcPr>
          <w:p w14:paraId="5EFEC992" w14:textId="0BC65CEB" w:rsidR="00920C5D" w:rsidRPr="00B42B3D" w:rsidRDefault="00857EA5" w:rsidP="00B42B3D">
            <w:pPr>
              <w:pStyle w:val="Prrafodelista"/>
              <w:ind w:left="0"/>
              <w:jc w:val="right"/>
              <w:rPr>
                <w:bCs/>
                <w:sz w:val="28"/>
                <w:szCs w:val="28"/>
              </w:rPr>
            </w:pPr>
            <w:r>
              <w:rPr>
                <w:bCs/>
                <w:sz w:val="28"/>
                <w:szCs w:val="28"/>
              </w:rPr>
              <w:t>28</w:t>
            </w:r>
          </w:p>
        </w:tc>
      </w:tr>
      <w:tr w:rsidR="00920C5D" w14:paraId="14713EC2" w14:textId="77777777" w:rsidTr="00D2150A">
        <w:trPr>
          <w:jc w:val="center"/>
        </w:trPr>
        <w:tc>
          <w:tcPr>
            <w:tcW w:w="8500" w:type="dxa"/>
          </w:tcPr>
          <w:p w14:paraId="0C9676B7"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Los criterios de evaluación</w:t>
            </w:r>
            <w:r>
              <w:rPr>
                <w:rFonts w:cs="Arial"/>
                <w:color w:val="000000"/>
                <w:sz w:val="28"/>
                <w:szCs w:val="28"/>
              </w:rPr>
              <w:t>.</w:t>
            </w:r>
          </w:p>
          <w:p w14:paraId="492BC621" w14:textId="77777777" w:rsidR="00920C5D" w:rsidRDefault="00920C5D" w:rsidP="003C7426">
            <w:pPr>
              <w:pStyle w:val="Prrafodelista"/>
              <w:ind w:left="0"/>
              <w:rPr>
                <w:b/>
                <w:color w:val="00B0F0"/>
                <w:sz w:val="28"/>
                <w:szCs w:val="28"/>
              </w:rPr>
            </w:pPr>
          </w:p>
        </w:tc>
        <w:tc>
          <w:tcPr>
            <w:tcW w:w="1129" w:type="dxa"/>
          </w:tcPr>
          <w:p w14:paraId="2F5CC152" w14:textId="255025A3" w:rsidR="00920C5D" w:rsidRPr="00B42B3D" w:rsidRDefault="00ED1E71" w:rsidP="00B42B3D">
            <w:pPr>
              <w:pStyle w:val="Prrafodelista"/>
              <w:ind w:left="0"/>
              <w:jc w:val="right"/>
              <w:rPr>
                <w:bCs/>
                <w:sz w:val="28"/>
                <w:szCs w:val="28"/>
              </w:rPr>
            </w:pPr>
            <w:r>
              <w:rPr>
                <w:bCs/>
                <w:sz w:val="28"/>
                <w:szCs w:val="28"/>
              </w:rPr>
              <w:t>32</w:t>
            </w:r>
          </w:p>
        </w:tc>
      </w:tr>
      <w:tr w:rsidR="00920C5D" w14:paraId="352071AD" w14:textId="77777777" w:rsidTr="00D2150A">
        <w:trPr>
          <w:jc w:val="center"/>
        </w:trPr>
        <w:tc>
          <w:tcPr>
            <w:tcW w:w="8500" w:type="dxa"/>
          </w:tcPr>
          <w:p w14:paraId="70CFF874"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Los saberes básicos</w:t>
            </w:r>
            <w:r>
              <w:rPr>
                <w:rFonts w:cs="Arial"/>
                <w:color w:val="000000"/>
                <w:sz w:val="28"/>
                <w:szCs w:val="28"/>
              </w:rPr>
              <w:t>.</w:t>
            </w:r>
          </w:p>
          <w:p w14:paraId="57815564" w14:textId="77777777" w:rsidR="00920C5D" w:rsidRDefault="00920C5D" w:rsidP="003C7426">
            <w:pPr>
              <w:pStyle w:val="Prrafodelista"/>
              <w:ind w:left="0"/>
              <w:rPr>
                <w:b/>
                <w:color w:val="00B0F0"/>
                <w:sz w:val="28"/>
                <w:szCs w:val="28"/>
              </w:rPr>
            </w:pPr>
          </w:p>
        </w:tc>
        <w:tc>
          <w:tcPr>
            <w:tcW w:w="1129" w:type="dxa"/>
          </w:tcPr>
          <w:p w14:paraId="17B5D105" w14:textId="0E134C4C" w:rsidR="00920C5D" w:rsidRPr="00B42B3D" w:rsidRDefault="005C0069" w:rsidP="00B42B3D">
            <w:pPr>
              <w:pStyle w:val="Prrafodelista"/>
              <w:ind w:left="0"/>
              <w:jc w:val="right"/>
              <w:rPr>
                <w:bCs/>
                <w:sz w:val="28"/>
                <w:szCs w:val="28"/>
              </w:rPr>
            </w:pPr>
            <w:r>
              <w:rPr>
                <w:bCs/>
                <w:sz w:val="28"/>
                <w:szCs w:val="28"/>
              </w:rPr>
              <w:t>3</w:t>
            </w:r>
            <w:r w:rsidR="00B42B3D" w:rsidRPr="00B42B3D">
              <w:rPr>
                <w:bCs/>
                <w:sz w:val="28"/>
                <w:szCs w:val="28"/>
              </w:rPr>
              <w:t>4</w:t>
            </w:r>
          </w:p>
        </w:tc>
      </w:tr>
      <w:tr w:rsidR="00920C5D" w14:paraId="0A03641C" w14:textId="77777777" w:rsidTr="00D2150A">
        <w:trPr>
          <w:jc w:val="center"/>
        </w:trPr>
        <w:tc>
          <w:tcPr>
            <w:tcW w:w="8500" w:type="dxa"/>
          </w:tcPr>
          <w:p w14:paraId="1D4DC801"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Saberes básicos-competencias específicas-descriptores del perfil de salida</w:t>
            </w:r>
            <w:r>
              <w:rPr>
                <w:rFonts w:cs="Arial"/>
                <w:color w:val="000000"/>
                <w:sz w:val="28"/>
                <w:szCs w:val="28"/>
              </w:rPr>
              <w:t>.</w:t>
            </w:r>
          </w:p>
          <w:p w14:paraId="38B5D0EA" w14:textId="77777777" w:rsidR="00920C5D" w:rsidRDefault="00920C5D" w:rsidP="003C7426">
            <w:pPr>
              <w:pStyle w:val="Prrafodelista"/>
              <w:ind w:left="0"/>
              <w:rPr>
                <w:b/>
                <w:color w:val="00B0F0"/>
                <w:sz w:val="28"/>
                <w:szCs w:val="28"/>
              </w:rPr>
            </w:pPr>
          </w:p>
        </w:tc>
        <w:tc>
          <w:tcPr>
            <w:tcW w:w="1129" w:type="dxa"/>
          </w:tcPr>
          <w:p w14:paraId="321C7D65" w14:textId="35A40376" w:rsidR="00920C5D" w:rsidRPr="00B42B3D" w:rsidRDefault="00567410" w:rsidP="00B42B3D">
            <w:pPr>
              <w:pStyle w:val="Prrafodelista"/>
              <w:ind w:left="0"/>
              <w:jc w:val="right"/>
              <w:rPr>
                <w:bCs/>
                <w:sz w:val="28"/>
                <w:szCs w:val="28"/>
              </w:rPr>
            </w:pPr>
            <w:r>
              <w:rPr>
                <w:bCs/>
                <w:sz w:val="28"/>
                <w:szCs w:val="28"/>
              </w:rPr>
              <w:t>35</w:t>
            </w:r>
          </w:p>
        </w:tc>
      </w:tr>
      <w:tr w:rsidR="00920C5D" w14:paraId="0CE950C0" w14:textId="77777777" w:rsidTr="00D2150A">
        <w:trPr>
          <w:jc w:val="center"/>
        </w:trPr>
        <w:tc>
          <w:tcPr>
            <w:tcW w:w="8500" w:type="dxa"/>
          </w:tcPr>
          <w:p w14:paraId="041620AA" w14:textId="11F7D7C1" w:rsidR="00920C5D" w:rsidRPr="003C7426" w:rsidRDefault="00920C5D" w:rsidP="00920C5D">
            <w:pPr>
              <w:pStyle w:val="Prrafodelista"/>
              <w:numPr>
                <w:ilvl w:val="0"/>
                <w:numId w:val="21"/>
              </w:numPr>
              <w:spacing w:line="360" w:lineRule="exact"/>
              <w:ind w:left="284" w:hanging="284"/>
              <w:rPr>
                <w:rFonts w:cs="Arial"/>
                <w:color w:val="000000"/>
                <w:sz w:val="28"/>
                <w:szCs w:val="28"/>
              </w:rPr>
            </w:pPr>
            <w:r>
              <w:rPr>
                <w:rFonts w:cs="Arial"/>
                <w:color w:val="000000"/>
                <w:sz w:val="28"/>
                <w:szCs w:val="28"/>
              </w:rPr>
              <w:t>Las unidades didácticas: programación de aula y evaluación.</w:t>
            </w:r>
          </w:p>
        </w:tc>
        <w:tc>
          <w:tcPr>
            <w:tcW w:w="1129" w:type="dxa"/>
          </w:tcPr>
          <w:p w14:paraId="5FEFC870" w14:textId="7E98E457" w:rsidR="00920C5D" w:rsidRPr="00B42B3D" w:rsidRDefault="00900374" w:rsidP="00B42B3D">
            <w:pPr>
              <w:pStyle w:val="Prrafodelista"/>
              <w:ind w:left="0"/>
              <w:jc w:val="right"/>
              <w:rPr>
                <w:bCs/>
                <w:sz w:val="28"/>
                <w:szCs w:val="28"/>
              </w:rPr>
            </w:pPr>
            <w:r>
              <w:rPr>
                <w:bCs/>
                <w:sz w:val="28"/>
                <w:szCs w:val="28"/>
              </w:rPr>
              <w:t>43</w:t>
            </w:r>
          </w:p>
        </w:tc>
      </w:tr>
    </w:tbl>
    <w:p w14:paraId="5C7F51B3" w14:textId="4AB17348" w:rsidR="00382E97" w:rsidRDefault="00382E97" w:rsidP="003C7426">
      <w:pPr>
        <w:pStyle w:val="Prrafodelista"/>
        <w:ind w:left="0"/>
        <w:rPr>
          <w:b/>
          <w:color w:val="00B0F0"/>
          <w:sz w:val="28"/>
          <w:szCs w:val="28"/>
        </w:rPr>
      </w:pPr>
    </w:p>
    <w:p w14:paraId="14A05E8F" w14:textId="67585FC6" w:rsidR="00944546" w:rsidRDefault="00944546" w:rsidP="003C7426">
      <w:pPr>
        <w:pStyle w:val="Prrafodelista"/>
        <w:ind w:left="0"/>
        <w:rPr>
          <w:b/>
          <w:color w:val="00B0F0"/>
          <w:sz w:val="28"/>
          <w:szCs w:val="28"/>
        </w:rPr>
      </w:pPr>
    </w:p>
    <w:p w14:paraId="445F283D" w14:textId="119788ED" w:rsidR="00944546" w:rsidRDefault="00944546" w:rsidP="003C7426">
      <w:pPr>
        <w:pStyle w:val="Prrafodelista"/>
        <w:ind w:left="0"/>
        <w:rPr>
          <w:b/>
          <w:color w:val="00B0F0"/>
          <w:sz w:val="28"/>
          <w:szCs w:val="28"/>
        </w:rPr>
      </w:pPr>
    </w:p>
    <w:p w14:paraId="7D6C9AA0" w14:textId="77777777" w:rsidR="00944546" w:rsidRPr="003C7426" w:rsidRDefault="00944546" w:rsidP="003C7426">
      <w:pPr>
        <w:pStyle w:val="Prrafodelista"/>
        <w:ind w:left="0"/>
        <w:rPr>
          <w:b/>
          <w:color w:val="00B0F0"/>
          <w:sz w:val="28"/>
          <w:szCs w:val="28"/>
        </w:rPr>
      </w:pPr>
    </w:p>
    <w:p w14:paraId="2DB7914C" w14:textId="398950A7" w:rsidR="004C232D" w:rsidRPr="00920C5D" w:rsidRDefault="004C232D" w:rsidP="00952640">
      <w:pPr>
        <w:spacing w:line="340" w:lineRule="exact"/>
        <w:jc w:val="both"/>
        <w:rPr>
          <w:rFonts w:asciiTheme="minorHAnsi" w:hAnsiTheme="minorHAnsi"/>
          <w:b/>
          <w:sz w:val="28"/>
          <w:szCs w:val="28"/>
        </w:rPr>
      </w:pPr>
      <w:r w:rsidRPr="00920C5D">
        <w:rPr>
          <w:rFonts w:asciiTheme="minorHAnsi" w:hAnsiTheme="minorHAnsi"/>
          <w:b/>
          <w:sz w:val="28"/>
          <w:szCs w:val="28"/>
        </w:rPr>
        <w:lastRenderedPageBreak/>
        <w:t>1. Las competencias clave</w:t>
      </w:r>
      <w:r w:rsidR="00382E97" w:rsidRPr="00920C5D">
        <w:rPr>
          <w:rFonts w:asciiTheme="minorHAnsi" w:hAnsiTheme="minorHAnsi"/>
          <w:b/>
          <w:sz w:val="28"/>
          <w:szCs w:val="28"/>
        </w:rPr>
        <w:t>: los descriptores del perfil de salida</w:t>
      </w:r>
    </w:p>
    <w:p w14:paraId="02599F2A" w14:textId="77777777" w:rsidR="004C232D" w:rsidRPr="00920C5D" w:rsidRDefault="004C232D" w:rsidP="004C232D">
      <w:pPr>
        <w:pStyle w:val="Default"/>
        <w:rPr>
          <w:rFonts w:asciiTheme="minorHAnsi" w:hAnsiTheme="minorHAnsi" w:cs="Arial"/>
          <w:b/>
          <w:color w:val="auto"/>
          <w:sz w:val="18"/>
          <w:szCs w:val="18"/>
        </w:rPr>
      </w:pPr>
    </w:p>
    <w:p w14:paraId="6CDA6371" w14:textId="77777777" w:rsidR="0027285A" w:rsidRPr="00920C5D" w:rsidRDefault="0027285A" w:rsidP="0027285A">
      <w:pPr>
        <w:pStyle w:val="Default"/>
        <w:rPr>
          <w:rFonts w:asciiTheme="minorHAnsi" w:hAnsiTheme="minorHAnsi"/>
          <w:b/>
          <w:color w:val="auto"/>
          <w:szCs w:val="20"/>
        </w:rPr>
      </w:pPr>
      <w:r w:rsidRPr="00920C5D">
        <w:rPr>
          <w:rFonts w:asciiTheme="minorHAnsi" w:hAnsiTheme="minorHAnsi"/>
          <w:b/>
          <w:color w:val="auto"/>
          <w:szCs w:val="20"/>
        </w:rPr>
        <w:t>Competencia en comunicación lingüística</w:t>
      </w:r>
    </w:p>
    <w:p w14:paraId="1125C690" w14:textId="77777777" w:rsidR="0027285A" w:rsidRPr="00920C5D" w:rsidRDefault="0027285A" w:rsidP="0027285A">
      <w:pPr>
        <w:pStyle w:val="Default"/>
        <w:rPr>
          <w:rFonts w:asciiTheme="minorHAnsi" w:hAnsiTheme="minorHAnsi"/>
          <w:color w:val="auto"/>
          <w:sz w:val="20"/>
          <w:szCs w:val="20"/>
        </w:rPr>
      </w:pPr>
    </w:p>
    <w:p w14:paraId="713F33FD"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en comunicación lingüística supone interactuar de forma oral, escrita o signada de manera coherente y adecuada en diferentes ámbitos y contextos y con diferentes propósitos comunicativos. Implica movilizar, de manera consciente, el conjunto de conocimientos, destrezas y actitudes que permiten comprender, interpretar y valorar críticamente mensajes orales, signados, escritos, audiovisuales o multimodales evitando los riesgos de manipulación y desinformación, así como comunicarse eficazmente con otras personas de manera cooperativa, creativa, ética y respetuosa. </w:t>
      </w:r>
    </w:p>
    <w:p w14:paraId="20BA5B29" w14:textId="77777777" w:rsidR="0027285A" w:rsidRPr="00920C5D" w:rsidRDefault="0027285A" w:rsidP="0027285A">
      <w:pPr>
        <w:autoSpaceDE w:val="0"/>
        <w:autoSpaceDN w:val="0"/>
        <w:adjustRightInd w:val="0"/>
        <w:spacing w:before="0"/>
        <w:jc w:val="both"/>
        <w:rPr>
          <w:rFonts w:asciiTheme="minorHAnsi" w:hAnsiTheme="minorHAnsi"/>
          <w:sz w:val="18"/>
          <w:szCs w:val="18"/>
        </w:rPr>
      </w:pPr>
    </w:p>
    <w:p w14:paraId="2847FD40"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signación o la escritura para pensar y para aprender. Por último, hace posible apreciar la dimensión estética del lenguaje y disfrutar de la cultura literaria. </w:t>
      </w:r>
    </w:p>
    <w:p w14:paraId="6CCB536B" w14:textId="77777777" w:rsidR="0027285A" w:rsidRPr="00920C5D" w:rsidRDefault="0027285A" w:rsidP="0027285A">
      <w:pPr>
        <w:autoSpaceDE w:val="0"/>
        <w:autoSpaceDN w:val="0"/>
        <w:adjustRightInd w:val="0"/>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5"/>
        <w:gridCol w:w="3426"/>
        <w:gridCol w:w="3424"/>
        <w:gridCol w:w="3434"/>
      </w:tblGrid>
      <w:tr w:rsidR="0027285A" w:rsidRPr="00920C5D" w14:paraId="36AF73BD" w14:textId="77777777" w:rsidTr="00FC362B">
        <w:tc>
          <w:tcPr>
            <w:tcW w:w="14142" w:type="dxa"/>
            <w:gridSpan w:val="4"/>
            <w:shd w:val="clear" w:color="auto" w:fill="DEEAF6" w:themeFill="accent5" w:themeFillTint="33"/>
          </w:tcPr>
          <w:p w14:paraId="4F4C2189"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CCL1.</w:t>
            </w:r>
            <w:r w:rsidRPr="00920C5D">
              <w:rPr>
                <w:rFonts w:asciiTheme="minorHAnsi" w:hAnsiTheme="minorHAnsi"/>
                <w:sz w:val="18"/>
                <w:szCs w:val="18"/>
              </w:rPr>
              <w:t xml:space="preserve"> Se expresa de forma oral, escrita, signada o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27285A" w:rsidRPr="00920C5D" w14:paraId="5A53A686" w14:textId="77777777" w:rsidTr="00FC362B">
        <w:tc>
          <w:tcPr>
            <w:tcW w:w="14142" w:type="dxa"/>
            <w:gridSpan w:val="4"/>
            <w:shd w:val="clear" w:color="auto" w:fill="00B0F0"/>
          </w:tcPr>
          <w:p w14:paraId="03F7F3E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DC99097" w14:textId="77777777" w:rsidTr="00FC362B">
        <w:tc>
          <w:tcPr>
            <w:tcW w:w="3535" w:type="dxa"/>
            <w:shd w:val="clear" w:color="auto" w:fill="00B0F0"/>
          </w:tcPr>
          <w:p w14:paraId="56284DD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33E8E1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71DECF0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0BB9B10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87E3EBF" w14:textId="77777777" w:rsidTr="00FC362B">
        <w:trPr>
          <w:trHeight w:val="550"/>
        </w:trPr>
        <w:tc>
          <w:tcPr>
            <w:tcW w:w="3535" w:type="dxa"/>
            <w:shd w:val="clear" w:color="auto" w:fill="DEEAF6" w:themeFill="accent5" w:themeFillTint="33"/>
          </w:tcPr>
          <w:p w14:paraId="68BCE76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se expresa de forma oral, escrita, signada o multimodal </w:t>
            </w:r>
            <w:r w:rsidRPr="00920C5D">
              <w:rPr>
                <w:rFonts w:asciiTheme="minorHAnsi" w:hAnsiTheme="minorHAnsi"/>
                <w:bCs/>
                <w:sz w:val="18"/>
                <w:szCs w:val="18"/>
              </w:rPr>
              <w:t>con total fluidez, coherencia, corrección y adecuación a los diferentes contextos sociales y académicos empleando gran variedad de recursos adecuados a ellos. Participa activamente en interacciones comunicativas</w:t>
            </w:r>
            <w:r w:rsidRPr="00920C5D">
              <w:rPr>
                <w:rFonts w:asciiTheme="minorHAnsi" w:hAnsiTheme="minorHAnsi"/>
                <w:sz w:val="18"/>
                <w:szCs w:val="18"/>
              </w:rPr>
              <w:t xml:space="preserve"> complejas con actitud </w:t>
            </w:r>
            <w:r w:rsidRPr="00920C5D">
              <w:rPr>
                <w:rFonts w:asciiTheme="minorHAnsi" w:hAnsiTheme="minorHAnsi"/>
                <w:bCs/>
                <w:sz w:val="18"/>
                <w:szCs w:val="18"/>
              </w:rPr>
              <w:t>cooperativa y respetuosa tanto para intercambiar información de diferentes fuentes adecuadamente seleccionadas, crear conocimiento empleando datos y argumentar sus opiniones con autonomía, precisión y rigor, como para establecer y cuidar sus relaciones interpersonales de modo proactivo, reflexivo y autoconsciente en diferentes niveles personales y organizativos</w:t>
            </w:r>
            <w:r w:rsidRPr="00920C5D">
              <w:rPr>
                <w:rFonts w:asciiTheme="minorHAnsi" w:hAnsiTheme="minorHAnsi"/>
                <w:sz w:val="18"/>
                <w:szCs w:val="18"/>
              </w:rPr>
              <w:t>.</w:t>
            </w:r>
          </w:p>
        </w:tc>
        <w:tc>
          <w:tcPr>
            <w:tcW w:w="3535" w:type="dxa"/>
            <w:shd w:val="clear" w:color="auto" w:fill="DEEAF6" w:themeFill="accent5" w:themeFillTint="33"/>
          </w:tcPr>
          <w:p w14:paraId="3205CEF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De modo habitual, se expresa de forma oral, escrita, signada o multimodal </w:t>
            </w:r>
            <w:r w:rsidRPr="00920C5D">
              <w:rPr>
                <w:rFonts w:asciiTheme="minorHAnsi" w:hAnsiTheme="minorHAnsi"/>
                <w:bCs/>
                <w:sz w:val="18"/>
                <w:szCs w:val="18"/>
              </w:rPr>
              <w:t>con fluidez, coherencia, corrección y adecuación a los diferentes contextos sociales y académicos empleando variedad de recursos adecuados a ellos. Participa activamente en interacciones comunicativas</w:t>
            </w:r>
            <w:r w:rsidRPr="00920C5D">
              <w:rPr>
                <w:rFonts w:asciiTheme="minorHAnsi" w:hAnsiTheme="minorHAnsi"/>
                <w:sz w:val="18"/>
                <w:szCs w:val="18"/>
              </w:rPr>
              <w:t xml:space="preserve"> de diferente formato con actitud </w:t>
            </w:r>
            <w:r w:rsidRPr="00920C5D">
              <w:rPr>
                <w:rFonts w:asciiTheme="minorHAnsi" w:hAnsiTheme="minorHAnsi"/>
                <w:bCs/>
                <w:sz w:val="18"/>
                <w:szCs w:val="18"/>
              </w:rPr>
              <w:t>cooperativa y respetuosa tanto para intercambiar información de diferentes fuentes adecuadamente seleccionadas, crear conocimiento basado en datos y modelos y argumentar sus opiniones con autonomía y rigor, como para establecer y cuidar sus relaciones interpersonales de modo reflexivo y autoconsciente en diferentes niveles personales y organizativos</w:t>
            </w:r>
            <w:r w:rsidRPr="00920C5D">
              <w:rPr>
                <w:rFonts w:asciiTheme="minorHAnsi" w:hAnsiTheme="minorHAnsi"/>
                <w:sz w:val="18"/>
                <w:szCs w:val="18"/>
              </w:rPr>
              <w:t>.</w:t>
            </w:r>
          </w:p>
        </w:tc>
        <w:tc>
          <w:tcPr>
            <w:tcW w:w="3536" w:type="dxa"/>
            <w:shd w:val="clear" w:color="auto" w:fill="DEEAF6" w:themeFill="accent5" w:themeFillTint="33"/>
          </w:tcPr>
          <w:p w14:paraId="23E14880" w14:textId="77777777" w:rsidR="0027285A" w:rsidRPr="00920C5D" w:rsidRDefault="0027285A" w:rsidP="0027285A">
            <w:pPr>
              <w:autoSpaceDE w:val="0"/>
              <w:autoSpaceDN w:val="0"/>
              <w:adjustRightInd w:val="0"/>
              <w:spacing w:before="0"/>
              <w:rPr>
                <w:rFonts w:asciiTheme="minorHAnsi" w:hAnsiTheme="minorHAnsi"/>
                <w:color w:val="FF0000"/>
                <w:sz w:val="18"/>
                <w:szCs w:val="18"/>
              </w:rPr>
            </w:pPr>
            <w:r w:rsidRPr="00920C5D">
              <w:rPr>
                <w:rFonts w:asciiTheme="minorHAnsi" w:hAnsiTheme="minorHAnsi"/>
                <w:sz w:val="18"/>
                <w:szCs w:val="18"/>
              </w:rPr>
              <w:t xml:space="preserve">Se suele expresar de forma oral, escrita, signada o multimodal </w:t>
            </w:r>
            <w:r w:rsidRPr="00920C5D">
              <w:rPr>
                <w:rFonts w:asciiTheme="minorHAnsi" w:hAnsiTheme="minorHAnsi"/>
                <w:bCs/>
                <w:sz w:val="18"/>
                <w:szCs w:val="18"/>
              </w:rPr>
              <w:t>con coherencia y adecuación a los diferentes contextos sociales y académicos empleando algunos recursos adecuados a ellos. Participa con frecuencia en interacciones comunicativas</w:t>
            </w:r>
            <w:r w:rsidRPr="00920C5D">
              <w:rPr>
                <w:rFonts w:asciiTheme="minorHAnsi" w:hAnsiTheme="minorHAnsi"/>
                <w:sz w:val="18"/>
                <w:szCs w:val="18"/>
              </w:rPr>
              <w:t xml:space="preserve"> de algunos formatos con actitud habitualmente </w:t>
            </w:r>
            <w:r w:rsidRPr="00920C5D">
              <w:rPr>
                <w:rFonts w:asciiTheme="minorHAnsi" w:hAnsiTheme="minorHAnsi"/>
                <w:bCs/>
                <w:sz w:val="18"/>
                <w:szCs w:val="18"/>
              </w:rPr>
              <w:t>cooperativa y respetuosa tanto para intercambiar información de diferentes fuentes, crear conocimiento sencillo y argumentar sus opiniones con autonomía e intención de rigor elementales, como para establecer y cuidar sus relaciones interpersonales de modo reflexivo en diferentes niveles personales y organizativos</w:t>
            </w:r>
            <w:r w:rsidRPr="00920C5D">
              <w:rPr>
                <w:rFonts w:asciiTheme="minorHAnsi" w:hAnsiTheme="minorHAnsi"/>
                <w:sz w:val="18"/>
                <w:szCs w:val="18"/>
              </w:rPr>
              <w:t>.</w:t>
            </w:r>
          </w:p>
        </w:tc>
        <w:tc>
          <w:tcPr>
            <w:tcW w:w="3536" w:type="dxa"/>
            <w:shd w:val="clear" w:color="auto" w:fill="DEEAF6" w:themeFill="accent5" w:themeFillTint="33"/>
          </w:tcPr>
          <w:p w14:paraId="14A71285" w14:textId="77777777" w:rsidR="0027285A" w:rsidRPr="00920C5D" w:rsidRDefault="0027285A" w:rsidP="0027285A">
            <w:pPr>
              <w:autoSpaceDE w:val="0"/>
              <w:autoSpaceDN w:val="0"/>
              <w:adjustRightInd w:val="0"/>
              <w:spacing w:before="0"/>
              <w:rPr>
                <w:rFonts w:asciiTheme="minorHAnsi" w:hAnsiTheme="minorHAnsi"/>
                <w:color w:val="FF0000"/>
                <w:sz w:val="18"/>
                <w:szCs w:val="18"/>
              </w:rPr>
            </w:pPr>
            <w:r w:rsidRPr="00920C5D">
              <w:rPr>
                <w:rFonts w:asciiTheme="minorHAnsi" w:hAnsiTheme="minorHAnsi"/>
                <w:sz w:val="18"/>
                <w:szCs w:val="18"/>
              </w:rPr>
              <w:t xml:space="preserve">Se expresa de forma oral, escrita, signada o multimodal </w:t>
            </w:r>
            <w:r w:rsidRPr="00920C5D">
              <w:rPr>
                <w:rFonts w:asciiTheme="minorHAnsi" w:hAnsiTheme="minorHAnsi"/>
                <w:bCs/>
                <w:sz w:val="18"/>
                <w:szCs w:val="18"/>
              </w:rPr>
              <w:t>con escasa coherencia y adecuación a los diferentes contextos sociales y académicos empleando inadecuadamente parte de los recursos adecuados a ellos. No participa o lo hace raramente en interacciones comunicativas</w:t>
            </w:r>
            <w:r w:rsidRPr="00920C5D">
              <w:rPr>
                <w:rFonts w:asciiTheme="minorHAnsi" w:hAnsiTheme="minorHAnsi"/>
                <w:sz w:val="18"/>
                <w:szCs w:val="18"/>
              </w:rPr>
              <w:t xml:space="preserve"> que requieran formatos diversos. No adopta una actitud </w:t>
            </w:r>
            <w:r w:rsidRPr="00920C5D">
              <w:rPr>
                <w:rFonts w:asciiTheme="minorHAnsi" w:hAnsiTheme="minorHAnsi"/>
                <w:bCs/>
                <w:sz w:val="18"/>
                <w:szCs w:val="18"/>
              </w:rPr>
              <w:t>cooperativa o respetuosa tanto para intercambiar información de diferentes fuentes, crear conocimiento sencillo o argumentar sus opiniones con autonomía e intención de rigor, como para establecer y cuidar sus relaciones interpersonales en diferentes niveles personales y organizativos</w:t>
            </w:r>
            <w:r w:rsidRPr="00920C5D">
              <w:rPr>
                <w:rFonts w:asciiTheme="minorHAnsi" w:hAnsiTheme="minorHAnsi"/>
                <w:sz w:val="18"/>
                <w:szCs w:val="18"/>
              </w:rPr>
              <w:t>.</w:t>
            </w:r>
          </w:p>
        </w:tc>
      </w:tr>
    </w:tbl>
    <w:p w14:paraId="4E3A1BB3" w14:textId="77777777" w:rsidR="0027285A" w:rsidRPr="00920C5D" w:rsidRDefault="0027285A" w:rsidP="0027285A">
      <w:pPr>
        <w:autoSpaceDE w:val="0"/>
        <w:autoSpaceDN w:val="0"/>
        <w:adjustRightInd w:val="0"/>
        <w:spacing w:before="0"/>
        <w:jc w:val="both"/>
        <w:rPr>
          <w:rFonts w:asciiTheme="minorHAnsi" w:hAnsiTheme="minorHAnsi"/>
          <w:sz w:val="18"/>
          <w:szCs w:val="18"/>
        </w:rPr>
      </w:pPr>
    </w:p>
    <w:p w14:paraId="2645749A" w14:textId="77777777" w:rsidR="0027285A" w:rsidRPr="00920C5D" w:rsidRDefault="0027285A" w:rsidP="0027285A">
      <w:pPr>
        <w:spacing w:before="0"/>
        <w:rPr>
          <w:rFonts w:asciiTheme="minorHAnsi" w:hAnsiTheme="minorHAnsi"/>
          <w:sz w:val="18"/>
          <w:szCs w:val="18"/>
        </w:rPr>
      </w:pPr>
    </w:p>
    <w:tbl>
      <w:tblPr>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483"/>
        <w:gridCol w:w="3486"/>
        <w:gridCol w:w="3484"/>
      </w:tblGrid>
      <w:tr w:rsidR="0027285A" w:rsidRPr="00920C5D" w14:paraId="26C994C9" w14:textId="77777777" w:rsidTr="00224BB7">
        <w:tc>
          <w:tcPr>
            <w:tcW w:w="14247" w:type="dxa"/>
            <w:gridSpan w:val="4"/>
            <w:shd w:val="clear" w:color="auto" w:fill="DEEAF6" w:themeFill="accent5" w:themeFillTint="33"/>
          </w:tcPr>
          <w:p w14:paraId="5196F1DD"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lastRenderedPageBreak/>
              <w:t>CCL2.</w:t>
            </w:r>
            <w:r w:rsidRPr="00920C5D">
              <w:rPr>
                <w:rFonts w:asciiTheme="minorHAnsi" w:hAnsiTheme="minorHAnsi"/>
                <w:sz w:val="18"/>
                <w:szCs w:val="18"/>
              </w:rPr>
              <w:t xml:space="preserve">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27285A" w:rsidRPr="00920C5D" w14:paraId="0BB32627" w14:textId="77777777" w:rsidTr="00224BB7">
        <w:tc>
          <w:tcPr>
            <w:tcW w:w="14247" w:type="dxa"/>
            <w:gridSpan w:val="4"/>
            <w:shd w:val="clear" w:color="auto" w:fill="00B0F0"/>
          </w:tcPr>
          <w:p w14:paraId="1E5DB34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05C05E8" w14:textId="77777777" w:rsidTr="00224BB7">
        <w:tc>
          <w:tcPr>
            <w:tcW w:w="3794" w:type="dxa"/>
            <w:shd w:val="clear" w:color="auto" w:fill="00B0F0"/>
          </w:tcPr>
          <w:p w14:paraId="72CB4F9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83" w:type="dxa"/>
            <w:shd w:val="clear" w:color="auto" w:fill="00B0F0"/>
          </w:tcPr>
          <w:p w14:paraId="7CB9B1F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6" w:type="dxa"/>
            <w:shd w:val="clear" w:color="auto" w:fill="00B0F0"/>
          </w:tcPr>
          <w:p w14:paraId="7AEC531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4" w:type="dxa"/>
            <w:shd w:val="clear" w:color="auto" w:fill="00B0F0"/>
          </w:tcPr>
          <w:p w14:paraId="573BE8B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65E84C4" w14:textId="77777777" w:rsidTr="00224BB7">
        <w:trPr>
          <w:trHeight w:val="550"/>
        </w:trPr>
        <w:tc>
          <w:tcPr>
            <w:tcW w:w="3794" w:type="dxa"/>
            <w:shd w:val="clear" w:color="auto" w:fill="DEEAF6" w:themeFill="accent5" w:themeFillTint="33"/>
          </w:tcPr>
          <w:p w14:paraId="555B630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comprende e interpreta </w:t>
            </w:r>
            <w:r w:rsidRPr="00920C5D">
              <w:rPr>
                <w:rFonts w:asciiTheme="minorHAnsi" w:hAnsiTheme="minorHAnsi"/>
                <w:bCs/>
                <w:sz w:val="18"/>
                <w:szCs w:val="18"/>
              </w:rPr>
              <w:t xml:space="preserve">con total precisión y autonomía </w:t>
            </w:r>
            <w:r w:rsidRPr="00920C5D">
              <w:rPr>
                <w:rFonts w:asciiTheme="minorHAnsi" w:hAnsiTheme="minorHAnsi"/>
                <w:sz w:val="18"/>
                <w:szCs w:val="18"/>
              </w:rPr>
              <w:t xml:space="preserve">el tema y el propósito de un texto académico y de los medios de comunicación, estableciendo relaciones </w:t>
            </w:r>
            <w:r w:rsidRPr="00920C5D">
              <w:rPr>
                <w:rFonts w:asciiTheme="minorHAnsi" w:hAnsiTheme="minorHAnsi"/>
                <w:bCs/>
                <w:sz w:val="18"/>
                <w:szCs w:val="18"/>
              </w:rPr>
              <w:t xml:space="preserve">coherentes y pertinentes </w:t>
            </w:r>
            <w:r w:rsidRPr="00920C5D">
              <w:rPr>
                <w:rFonts w:asciiTheme="minorHAnsi" w:hAnsiTheme="minorHAnsi"/>
                <w:sz w:val="18"/>
                <w:szCs w:val="18"/>
              </w:rPr>
              <w:t>entre las partes de que consta. Realiza inferencias tanto a partir de los datos del texto como de sus propios conocimientos, con razonamientos de mucha complejidad. Valora de manera crítica y argumentada la forma y el contenido, así como la relación entre ambos. Realiza tareas relacionadas con el ámbito personal, social, educativo y profesional con creatividad, flexibilidad y soltura, incluso por iniciativa propia, en particular aquellas que regulan las relaciones con instituciones y organizaciones de diversa naturaleza.</w:t>
            </w:r>
          </w:p>
        </w:tc>
        <w:tc>
          <w:tcPr>
            <w:tcW w:w="3483" w:type="dxa"/>
            <w:shd w:val="clear" w:color="auto" w:fill="DEEAF6" w:themeFill="accent5" w:themeFillTint="33"/>
          </w:tcPr>
          <w:p w14:paraId="2DF3FEC2"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Casi siempre comprende e interpreta </w:t>
            </w:r>
            <w:r w:rsidRPr="00920C5D">
              <w:rPr>
                <w:rFonts w:asciiTheme="minorHAnsi" w:hAnsiTheme="minorHAnsi"/>
                <w:bCs/>
                <w:sz w:val="18"/>
                <w:szCs w:val="18"/>
              </w:rPr>
              <w:t>con</w:t>
            </w:r>
            <w:r w:rsidRPr="00920C5D">
              <w:rPr>
                <w:rFonts w:asciiTheme="minorHAnsi" w:hAnsiTheme="minorHAnsi"/>
                <w:sz w:val="18"/>
                <w:szCs w:val="18"/>
              </w:rPr>
              <w:t xml:space="preserve"> </w:t>
            </w:r>
            <w:r w:rsidRPr="00920C5D">
              <w:rPr>
                <w:rFonts w:asciiTheme="minorHAnsi" w:hAnsiTheme="minorHAnsi"/>
                <w:bCs/>
                <w:sz w:val="18"/>
                <w:szCs w:val="18"/>
              </w:rPr>
              <w:t xml:space="preserve">precisión </w:t>
            </w:r>
            <w:r w:rsidRPr="00920C5D">
              <w:rPr>
                <w:rFonts w:asciiTheme="minorHAnsi" w:hAnsiTheme="minorHAnsi"/>
                <w:sz w:val="18"/>
                <w:szCs w:val="18"/>
              </w:rPr>
              <w:t xml:space="preserve">el tema y el propósito de un texto académico y de los medios de comunicación, estableciendo relaciones </w:t>
            </w:r>
            <w:r w:rsidRPr="00920C5D">
              <w:rPr>
                <w:rFonts w:asciiTheme="minorHAnsi" w:hAnsiTheme="minorHAnsi"/>
                <w:bCs/>
                <w:sz w:val="18"/>
                <w:szCs w:val="18"/>
              </w:rPr>
              <w:t xml:space="preserve">coherentes </w:t>
            </w:r>
            <w:r w:rsidRPr="00920C5D">
              <w:rPr>
                <w:rFonts w:asciiTheme="minorHAnsi" w:hAnsiTheme="minorHAnsi"/>
                <w:sz w:val="18"/>
                <w:szCs w:val="18"/>
              </w:rPr>
              <w:t>entre las entre las partes de que consta. Realiza inferencias tanto a partir de los datos del texto como de sus propios conocimientos, con razonamientos elaborados. Valora de manera argumentada la forma y el contenido, así como la relación entre ambos. Realiza tareas relacionadas con el ámbito personal, social, educativo y profesional con flexibilidad y soltura, en particular aquellas que regulan las relaciones con instituciones y organizaciones de diversa naturaleza.</w:t>
            </w:r>
          </w:p>
          <w:p w14:paraId="048116D2" w14:textId="77777777" w:rsidR="0027285A" w:rsidRPr="00920C5D" w:rsidRDefault="0027285A" w:rsidP="0027285A">
            <w:pPr>
              <w:spacing w:before="0"/>
              <w:rPr>
                <w:rFonts w:asciiTheme="minorHAnsi" w:hAnsiTheme="minorHAnsi"/>
                <w:sz w:val="18"/>
                <w:szCs w:val="18"/>
              </w:rPr>
            </w:pPr>
          </w:p>
        </w:tc>
        <w:tc>
          <w:tcPr>
            <w:tcW w:w="3486" w:type="dxa"/>
            <w:shd w:val="clear" w:color="auto" w:fill="DEEAF6" w:themeFill="accent5" w:themeFillTint="33"/>
          </w:tcPr>
          <w:p w14:paraId="67552E8F"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Lo más habitual es que comprende e interpreta</w:t>
            </w:r>
            <w:r w:rsidRPr="00920C5D">
              <w:rPr>
                <w:rFonts w:asciiTheme="minorHAnsi" w:hAnsiTheme="minorHAnsi"/>
                <w:bCs/>
                <w:sz w:val="18"/>
                <w:szCs w:val="18"/>
              </w:rPr>
              <w:t xml:space="preserve"> adecuadamente </w:t>
            </w:r>
            <w:r w:rsidRPr="00920C5D">
              <w:rPr>
                <w:rFonts w:asciiTheme="minorHAnsi" w:hAnsiTheme="minorHAnsi"/>
                <w:sz w:val="18"/>
                <w:szCs w:val="18"/>
              </w:rPr>
              <w:t xml:space="preserve">el tema y el propósito de un texto académico y de los medios de comunicación, estableciendo relaciones </w:t>
            </w:r>
            <w:r w:rsidRPr="00920C5D">
              <w:rPr>
                <w:rFonts w:asciiTheme="minorHAnsi" w:hAnsiTheme="minorHAnsi"/>
                <w:bCs/>
                <w:sz w:val="18"/>
                <w:szCs w:val="18"/>
              </w:rPr>
              <w:t xml:space="preserve">básicas </w:t>
            </w:r>
            <w:r w:rsidRPr="00920C5D">
              <w:rPr>
                <w:rFonts w:asciiTheme="minorHAnsi" w:hAnsiTheme="minorHAnsi"/>
                <w:sz w:val="18"/>
                <w:szCs w:val="18"/>
              </w:rPr>
              <w:t>entre las partes de que consta. Realiza inferencias tanto a partir de los datos del texto como de sus propios conocimientos, con razonamientos sencillos.  Comenta ciertos aspectos de la forma y el contenido. Es competente para realizar las rutinas básicas relacionadas con el ámbito personal, social, educativo y profesional, en particular aquellas que regulan las relaciones con instituciones y organizaciones de diversa naturaleza.</w:t>
            </w:r>
          </w:p>
        </w:tc>
        <w:tc>
          <w:tcPr>
            <w:tcW w:w="3484" w:type="dxa"/>
            <w:shd w:val="clear" w:color="auto" w:fill="DEEAF6" w:themeFill="accent5" w:themeFillTint="33"/>
          </w:tcPr>
          <w:p w14:paraId="49E80D99"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Comprende e interpreta </w:t>
            </w:r>
            <w:r w:rsidRPr="00920C5D">
              <w:rPr>
                <w:rFonts w:asciiTheme="minorHAnsi" w:hAnsiTheme="minorHAnsi"/>
                <w:bCs/>
                <w:sz w:val="18"/>
                <w:szCs w:val="18"/>
              </w:rPr>
              <w:t xml:space="preserve">de manera vaga y escasamente original, </w:t>
            </w:r>
            <w:r w:rsidRPr="00920C5D">
              <w:rPr>
                <w:rFonts w:asciiTheme="minorHAnsi" w:hAnsiTheme="minorHAnsi"/>
                <w:sz w:val="18"/>
                <w:szCs w:val="18"/>
              </w:rPr>
              <w:t xml:space="preserve">el tema y el propósito de un texto, estableciendo relaciones </w:t>
            </w:r>
            <w:r w:rsidRPr="00920C5D">
              <w:rPr>
                <w:rFonts w:asciiTheme="minorHAnsi" w:hAnsiTheme="minorHAnsi"/>
                <w:bCs/>
                <w:sz w:val="18"/>
                <w:szCs w:val="18"/>
              </w:rPr>
              <w:t xml:space="preserve">equívocas </w:t>
            </w:r>
            <w:r w:rsidRPr="00920C5D">
              <w:rPr>
                <w:rFonts w:asciiTheme="minorHAnsi" w:hAnsiTheme="minorHAnsi"/>
                <w:sz w:val="18"/>
                <w:szCs w:val="18"/>
              </w:rPr>
              <w:t>entre las partes de que consta. Realiza inferencias desacertadas a partir de los datos del texto, fruto de la falta de conocimientos y de un razonamiento confuso. Valora de manera arbitraria la forma y el contenido o no los valora. No es competente para realizar de manera autónoma las rutinas básicas relacionadas con el ámbito personal, social, educativo y profesional, en particular aquellas que regulan las relaciones con instituciones y organizaciones de diversa naturaleza.</w:t>
            </w:r>
          </w:p>
        </w:tc>
      </w:tr>
    </w:tbl>
    <w:p w14:paraId="53183968" w14:textId="77777777" w:rsidR="0027285A" w:rsidRPr="00920C5D" w:rsidRDefault="0027285A" w:rsidP="0027285A">
      <w:pPr>
        <w:spacing w:before="0"/>
        <w:jc w:val="both"/>
        <w:rPr>
          <w:rFonts w:asciiTheme="minorHAnsi" w:hAnsiTheme="minorHAnsi"/>
          <w:sz w:val="18"/>
          <w:szCs w:val="18"/>
        </w:rPr>
      </w:pPr>
    </w:p>
    <w:p w14:paraId="635F1B54" w14:textId="7D313073" w:rsidR="0027285A" w:rsidRPr="00920C5D" w:rsidRDefault="0027285A">
      <w:pPr>
        <w:spacing w:before="0"/>
        <w:rPr>
          <w:rFonts w:asciiTheme="minorHAnsi" w:hAnsiTheme="minorHAnsi"/>
          <w:sz w:val="18"/>
          <w:szCs w:val="18"/>
        </w:rPr>
      </w:pPr>
    </w:p>
    <w:p w14:paraId="36A1192E" w14:textId="77777777" w:rsidR="0027285A" w:rsidRPr="00920C5D" w:rsidRDefault="0027285A" w:rsidP="0027285A">
      <w:pPr>
        <w:spacing w:before="0"/>
        <w:jc w:val="both"/>
        <w:rPr>
          <w:rFonts w:asciiTheme="minorHAnsi" w:hAnsiTheme="minorHAnsi"/>
          <w:sz w:val="18"/>
          <w:szCs w:val="18"/>
        </w:rPr>
      </w:pPr>
    </w:p>
    <w:tbl>
      <w:tblPr>
        <w:tblW w:w="14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794"/>
        <w:gridCol w:w="3483"/>
        <w:gridCol w:w="3484"/>
        <w:gridCol w:w="3484"/>
      </w:tblGrid>
      <w:tr w:rsidR="0027285A" w:rsidRPr="00920C5D" w14:paraId="1D176646" w14:textId="77777777" w:rsidTr="00224BB7">
        <w:tc>
          <w:tcPr>
            <w:tcW w:w="14245" w:type="dxa"/>
            <w:gridSpan w:val="4"/>
            <w:shd w:val="clear" w:color="auto" w:fill="DEEAF6" w:themeFill="accent5" w:themeFillTint="33"/>
          </w:tcPr>
          <w:p w14:paraId="52A84978"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CCL3.</w:t>
            </w:r>
            <w:r w:rsidRPr="00920C5D">
              <w:rPr>
                <w:rFonts w:asciiTheme="minorHAnsi" w:hAnsiTheme="minorHAnsi"/>
                <w:sz w:val="18"/>
                <w:szCs w:val="18"/>
              </w:rPr>
              <w:t xml:space="preserve">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27285A" w:rsidRPr="00920C5D" w14:paraId="1E34DBC1" w14:textId="77777777" w:rsidTr="00224BB7">
        <w:tc>
          <w:tcPr>
            <w:tcW w:w="14245" w:type="dxa"/>
            <w:gridSpan w:val="4"/>
            <w:shd w:val="clear" w:color="auto" w:fill="00B0F0"/>
          </w:tcPr>
          <w:p w14:paraId="25BB519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235FD41" w14:textId="77777777" w:rsidTr="00224BB7">
        <w:tc>
          <w:tcPr>
            <w:tcW w:w="3794" w:type="dxa"/>
            <w:shd w:val="clear" w:color="auto" w:fill="00B0F0"/>
          </w:tcPr>
          <w:p w14:paraId="6CDF37CE"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483" w:type="dxa"/>
            <w:shd w:val="clear" w:color="auto" w:fill="00B0F0"/>
          </w:tcPr>
          <w:p w14:paraId="4A6CB89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4" w:type="dxa"/>
            <w:shd w:val="clear" w:color="auto" w:fill="00B0F0"/>
          </w:tcPr>
          <w:p w14:paraId="47F37D0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4" w:type="dxa"/>
            <w:shd w:val="clear" w:color="auto" w:fill="00B0F0"/>
          </w:tcPr>
          <w:p w14:paraId="6311855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129A7E1" w14:textId="77777777" w:rsidTr="00224BB7">
        <w:trPr>
          <w:trHeight w:val="550"/>
        </w:trPr>
        <w:tc>
          <w:tcPr>
            <w:tcW w:w="3794" w:type="dxa"/>
            <w:shd w:val="clear" w:color="auto" w:fill="DEEAF6" w:themeFill="accent5" w:themeFillTint="33"/>
          </w:tcPr>
          <w:p w14:paraId="5C41707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Localiza con mucha precisión datos de diversas fuentes, identificando las ideas que plantean, </w:t>
            </w:r>
            <w:r w:rsidRPr="00920C5D">
              <w:rPr>
                <w:rFonts w:asciiTheme="minorHAnsi" w:hAnsiTheme="minorHAnsi"/>
                <w:bCs/>
                <w:sz w:val="18"/>
                <w:szCs w:val="18"/>
              </w:rPr>
              <w:t>incluso las que están implícitas o resultan más abstractas</w:t>
            </w:r>
            <w:r w:rsidRPr="00920C5D">
              <w:rPr>
                <w:rFonts w:asciiTheme="minorHAnsi" w:hAnsiTheme="minorHAnsi"/>
                <w:sz w:val="18"/>
                <w:szCs w:val="18"/>
              </w:rPr>
              <w:t xml:space="preserve">, contrastando su veracidad y evaluando su aplicación. Elabora </w:t>
            </w:r>
            <w:r w:rsidRPr="00920C5D">
              <w:rPr>
                <w:rFonts w:asciiTheme="minorHAnsi" w:hAnsiTheme="minorHAnsi"/>
                <w:bCs/>
                <w:sz w:val="18"/>
                <w:szCs w:val="18"/>
              </w:rPr>
              <w:t xml:space="preserve">habitualmente y por iniciativa propia, </w:t>
            </w:r>
            <w:r w:rsidRPr="00920C5D">
              <w:rPr>
                <w:rFonts w:asciiTheme="minorHAnsi" w:hAnsiTheme="minorHAnsi"/>
                <w:sz w:val="18"/>
                <w:szCs w:val="18"/>
              </w:rPr>
              <w:t xml:space="preserve">con la </w:t>
            </w:r>
            <w:r w:rsidRPr="00920C5D">
              <w:rPr>
                <w:rFonts w:asciiTheme="minorHAnsi" w:hAnsiTheme="minorHAnsi"/>
                <w:bCs/>
                <w:sz w:val="18"/>
                <w:szCs w:val="18"/>
              </w:rPr>
              <w:t xml:space="preserve">información esencial </w:t>
            </w:r>
            <w:r w:rsidRPr="00920C5D">
              <w:rPr>
                <w:rFonts w:asciiTheme="minorHAnsi" w:hAnsiTheme="minorHAnsi"/>
                <w:sz w:val="18"/>
                <w:szCs w:val="18"/>
              </w:rPr>
              <w:t xml:space="preserve">y </w:t>
            </w:r>
            <w:r w:rsidRPr="00920C5D">
              <w:rPr>
                <w:rFonts w:asciiTheme="minorHAnsi" w:hAnsiTheme="minorHAnsi"/>
                <w:bCs/>
                <w:sz w:val="18"/>
                <w:szCs w:val="18"/>
              </w:rPr>
              <w:t xml:space="preserve">de manera sintética y funcional,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 xml:space="preserve">en un tono divulgativo y </w:t>
            </w:r>
            <w:r w:rsidRPr="00920C5D">
              <w:rPr>
                <w:rFonts w:asciiTheme="minorHAnsi" w:hAnsiTheme="minorHAnsi"/>
                <w:sz w:val="18"/>
                <w:szCs w:val="18"/>
              </w:rPr>
              <w:lastRenderedPageBreak/>
              <w:t xml:space="preserve">personal, </w:t>
            </w:r>
            <w:r w:rsidRPr="00920C5D">
              <w:rPr>
                <w:rFonts w:asciiTheme="minorHAnsi" w:hAnsiTheme="minorHAnsi"/>
                <w:bCs/>
                <w:sz w:val="18"/>
                <w:szCs w:val="18"/>
              </w:rPr>
              <w:t>adaptado al contexto y a la finalidad que se persigue, contrastando diferentes perspectivas con claridad, profundidad y rigor, demostrando sentido crítico y respeto hacia la propiedad intelectual mediante las citas o referencias oportunas.</w:t>
            </w:r>
          </w:p>
        </w:tc>
        <w:tc>
          <w:tcPr>
            <w:tcW w:w="3483" w:type="dxa"/>
            <w:shd w:val="clear" w:color="auto" w:fill="DEEAF6" w:themeFill="accent5" w:themeFillTint="33"/>
          </w:tcPr>
          <w:p w14:paraId="55856F5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Localiza con precisión datos de diversas fuentes, identificando las ideas que plantean, </w:t>
            </w:r>
            <w:r w:rsidRPr="00920C5D">
              <w:rPr>
                <w:rFonts w:asciiTheme="minorHAnsi" w:hAnsiTheme="minorHAnsi"/>
                <w:bCs/>
                <w:sz w:val="18"/>
                <w:szCs w:val="18"/>
              </w:rPr>
              <w:t>incluso las que están implícitas</w:t>
            </w:r>
            <w:r w:rsidRPr="00920C5D">
              <w:rPr>
                <w:rFonts w:asciiTheme="minorHAnsi" w:hAnsiTheme="minorHAnsi"/>
                <w:sz w:val="18"/>
                <w:szCs w:val="18"/>
              </w:rPr>
              <w:t xml:space="preserve">, contrastando su veracidad y evaluando su aplicación. Elabora </w:t>
            </w:r>
            <w:r w:rsidRPr="00920C5D">
              <w:rPr>
                <w:rFonts w:asciiTheme="minorHAnsi" w:hAnsiTheme="minorHAnsi"/>
                <w:bCs/>
                <w:sz w:val="18"/>
                <w:szCs w:val="18"/>
              </w:rPr>
              <w:t xml:space="preserve">habitualmente </w:t>
            </w:r>
            <w:r w:rsidRPr="00920C5D">
              <w:rPr>
                <w:rFonts w:asciiTheme="minorHAnsi" w:hAnsiTheme="minorHAnsi"/>
                <w:sz w:val="18"/>
                <w:szCs w:val="18"/>
              </w:rPr>
              <w:t xml:space="preserve">con la </w:t>
            </w:r>
            <w:r w:rsidRPr="00920C5D">
              <w:rPr>
                <w:rFonts w:asciiTheme="minorHAnsi" w:hAnsiTheme="minorHAnsi"/>
                <w:bCs/>
                <w:sz w:val="18"/>
                <w:szCs w:val="18"/>
              </w:rPr>
              <w:t xml:space="preserve">información esencial </w:t>
            </w:r>
            <w:r w:rsidRPr="00920C5D">
              <w:rPr>
                <w:rFonts w:asciiTheme="minorHAnsi" w:hAnsiTheme="minorHAnsi"/>
                <w:sz w:val="18"/>
                <w:szCs w:val="18"/>
              </w:rPr>
              <w:t xml:space="preserve">y </w:t>
            </w:r>
            <w:r w:rsidRPr="00920C5D">
              <w:rPr>
                <w:rFonts w:asciiTheme="minorHAnsi" w:hAnsiTheme="minorHAnsi"/>
                <w:bCs/>
                <w:sz w:val="18"/>
                <w:szCs w:val="18"/>
              </w:rPr>
              <w:t xml:space="preserve">de manera sintética y funcional,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 xml:space="preserve">en un tono divulgativo y personal, </w:t>
            </w:r>
            <w:r w:rsidRPr="00920C5D">
              <w:rPr>
                <w:rFonts w:asciiTheme="minorHAnsi" w:hAnsiTheme="minorHAnsi"/>
                <w:bCs/>
                <w:sz w:val="18"/>
                <w:szCs w:val="18"/>
              </w:rPr>
              <w:t xml:space="preserve">adaptado al </w:t>
            </w:r>
            <w:r w:rsidRPr="00920C5D">
              <w:rPr>
                <w:rFonts w:asciiTheme="minorHAnsi" w:hAnsiTheme="minorHAnsi"/>
                <w:bCs/>
                <w:sz w:val="18"/>
                <w:szCs w:val="18"/>
              </w:rPr>
              <w:lastRenderedPageBreak/>
              <w:t>contexto y a la finalidad que se persigue, contrastando diferentes perspectivas, demostrando claridad, rigor, sentido crítico y respeto hacia la propiedad intelectual mediante las citas o referencias oportunas.</w:t>
            </w:r>
          </w:p>
        </w:tc>
        <w:tc>
          <w:tcPr>
            <w:tcW w:w="3484" w:type="dxa"/>
            <w:shd w:val="clear" w:color="auto" w:fill="DEEAF6" w:themeFill="accent5" w:themeFillTint="33"/>
          </w:tcPr>
          <w:p w14:paraId="7B0DF13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Localiza datos de diversas fuentes, identificando las ideas que plantean y contrastando su veracidad. Elabora con la </w:t>
            </w:r>
            <w:r w:rsidRPr="00920C5D">
              <w:rPr>
                <w:rFonts w:asciiTheme="minorHAnsi" w:hAnsiTheme="minorHAnsi"/>
                <w:bCs/>
                <w:sz w:val="18"/>
                <w:szCs w:val="18"/>
              </w:rPr>
              <w:t xml:space="preserve">información esencial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 xml:space="preserve">en un tono divulgativo, </w:t>
            </w:r>
            <w:r w:rsidRPr="00920C5D">
              <w:rPr>
                <w:rFonts w:asciiTheme="minorHAnsi" w:hAnsiTheme="minorHAnsi"/>
                <w:bCs/>
                <w:sz w:val="18"/>
                <w:szCs w:val="18"/>
              </w:rPr>
              <w:t xml:space="preserve">adaptado a la finalidad que se persigue, contrastando diferentes perspectivas, demostrando claridad, sentido crítico y respeto hacia la </w:t>
            </w:r>
            <w:r w:rsidRPr="00920C5D">
              <w:rPr>
                <w:rFonts w:asciiTheme="minorHAnsi" w:hAnsiTheme="minorHAnsi"/>
                <w:bCs/>
                <w:sz w:val="18"/>
                <w:szCs w:val="18"/>
              </w:rPr>
              <w:lastRenderedPageBreak/>
              <w:t>propiedad intelectual mediante las referencias oportunas.</w:t>
            </w:r>
          </w:p>
        </w:tc>
        <w:tc>
          <w:tcPr>
            <w:tcW w:w="3484" w:type="dxa"/>
            <w:shd w:val="clear" w:color="auto" w:fill="DEEAF6" w:themeFill="accent5" w:themeFillTint="33"/>
          </w:tcPr>
          <w:p w14:paraId="60ECA2A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Localiza con dificultad datos de diversas fuentes, sin contrastar su veracidad. Elabora </w:t>
            </w:r>
            <w:r w:rsidRPr="00920C5D">
              <w:rPr>
                <w:rFonts w:asciiTheme="minorHAnsi" w:hAnsiTheme="minorHAnsi"/>
                <w:bCs/>
                <w:sz w:val="18"/>
                <w:szCs w:val="18"/>
              </w:rPr>
              <w:t xml:space="preserve">de manera deficiente  y escasamente original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ignorando e</w:t>
            </w:r>
            <w:r w:rsidRPr="00920C5D">
              <w:rPr>
                <w:rFonts w:asciiTheme="minorHAnsi" w:hAnsiTheme="minorHAnsi"/>
                <w:bCs/>
                <w:sz w:val="18"/>
                <w:szCs w:val="18"/>
              </w:rPr>
              <w:t xml:space="preserve">l contexto y la finalidad que se persigue, con un enfoque parcial, sin claridad, ni profundidad ni rigor, demostrando escaso sentido crítico y poco </w:t>
            </w:r>
            <w:r w:rsidRPr="00920C5D">
              <w:rPr>
                <w:rFonts w:asciiTheme="minorHAnsi" w:hAnsiTheme="minorHAnsi"/>
                <w:bCs/>
                <w:sz w:val="18"/>
                <w:szCs w:val="18"/>
              </w:rPr>
              <w:lastRenderedPageBreak/>
              <w:t>respeto hacia la propiedad intelectual ya que no recoge las referencias oportunas.</w:t>
            </w:r>
          </w:p>
        </w:tc>
      </w:tr>
    </w:tbl>
    <w:p w14:paraId="18DD5CB8" w14:textId="631C9EDE" w:rsidR="0027285A" w:rsidRPr="00920C5D" w:rsidRDefault="0027285A">
      <w:pPr>
        <w:spacing w:before="0"/>
        <w:rPr>
          <w:rFonts w:asciiTheme="minorHAnsi" w:hAnsiTheme="minorHAnsi"/>
          <w:sz w:val="18"/>
          <w:szCs w:val="18"/>
        </w:rPr>
      </w:pPr>
    </w:p>
    <w:p w14:paraId="58B32E11"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8"/>
        <w:gridCol w:w="3428"/>
        <w:gridCol w:w="3426"/>
        <w:gridCol w:w="3427"/>
      </w:tblGrid>
      <w:tr w:rsidR="0027285A" w:rsidRPr="00920C5D" w14:paraId="09D4E598" w14:textId="77777777" w:rsidTr="00224BB7">
        <w:tc>
          <w:tcPr>
            <w:tcW w:w="14142" w:type="dxa"/>
            <w:gridSpan w:val="4"/>
            <w:shd w:val="clear" w:color="auto" w:fill="DEEAF6" w:themeFill="accent5" w:themeFillTint="33"/>
          </w:tcPr>
          <w:p w14:paraId="7F3AB23E"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CCL4.</w:t>
            </w:r>
            <w:r w:rsidRPr="00920C5D">
              <w:rPr>
                <w:rFonts w:asciiTheme="minorHAnsi" w:hAnsiTheme="minorHAnsi"/>
                <w:sz w:val="18"/>
                <w:szCs w:val="18"/>
              </w:rPr>
              <w:t xml:space="preserve"> Lee con autonomía obras relevantes de la literatura poniéndolas en relación con su contexto sociohistórico de producción, con la tradición literaria anterior y posterior y examinando la huella de su legado en la actualidad, para construir y compartir su propia interpretación argumentada de las obras, crear y recrear obras de intención literaria y conformar progresivamente un mapa cultural.</w:t>
            </w:r>
          </w:p>
        </w:tc>
      </w:tr>
      <w:tr w:rsidR="0027285A" w:rsidRPr="00920C5D" w14:paraId="7BEF56DE" w14:textId="77777777" w:rsidTr="00224BB7">
        <w:tc>
          <w:tcPr>
            <w:tcW w:w="14142" w:type="dxa"/>
            <w:gridSpan w:val="4"/>
            <w:shd w:val="clear" w:color="auto" w:fill="00B0F0"/>
          </w:tcPr>
          <w:p w14:paraId="4778AF7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AF05B8E" w14:textId="77777777" w:rsidTr="00224BB7">
        <w:tc>
          <w:tcPr>
            <w:tcW w:w="3535" w:type="dxa"/>
            <w:shd w:val="clear" w:color="auto" w:fill="00B0F0"/>
          </w:tcPr>
          <w:p w14:paraId="27E4742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0249504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519A095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1D651C0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D6AB677" w14:textId="77777777" w:rsidTr="00224BB7">
        <w:trPr>
          <w:trHeight w:val="354"/>
        </w:trPr>
        <w:tc>
          <w:tcPr>
            <w:tcW w:w="3535" w:type="dxa"/>
            <w:shd w:val="clear" w:color="auto" w:fill="DEEAF6" w:themeFill="accent5" w:themeFillTint="33"/>
          </w:tcPr>
          <w:p w14:paraId="01F546D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Lee, comprende e interpreta abundantes obras literarias relevantes de la literatura española y universal que aportan el conocimiento necesario para desarrollar progresivamente su identidad como lector, formulando juicios estéticos bien fundamentados, basados en el análisis y en la reflexión. Explica las relaciones entre las obras leídas y comentadas, situándolas con precisión en el contexto histórico y cultural en que aparecen, realizando comentarios literarios y otros trabajos personales de investigación, valoración y síntesis, en los que subraye la relación que mantienen con otras manifestaciones artísticas (música, pintura, cine…) y determinando explícitamente su relevancia para configurar un mapa cultural personal. Lee en voz alta y dramatiza fragmentos literarios con suma expresividad, desarrollando la expresión corporal. Compone textos con intención artística y conciencia de estilo, demostrando creatividad y conocimiento de las convenciones que rigen el lenguaje literario (recursos retóricos y métricos, temas, estructuras, voces, etc.).</w:t>
            </w:r>
          </w:p>
        </w:tc>
        <w:tc>
          <w:tcPr>
            <w:tcW w:w="3535" w:type="dxa"/>
            <w:shd w:val="clear" w:color="auto" w:fill="DEEAF6" w:themeFill="accent5" w:themeFillTint="33"/>
          </w:tcPr>
          <w:p w14:paraId="39AB109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Lee, comprende e interpreta obras literarias relevantes de la literatura española y universal, que aportan el conocimiento necesario para desarrollar progresivamente su identidad como lector. Explica las relaciones entre las obras leídas y comentadas, describiendo los principales rasgos del contexto histórico y cultural en que aparecen, realizando comentarios literarios y otros trabajos personales de investigación, valoración y síntesis, en los que subraye la relación que mantienen con otras manifestaciones artísticas (música, pintura, cine…) y comprende su aportación para configurar un mapa cultural personal. Lee en voz alta y dramatiza fragmentos literarios con mucha expresividad, desarrollando la expresión corporal. Compone textos con intención artística, demostrando creatividad y conocimiento de las convenciones que rigen el lenguaje literario (recursos retóricos y métricos, temas, estructuras, voces, etc.).</w:t>
            </w:r>
          </w:p>
        </w:tc>
        <w:tc>
          <w:tcPr>
            <w:tcW w:w="3536" w:type="dxa"/>
            <w:shd w:val="clear" w:color="auto" w:fill="DEEAF6" w:themeFill="accent5" w:themeFillTint="33"/>
          </w:tcPr>
          <w:p w14:paraId="72A8B8C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Lee, comprende e interpreta algunas obras literarias de la literatura española y universal acordes con su grado de madurez personal, alternándolas con textos literarios y obras completas de la literatura española y universal. Explica las relaciones entre las obras leídas y comentadas, situándolas en el contexto histórico y cultural en que aparecen, realizando comentarios literarios y otros trabajos personales de investigación, valoración y síntesis, en los que subraye la relación que mantienen con otras manifestaciones artísticas (música, pintura, cine…) y valora su aportación para configurar un mapa cultural personal. Lee en voz alta y dramatiza fragmentos literarios con la adecuada expresividad, desarrollando la expresión corporal. Compone textos con intención artística, demostrando su creatividad.</w:t>
            </w:r>
          </w:p>
        </w:tc>
        <w:tc>
          <w:tcPr>
            <w:tcW w:w="3536" w:type="dxa"/>
            <w:shd w:val="clear" w:color="auto" w:fill="DEEAF6" w:themeFill="accent5" w:themeFillTint="33"/>
          </w:tcPr>
          <w:p w14:paraId="4DC5195C"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No muestra interés por la lectura y, por lo tanto, no ha desarrollado una identidad como lector, por lo que sus juicios estéticos son escasamente fundamentados, ajenos al análisis y a la reflexión. Explica deficientemente las relaciones entre las obras leídas y comentadas, ignora el contexto histórico y cultural en que aparecen, y realiza comentarios literarios y trabajos de investigación, valoración y síntesis muy precarios, en los que no subraya la relación que mantienen con otras manifestaciones artísticas (música, pintura, cine…) ni su importancia para configurar un mapa cultural personal. Lee en voz alta y dramatiza fragmentos literarios con poca expresividad, y una expresión corporal artificial y rígida. Compone textos con escaso relieve artístico, sin conciencia de estilo, demostrando falta de creatividad y un precario conocimiento de las convenciones que rigen el lenguaje literario (recursos retóricos y métricos, temas, estructuras, voces, etc.).</w:t>
            </w:r>
          </w:p>
        </w:tc>
      </w:tr>
    </w:tbl>
    <w:p w14:paraId="2B0BC31B" w14:textId="5C07847C" w:rsidR="0027285A" w:rsidRPr="00920C5D" w:rsidRDefault="0027285A">
      <w:pPr>
        <w:spacing w:before="0"/>
        <w:rPr>
          <w:rFonts w:asciiTheme="minorHAnsi" w:hAnsiTheme="minorHAnsi"/>
          <w:sz w:val="18"/>
          <w:szCs w:val="18"/>
        </w:rPr>
      </w:pPr>
    </w:p>
    <w:p w14:paraId="039D0A3E"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8"/>
        <w:gridCol w:w="3426"/>
        <w:gridCol w:w="3429"/>
        <w:gridCol w:w="3426"/>
      </w:tblGrid>
      <w:tr w:rsidR="0027285A" w:rsidRPr="00920C5D" w14:paraId="6763818A" w14:textId="77777777" w:rsidTr="00224BB7">
        <w:tc>
          <w:tcPr>
            <w:tcW w:w="14142" w:type="dxa"/>
            <w:gridSpan w:val="4"/>
            <w:shd w:val="clear" w:color="auto" w:fill="DEEAF6" w:themeFill="accent5" w:themeFillTint="33"/>
          </w:tcPr>
          <w:p w14:paraId="7D48A80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CCL5.</w:t>
            </w:r>
            <w:r w:rsidRPr="00920C5D">
              <w:rPr>
                <w:rFonts w:asciiTheme="minorHAnsi" w:hAnsiTheme="minorHAnsi"/>
                <w:sz w:val="18"/>
                <w:szCs w:val="18"/>
              </w:rPr>
              <w:t xml:space="preserve"> Pone sus prácticas comunicativas al servicio de la convivencia democrática, la resolución dialogada de los conflictos y la igualdad de derechos de todas las personas, evitando y rechazando los usos discriminatorios, así como los abusos de poder, para favorecer la utilización no solo eficaz sino también ética de los diferentes sistemas de comunicación.</w:t>
            </w:r>
          </w:p>
        </w:tc>
      </w:tr>
      <w:tr w:rsidR="0027285A" w:rsidRPr="00920C5D" w14:paraId="55D552F4" w14:textId="77777777" w:rsidTr="00224BB7">
        <w:tc>
          <w:tcPr>
            <w:tcW w:w="14142" w:type="dxa"/>
            <w:gridSpan w:val="4"/>
            <w:shd w:val="clear" w:color="auto" w:fill="00B0F0"/>
          </w:tcPr>
          <w:p w14:paraId="6F6D795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0C3E13F" w14:textId="77777777" w:rsidTr="00224BB7">
        <w:tc>
          <w:tcPr>
            <w:tcW w:w="3535" w:type="dxa"/>
            <w:shd w:val="clear" w:color="auto" w:fill="00B0F0"/>
          </w:tcPr>
          <w:p w14:paraId="73DC2BC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088B35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7755954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294CC23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C4B524D" w14:textId="77777777" w:rsidTr="00224BB7">
        <w:trPr>
          <w:trHeight w:val="550"/>
        </w:trPr>
        <w:tc>
          <w:tcPr>
            <w:tcW w:w="3535" w:type="dxa"/>
            <w:shd w:val="clear" w:color="auto" w:fill="DEEAF6" w:themeFill="accent5" w:themeFillTint="33"/>
          </w:tcPr>
          <w:p w14:paraId="75A4EDDF"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Siempre expresa </w:t>
            </w:r>
            <w:r w:rsidRPr="00920C5D">
              <w:rPr>
                <w:rFonts w:asciiTheme="minorHAnsi" w:hAnsiTheme="minorHAnsi"/>
                <w:bCs/>
                <w:sz w:val="18"/>
                <w:szCs w:val="18"/>
              </w:rPr>
              <w:t xml:space="preserve">con soltura </w:t>
            </w:r>
            <w:r w:rsidRPr="00920C5D">
              <w:rPr>
                <w:rFonts w:asciiTheme="minorHAnsi" w:hAnsiTheme="minorHAnsi"/>
                <w:sz w:val="18"/>
                <w:szCs w:val="18"/>
              </w:rPr>
              <w:t>emociones,</w:t>
            </w:r>
            <w:r w:rsidRPr="00920C5D">
              <w:rPr>
                <w:rFonts w:asciiTheme="minorHAnsi" w:hAnsiTheme="minorHAnsi"/>
                <w:bCs/>
                <w:sz w:val="18"/>
                <w:szCs w:val="18"/>
              </w:rPr>
              <w:t xml:space="preserve"> </w:t>
            </w:r>
            <w:r w:rsidRPr="00920C5D">
              <w:rPr>
                <w:rFonts w:asciiTheme="minorHAnsi" w:hAnsiTheme="minorHAnsi"/>
                <w:sz w:val="18"/>
                <w:szCs w:val="18"/>
              </w:rPr>
              <w:t>sentimientos y estados de</w:t>
            </w:r>
            <w:r w:rsidRPr="00920C5D">
              <w:rPr>
                <w:rFonts w:asciiTheme="minorHAnsi" w:hAnsiTheme="minorHAnsi"/>
                <w:bCs/>
                <w:sz w:val="18"/>
                <w:szCs w:val="18"/>
              </w:rPr>
              <w:t xml:space="preserve"> </w:t>
            </w:r>
            <w:r w:rsidRPr="00920C5D">
              <w:rPr>
                <w:rFonts w:asciiTheme="minorHAnsi" w:hAnsiTheme="minorHAnsi"/>
                <w:sz w:val="18"/>
                <w:szCs w:val="18"/>
              </w:rPr>
              <w:t xml:space="preserve">ánimo, mostrando un interés constante por desarrollar un mayor conocimiento de sí mismo y de su personalidad, y enriqueciéndose como ser humano. Se integra en el grupo y asume </w:t>
            </w:r>
            <w:r w:rsidRPr="00920C5D">
              <w:rPr>
                <w:rFonts w:asciiTheme="minorHAnsi" w:hAnsiTheme="minorHAnsi"/>
                <w:bCs/>
                <w:sz w:val="18"/>
                <w:szCs w:val="18"/>
              </w:rPr>
              <w:t xml:space="preserve">de manera autónoma y por iniciativa propia </w:t>
            </w:r>
            <w:r w:rsidRPr="00920C5D">
              <w:rPr>
                <w:rFonts w:asciiTheme="minorHAnsi" w:hAnsiTheme="minorHAnsi"/>
                <w:sz w:val="18"/>
                <w:szCs w:val="18"/>
              </w:rPr>
              <w:t xml:space="preserve">tareas y responsabilidades, superando miedos, obstáculos e inhibiciones, cultivando la resiliencia. Defiende sus puntos de vista con asertividad, realiza críticas constructivas y fomenta el diálogo y la solidaridad en el ámbito personal, familiar y social. Participa </w:t>
            </w:r>
            <w:r w:rsidRPr="00920C5D">
              <w:rPr>
                <w:rFonts w:asciiTheme="minorHAnsi" w:hAnsiTheme="minorHAnsi"/>
                <w:bCs/>
                <w:sz w:val="18"/>
                <w:szCs w:val="18"/>
              </w:rPr>
              <w:t xml:space="preserve">con interés </w:t>
            </w:r>
            <w:r w:rsidRPr="00920C5D">
              <w:rPr>
                <w:rFonts w:asciiTheme="minorHAnsi" w:hAnsiTheme="minorHAnsi"/>
                <w:sz w:val="18"/>
                <w:szCs w:val="18"/>
              </w:rPr>
              <w:t>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de actualidad, demostrando su compromiso con la igualdad y rechazando cualquier tipo de discriminación y violencia, asumiendo de forma consciente los principios en los que se basa la convivencia democrática.</w:t>
            </w:r>
          </w:p>
        </w:tc>
        <w:tc>
          <w:tcPr>
            <w:tcW w:w="3535" w:type="dxa"/>
            <w:shd w:val="clear" w:color="auto" w:fill="DEEAF6" w:themeFill="accent5" w:themeFillTint="33"/>
          </w:tcPr>
          <w:p w14:paraId="534688D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Lo más habitual es que comunica</w:t>
            </w:r>
            <w:r w:rsidRPr="00920C5D">
              <w:rPr>
                <w:rFonts w:asciiTheme="minorHAnsi" w:hAnsiTheme="minorHAnsi"/>
                <w:bCs/>
                <w:sz w:val="18"/>
                <w:szCs w:val="18"/>
              </w:rPr>
              <w:t xml:space="preserve"> sus </w:t>
            </w:r>
            <w:r w:rsidRPr="00920C5D">
              <w:rPr>
                <w:rFonts w:asciiTheme="minorHAnsi" w:hAnsiTheme="minorHAnsi"/>
                <w:sz w:val="18"/>
                <w:szCs w:val="18"/>
              </w:rPr>
              <w:t>sentimientos y estados de</w:t>
            </w:r>
            <w:r w:rsidRPr="00920C5D">
              <w:rPr>
                <w:rFonts w:asciiTheme="minorHAnsi" w:hAnsiTheme="minorHAnsi"/>
                <w:bCs/>
                <w:sz w:val="18"/>
                <w:szCs w:val="18"/>
              </w:rPr>
              <w:t xml:space="preserve"> </w:t>
            </w:r>
            <w:r w:rsidRPr="00920C5D">
              <w:rPr>
                <w:rFonts w:asciiTheme="minorHAnsi" w:hAnsiTheme="minorHAnsi"/>
                <w:sz w:val="18"/>
                <w:szCs w:val="18"/>
              </w:rPr>
              <w:t>ánimo, mostrando un interés claro por desarrollar un mayor conocimiento de sí mismo y de su personalidad. Se integra en el grupo y asume responsabilidades</w:t>
            </w:r>
            <w:r w:rsidRPr="00920C5D">
              <w:rPr>
                <w:rFonts w:asciiTheme="minorHAnsi" w:hAnsiTheme="minorHAnsi"/>
                <w:bCs/>
                <w:sz w:val="18"/>
                <w:szCs w:val="18"/>
              </w:rPr>
              <w:t xml:space="preserve"> de manera autónoma</w:t>
            </w:r>
            <w:r w:rsidRPr="00920C5D">
              <w:rPr>
                <w:rFonts w:asciiTheme="minorHAnsi" w:hAnsiTheme="minorHAnsi"/>
                <w:sz w:val="18"/>
                <w:szCs w:val="18"/>
              </w:rPr>
              <w:t>, superando obstáculos e inhibiciones, cultivando la resiliencia. Defiende sus puntos de vista con asertividad, realiza críticas constructivas y fomenta el diálogo y la solidaridad en el ámbito personal, familiar y social. Participa 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de actualidad, demostrando su compromiso con la igualdad y rechazando cualquier tipo de discriminación y violencia, asumiendo de forma consciente los principios en los que se basa la convivencia democrática.</w:t>
            </w:r>
          </w:p>
        </w:tc>
        <w:tc>
          <w:tcPr>
            <w:tcW w:w="3536" w:type="dxa"/>
            <w:shd w:val="clear" w:color="auto" w:fill="DEEAF6" w:themeFill="accent5" w:themeFillTint="33"/>
          </w:tcPr>
          <w:p w14:paraId="53FD473F"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Lo más frecuente es que comunica </w:t>
            </w:r>
            <w:r w:rsidRPr="00920C5D">
              <w:rPr>
                <w:rFonts w:asciiTheme="minorHAnsi" w:hAnsiTheme="minorHAnsi"/>
                <w:bCs/>
                <w:sz w:val="18"/>
                <w:szCs w:val="18"/>
              </w:rPr>
              <w:t xml:space="preserve">sus </w:t>
            </w:r>
            <w:r w:rsidRPr="00920C5D">
              <w:rPr>
                <w:rFonts w:asciiTheme="minorHAnsi" w:hAnsiTheme="minorHAnsi"/>
                <w:sz w:val="18"/>
                <w:szCs w:val="18"/>
              </w:rPr>
              <w:t>sentimientos mostrando interés por desarrollar su personalidad. Se integra en el grupo y asume responsabilidades, superando obstáculos y cultivando la resiliencia. Defiende sus puntos de vista con asertividad, y realiza críticas constructivas fomentando el diálogo. Participa 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de actualidad, demostrando su compromiso con la igualdad y rechazando cualquier tipo de discriminación y violencia, asumiendo de forma consciente los principios en los que se basa la convivencia democrática.</w:t>
            </w:r>
          </w:p>
        </w:tc>
        <w:tc>
          <w:tcPr>
            <w:tcW w:w="3536" w:type="dxa"/>
            <w:shd w:val="clear" w:color="auto" w:fill="DEEAF6" w:themeFill="accent5" w:themeFillTint="33"/>
          </w:tcPr>
          <w:p w14:paraId="36A3283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Le resulta difícil comprender y comunicar </w:t>
            </w:r>
            <w:r w:rsidRPr="00920C5D">
              <w:rPr>
                <w:rFonts w:asciiTheme="minorHAnsi" w:hAnsiTheme="minorHAnsi"/>
                <w:bCs/>
                <w:sz w:val="18"/>
                <w:szCs w:val="18"/>
              </w:rPr>
              <w:t xml:space="preserve">sus </w:t>
            </w:r>
            <w:r w:rsidRPr="00920C5D">
              <w:rPr>
                <w:rFonts w:asciiTheme="minorHAnsi" w:hAnsiTheme="minorHAnsi"/>
                <w:sz w:val="18"/>
                <w:szCs w:val="18"/>
              </w:rPr>
              <w:t>emociones y estados de</w:t>
            </w:r>
            <w:r w:rsidRPr="00920C5D">
              <w:rPr>
                <w:rFonts w:asciiTheme="minorHAnsi" w:hAnsiTheme="minorHAnsi"/>
                <w:bCs/>
                <w:sz w:val="18"/>
                <w:szCs w:val="18"/>
              </w:rPr>
              <w:t xml:space="preserve"> </w:t>
            </w:r>
            <w:r w:rsidRPr="00920C5D">
              <w:rPr>
                <w:rFonts w:asciiTheme="minorHAnsi" w:hAnsiTheme="minorHAnsi"/>
                <w:sz w:val="18"/>
                <w:szCs w:val="18"/>
              </w:rPr>
              <w:t xml:space="preserve">ánimo, lo cual limita el desarrollo de su personalidad. No suele integrarse en el grupo y evita asumir responsabilidades para no enfrentarse a los obstáculos. Se muestra intransigente en la defensa de sus puntos de vista, realiza críticas escasamente constructivas, que frustran el diálogo y no tienen en cuenta la solidaridad. Participa </w:t>
            </w:r>
            <w:r w:rsidRPr="00920C5D">
              <w:rPr>
                <w:rFonts w:asciiTheme="minorHAnsi" w:hAnsiTheme="minorHAnsi"/>
                <w:bCs/>
                <w:sz w:val="18"/>
                <w:szCs w:val="18"/>
              </w:rPr>
              <w:t xml:space="preserve">con escaso interés </w:t>
            </w:r>
            <w:r w:rsidRPr="00920C5D">
              <w:rPr>
                <w:rFonts w:asciiTheme="minorHAnsi" w:hAnsiTheme="minorHAnsi"/>
                <w:sz w:val="18"/>
                <w:szCs w:val="18"/>
              </w:rPr>
              <w:t>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de actualidad, distanciándose de los problemas que tienen que ver con la desigualdad, la discriminación, la violencia, y la vulneración de  los principios en los que se basa la convivencia democrática.</w:t>
            </w:r>
          </w:p>
        </w:tc>
      </w:tr>
    </w:tbl>
    <w:p w14:paraId="60A118E8" w14:textId="77777777" w:rsidR="0027285A" w:rsidRPr="00920C5D" w:rsidRDefault="0027285A" w:rsidP="0027285A">
      <w:pPr>
        <w:spacing w:before="0"/>
        <w:jc w:val="both"/>
        <w:rPr>
          <w:rFonts w:asciiTheme="minorHAnsi" w:hAnsiTheme="minorHAnsi"/>
          <w:sz w:val="18"/>
          <w:szCs w:val="18"/>
        </w:rPr>
      </w:pPr>
    </w:p>
    <w:p w14:paraId="1F455A52" w14:textId="77777777" w:rsidR="0027285A" w:rsidRPr="00920C5D" w:rsidRDefault="0027285A" w:rsidP="0027285A">
      <w:pPr>
        <w:spacing w:before="0"/>
        <w:jc w:val="both"/>
        <w:rPr>
          <w:rFonts w:asciiTheme="minorHAnsi" w:hAnsiTheme="minorHAnsi"/>
          <w:sz w:val="18"/>
          <w:szCs w:val="18"/>
        </w:rPr>
      </w:pPr>
    </w:p>
    <w:p w14:paraId="42A6ADB1" w14:textId="77777777" w:rsidR="0027285A" w:rsidRPr="00920C5D" w:rsidRDefault="0027285A" w:rsidP="0027285A">
      <w:pPr>
        <w:pStyle w:val="Default"/>
        <w:rPr>
          <w:rFonts w:asciiTheme="minorHAnsi" w:hAnsiTheme="minorHAnsi" w:cs="Arial"/>
          <w:b/>
          <w:color w:val="auto"/>
          <w:sz w:val="18"/>
          <w:szCs w:val="18"/>
        </w:rPr>
      </w:pPr>
    </w:p>
    <w:p w14:paraId="0F623818" w14:textId="77777777" w:rsidR="0027285A" w:rsidRPr="00920C5D" w:rsidRDefault="0027285A" w:rsidP="0027285A">
      <w:pPr>
        <w:pStyle w:val="Default"/>
        <w:rPr>
          <w:rFonts w:asciiTheme="minorHAnsi" w:hAnsiTheme="minorHAnsi" w:cs="Arial"/>
          <w:b/>
          <w:color w:val="auto"/>
          <w:sz w:val="18"/>
          <w:szCs w:val="18"/>
        </w:rPr>
      </w:pPr>
      <w:r w:rsidRPr="00920C5D">
        <w:rPr>
          <w:rFonts w:asciiTheme="minorHAnsi" w:hAnsiTheme="minorHAnsi" w:cs="Arial"/>
          <w:b/>
          <w:color w:val="auto"/>
          <w:sz w:val="18"/>
          <w:szCs w:val="18"/>
        </w:rPr>
        <w:br w:type="page"/>
      </w:r>
      <w:r w:rsidRPr="00920C5D">
        <w:rPr>
          <w:rFonts w:asciiTheme="minorHAnsi" w:hAnsiTheme="minorHAnsi" w:cs="Arial"/>
          <w:b/>
          <w:color w:val="auto"/>
          <w:sz w:val="18"/>
          <w:szCs w:val="18"/>
        </w:rPr>
        <w:lastRenderedPageBreak/>
        <w:t>Competencia plurilingüe</w:t>
      </w:r>
    </w:p>
    <w:p w14:paraId="460EAD8F" w14:textId="77777777" w:rsidR="0027285A" w:rsidRPr="00920C5D" w:rsidRDefault="0027285A" w:rsidP="0027285A">
      <w:pPr>
        <w:pStyle w:val="Default"/>
        <w:rPr>
          <w:rFonts w:asciiTheme="minorHAnsi" w:hAnsiTheme="minorHAnsi" w:cs="Arial"/>
          <w:color w:val="auto"/>
          <w:sz w:val="18"/>
          <w:szCs w:val="18"/>
        </w:rPr>
      </w:pPr>
    </w:p>
    <w:p w14:paraId="3C2533A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 </w:t>
      </w:r>
    </w:p>
    <w:p w14:paraId="7A3C1676"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8"/>
        <w:gridCol w:w="3426"/>
        <w:gridCol w:w="3426"/>
        <w:gridCol w:w="3429"/>
      </w:tblGrid>
      <w:tr w:rsidR="0027285A" w:rsidRPr="00920C5D" w14:paraId="4221A2B8" w14:textId="77777777" w:rsidTr="00224BB7">
        <w:tc>
          <w:tcPr>
            <w:tcW w:w="14142" w:type="dxa"/>
            <w:gridSpan w:val="4"/>
            <w:shd w:val="clear" w:color="auto" w:fill="DEEAF6" w:themeFill="accent5" w:themeFillTint="33"/>
          </w:tcPr>
          <w:p w14:paraId="6E36A9EC"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CP1.</w:t>
            </w:r>
            <w:r w:rsidRPr="00920C5D">
              <w:rPr>
                <w:rFonts w:asciiTheme="minorHAnsi" w:hAnsiTheme="minorHAnsi"/>
                <w:sz w:val="18"/>
                <w:szCs w:val="18"/>
              </w:rPr>
              <w:t xml:space="preserve"> Utiliza con fluidez, adecuación y aceptable corrección una o más lenguas, además de la lengua familiar o de las lenguas familiares, para responder a sus necesidades comunicativas con espontaneidad y autonomía en diferentes situaciones y contextos de los ámbitos personal, social, educativo y profesional.</w:t>
            </w:r>
          </w:p>
        </w:tc>
      </w:tr>
      <w:tr w:rsidR="0027285A" w:rsidRPr="00920C5D" w14:paraId="160ECE33" w14:textId="77777777" w:rsidTr="00224BB7">
        <w:tc>
          <w:tcPr>
            <w:tcW w:w="14142" w:type="dxa"/>
            <w:gridSpan w:val="4"/>
            <w:shd w:val="clear" w:color="auto" w:fill="00B0F0"/>
          </w:tcPr>
          <w:p w14:paraId="1F6C3A8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09D8651" w14:textId="77777777" w:rsidTr="00224BB7">
        <w:tc>
          <w:tcPr>
            <w:tcW w:w="3535" w:type="dxa"/>
            <w:shd w:val="clear" w:color="auto" w:fill="00B0F0"/>
          </w:tcPr>
          <w:p w14:paraId="51093CF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A75942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3BC222C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21BD922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2826B84" w14:textId="77777777" w:rsidTr="00224BB7">
        <w:trPr>
          <w:trHeight w:val="550"/>
        </w:trPr>
        <w:tc>
          <w:tcPr>
            <w:tcW w:w="3535" w:type="dxa"/>
            <w:shd w:val="clear" w:color="auto" w:fill="DEEAF6" w:themeFill="accent5" w:themeFillTint="33"/>
          </w:tcPr>
          <w:p w14:paraId="36368D3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aplica </w:t>
            </w:r>
            <w:r w:rsidRPr="00920C5D">
              <w:rPr>
                <w:rFonts w:asciiTheme="minorHAnsi" w:hAnsiTheme="minorHAnsi"/>
                <w:bCs/>
                <w:sz w:val="18"/>
                <w:szCs w:val="18"/>
              </w:rPr>
              <w:t xml:space="preserve">con elevada corrección, fluidez, adecuación y de forma autónoma y espontánea </w:t>
            </w:r>
            <w:r w:rsidRPr="00920C5D">
              <w:rPr>
                <w:rFonts w:asciiTheme="minorHAnsi" w:hAnsiTheme="minorHAnsi"/>
                <w:sz w:val="18"/>
                <w:szCs w:val="18"/>
              </w:rPr>
              <w:t>las estrategias</w:t>
            </w:r>
            <w:r w:rsidRPr="00920C5D">
              <w:rPr>
                <w:rFonts w:asciiTheme="minorHAnsi" w:hAnsiTheme="minorHAnsi"/>
                <w:bCs/>
                <w:sz w:val="18"/>
                <w:szCs w:val="18"/>
              </w:rPr>
              <w:t xml:space="preserve"> </w:t>
            </w:r>
            <w:r w:rsidRPr="00920C5D">
              <w:rPr>
                <w:rFonts w:asciiTheme="minorHAnsi" w:hAnsiTheme="minorHAnsi"/>
                <w:sz w:val="18"/>
                <w:szCs w:val="18"/>
              </w:rPr>
              <w:t>más adecuadas para comprender y producir mensajes orales y escritos sobre temas generales en los ámbitos personal, social, educativo y profesional, con el fin de recabar información en distintas fuentes, realizar una tarea específica, resolver un problema o adquirir conocimientos complejos, adoptando una actitud positiva, reflexionada y fundamentada, hacia culturas diferentes de la propia.</w:t>
            </w:r>
          </w:p>
        </w:tc>
        <w:tc>
          <w:tcPr>
            <w:tcW w:w="3535" w:type="dxa"/>
            <w:shd w:val="clear" w:color="auto" w:fill="DEEAF6" w:themeFill="accent5" w:themeFillTint="33"/>
          </w:tcPr>
          <w:p w14:paraId="65D4753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Habitualmente aplica </w:t>
            </w:r>
            <w:r w:rsidRPr="00920C5D">
              <w:rPr>
                <w:rFonts w:asciiTheme="minorHAnsi" w:hAnsiTheme="minorHAnsi"/>
                <w:bCs/>
                <w:sz w:val="18"/>
                <w:szCs w:val="18"/>
              </w:rPr>
              <w:t xml:space="preserve">con corrección, fluidez y de forma autónoma </w:t>
            </w:r>
            <w:r w:rsidRPr="00920C5D">
              <w:rPr>
                <w:rFonts w:asciiTheme="minorHAnsi" w:hAnsiTheme="minorHAnsi"/>
                <w:sz w:val="18"/>
                <w:szCs w:val="18"/>
              </w:rPr>
              <w:t>estrategias</w:t>
            </w:r>
            <w:r w:rsidRPr="00920C5D">
              <w:rPr>
                <w:rFonts w:asciiTheme="minorHAnsi" w:hAnsiTheme="minorHAnsi"/>
                <w:bCs/>
                <w:sz w:val="18"/>
                <w:szCs w:val="18"/>
              </w:rPr>
              <w:t xml:space="preserve"> </w:t>
            </w:r>
            <w:r w:rsidRPr="00920C5D">
              <w:rPr>
                <w:rFonts w:asciiTheme="minorHAnsi" w:hAnsiTheme="minorHAnsi"/>
                <w:sz w:val="18"/>
                <w:szCs w:val="18"/>
              </w:rPr>
              <w:t>para comprender y producir mensajes orales y escritos sobre temas generales en los ámbitos personal, social, educativo y profesional, con el fin de recabar información en distintas fuentes, realizar una tarea específica, resolver un problema o adquirir conocimientos elaborados, adoptando una actitud positiva fundamentada hacia culturas diferentes de la propia.</w:t>
            </w:r>
          </w:p>
        </w:tc>
        <w:tc>
          <w:tcPr>
            <w:tcW w:w="3536" w:type="dxa"/>
            <w:shd w:val="clear" w:color="auto" w:fill="DEEAF6" w:themeFill="accent5" w:themeFillTint="33"/>
          </w:tcPr>
          <w:p w14:paraId="22A2669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Aunque presenta algunas dificultades, con frecuencia aplica </w:t>
            </w:r>
            <w:r w:rsidRPr="00920C5D">
              <w:rPr>
                <w:rFonts w:asciiTheme="minorHAnsi" w:hAnsiTheme="minorHAnsi"/>
                <w:bCs/>
                <w:sz w:val="18"/>
                <w:szCs w:val="18"/>
              </w:rPr>
              <w:t>con corrección y fluidez parciales y autonomía limitada</w:t>
            </w:r>
            <w:r w:rsidRPr="00920C5D">
              <w:rPr>
                <w:rFonts w:asciiTheme="minorHAnsi" w:hAnsiTheme="minorHAnsi"/>
                <w:sz w:val="18"/>
                <w:szCs w:val="18"/>
              </w:rPr>
              <w:t xml:space="preserve"> estrategias</w:t>
            </w:r>
            <w:r w:rsidRPr="00920C5D">
              <w:rPr>
                <w:rFonts w:asciiTheme="minorHAnsi" w:hAnsiTheme="minorHAnsi"/>
                <w:bCs/>
                <w:sz w:val="18"/>
                <w:szCs w:val="18"/>
              </w:rPr>
              <w:t xml:space="preserve"> </w:t>
            </w:r>
            <w:r w:rsidRPr="00920C5D">
              <w:rPr>
                <w:rFonts w:asciiTheme="minorHAnsi" w:hAnsiTheme="minorHAnsi"/>
                <w:sz w:val="18"/>
                <w:szCs w:val="18"/>
              </w:rPr>
              <w:t>para comprender y producir mensajes orales y escritos sobre temas generales en los ámbitos personal, social, educativo y profesional, con el fin de recabar información en distintas fuentes, realizar una tarea específica, resolver un problema sencillo o adquirir conocimientos elementales, siendo consciente de los aspectos básicos de la importancia de adoptar una actitud positiva hacia culturas diferentes de la propia.</w:t>
            </w:r>
          </w:p>
        </w:tc>
        <w:tc>
          <w:tcPr>
            <w:tcW w:w="3536" w:type="dxa"/>
            <w:shd w:val="clear" w:color="auto" w:fill="DEEAF6" w:themeFill="accent5" w:themeFillTint="33"/>
          </w:tcPr>
          <w:p w14:paraId="4B45DED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Aplica </w:t>
            </w:r>
            <w:r w:rsidRPr="00920C5D">
              <w:rPr>
                <w:rFonts w:asciiTheme="minorHAnsi" w:hAnsiTheme="minorHAnsi"/>
                <w:bCs/>
                <w:sz w:val="18"/>
                <w:szCs w:val="18"/>
              </w:rPr>
              <w:t xml:space="preserve">con dificultad y ayuda de otros </w:t>
            </w:r>
            <w:r w:rsidRPr="00920C5D">
              <w:rPr>
                <w:rFonts w:asciiTheme="minorHAnsi" w:hAnsiTheme="minorHAnsi"/>
                <w:sz w:val="18"/>
                <w:szCs w:val="18"/>
              </w:rPr>
              <w:t>estrategias</w:t>
            </w:r>
            <w:r w:rsidRPr="00920C5D">
              <w:rPr>
                <w:rFonts w:asciiTheme="minorHAnsi" w:hAnsiTheme="minorHAnsi"/>
                <w:bCs/>
                <w:sz w:val="18"/>
                <w:szCs w:val="18"/>
              </w:rPr>
              <w:t xml:space="preserve"> </w:t>
            </w:r>
            <w:r w:rsidRPr="00920C5D">
              <w:rPr>
                <w:rFonts w:asciiTheme="minorHAnsi" w:hAnsiTheme="minorHAnsi"/>
                <w:sz w:val="18"/>
                <w:szCs w:val="18"/>
              </w:rPr>
              <w:t>para comprender y producir mensajes orales y escritos sobre temas generales, pero no le permiten desenvolverse  en los ámbitos personal, social, educativo y profesional, con el fin de recabar información en distintas fuentes, realizar una tarea específica, resolver un problema o adquirir conocimientos.</w:t>
            </w:r>
          </w:p>
        </w:tc>
      </w:tr>
    </w:tbl>
    <w:p w14:paraId="3744BB68" w14:textId="5F9368BA" w:rsidR="0027285A" w:rsidRPr="00920C5D" w:rsidRDefault="0027285A">
      <w:pPr>
        <w:spacing w:before="0"/>
        <w:rPr>
          <w:rFonts w:asciiTheme="minorHAnsi" w:hAnsiTheme="minorHAnsi"/>
          <w:sz w:val="18"/>
          <w:szCs w:val="18"/>
        </w:rPr>
      </w:pPr>
    </w:p>
    <w:p w14:paraId="26B4A24D" w14:textId="77777777" w:rsidR="0027285A" w:rsidRPr="00920C5D" w:rsidRDefault="0027285A" w:rsidP="0027285A">
      <w:pPr>
        <w:spacing w:before="0"/>
        <w:jc w:val="both"/>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53779CC3" w14:textId="77777777" w:rsidTr="00224BB7">
        <w:tc>
          <w:tcPr>
            <w:tcW w:w="14000" w:type="dxa"/>
            <w:gridSpan w:val="4"/>
            <w:shd w:val="clear" w:color="auto" w:fill="DEEAF6" w:themeFill="accent5" w:themeFillTint="33"/>
          </w:tcPr>
          <w:p w14:paraId="62D6549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br w:type="page"/>
            </w:r>
            <w:r w:rsidRPr="00920C5D">
              <w:rPr>
                <w:rFonts w:asciiTheme="minorHAnsi" w:hAnsiTheme="minorHAnsi"/>
                <w:b/>
                <w:sz w:val="18"/>
                <w:szCs w:val="18"/>
              </w:rPr>
              <w:t>CP2.</w:t>
            </w:r>
            <w:r w:rsidRPr="00920C5D">
              <w:rPr>
                <w:rFonts w:asciiTheme="minorHAnsi" w:hAnsiTheme="minorHAnsi"/>
                <w:sz w:val="18"/>
                <w:szCs w:val="18"/>
              </w:rPr>
              <w:t xml:space="preserve"> A partir de sus experiencias, desarrolla estrategias que le permitan ampliar y enriquecer de forma sistemática su repertorio lingüístico individual con el fin de comunicarse de manera eficaz.</w:t>
            </w:r>
          </w:p>
        </w:tc>
      </w:tr>
      <w:tr w:rsidR="0027285A" w:rsidRPr="00920C5D" w14:paraId="75645188" w14:textId="77777777" w:rsidTr="00224BB7">
        <w:tc>
          <w:tcPr>
            <w:tcW w:w="14000" w:type="dxa"/>
            <w:gridSpan w:val="4"/>
            <w:shd w:val="clear" w:color="auto" w:fill="00B0F0"/>
          </w:tcPr>
          <w:p w14:paraId="2EC5CD5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5FA575CA" w14:textId="77777777" w:rsidTr="00224BB7">
        <w:tc>
          <w:tcPr>
            <w:tcW w:w="3510" w:type="dxa"/>
            <w:shd w:val="clear" w:color="auto" w:fill="00B0F0"/>
          </w:tcPr>
          <w:p w14:paraId="2498CC1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14D94CD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tcPr>
          <w:p w14:paraId="6F64C0F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tcPr>
          <w:p w14:paraId="074AE7A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6ADD763" w14:textId="77777777" w:rsidTr="00224BB7">
        <w:trPr>
          <w:trHeight w:val="550"/>
        </w:trPr>
        <w:tc>
          <w:tcPr>
            <w:tcW w:w="3510" w:type="dxa"/>
            <w:shd w:val="clear" w:color="auto" w:fill="DEEAF6" w:themeFill="accent5" w:themeFillTint="33"/>
          </w:tcPr>
          <w:p w14:paraId="69A49FD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despliega estrategias complejas que le permiten ampliar de forma sistemática una conciencia plurilingüe y pluricultural centrada en los aspectos comunicativos y en la organización del discurso, impulsando el contacto y la transferencia entre las lenguas del currículo como estrategia para adquirir conocimientos y destrezas de carácter </w:t>
            </w:r>
            <w:r w:rsidRPr="00920C5D">
              <w:rPr>
                <w:rFonts w:asciiTheme="minorHAnsi" w:hAnsiTheme="minorHAnsi"/>
                <w:sz w:val="18"/>
                <w:szCs w:val="18"/>
              </w:rPr>
              <w:lastRenderedPageBreak/>
              <w:t>transversal que le permiten desarrollar proyectos y trabajos complejos en diversos contextos de modo consciente y expreso, de acuerdo con sus expectativas, intereses y necesidades, así como con su itinerario de aprendizaje.</w:t>
            </w:r>
          </w:p>
        </w:tc>
        <w:tc>
          <w:tcPr>
            <w:tcW w:w="3544" w:type="dxa"/>
            <w:shd w:val="clear" w:color="auto" w:fill="DEEAF6" w:themeFill="accent5" w:themeFillTint="33"/>
          </w:tcPr>
          <w:p w14:paraId="6B951D0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desarrolla gradualmente estrategias que le permiten ampliar y enriquecer una conciencia plurilingüe y pluricultural centrada en los aspectos comunicativos y en la organización del discurso, impulsando el contacto y la transferencia entre las lenguas del currículo como estrategia para adquirir conocimientos </w:t>
            </w:r>
            <w:r w:rsidRPr="00920C5D">
              <w:rPr>
                <w:rFonts w:asciiTheme="minorHAnsi" w:hAnsiTheme="minorHAnsi"/>
                <w:sz w:val="18"/>
                <w:szCs w:val="18"/>
              </w:rPr>
              <w:lastRenderedPageBreak/>
              <w:t>y destrezas de carácter transversal que le permiten desarrollar proyectos y trabajos de complejidad limitada en diversos contextos de acuerdo con su itinerario de aprendizaje.</w:t>
            </w:r>
          </w:p>
        </w:tc>
        <w:tc>
          <w:tcPr>
            <w:tcW w:w="3402" w:type="dxa"/>
            <w:shd w:val="clear" w:color="auto" w:fill="DEEAF6" w:themeFill="accent5" w:themeFillTint="33"/>
          </w:tcPr>
          <w:p w14:paraId="52875D2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Desarrolla parcialmente estrategias que le permiten ampliar y enriquecer una conciencia plurilingüe y pluricultural centrada en los aspectos comunicativos y en la organización del discurso, impulsando la transferencia entre las lenguas del currículo como estrategia para adquirir conocimientos y destrezas de carácter </w:t>
            </w:r>
            <w:r w:rsidRPr="00920C5D">
              <w:rPr>
                <w:rFonts w:asciiTheme="minorHAnsi" w:hAnsiTheme="minorHAnsi"/>
                <w:sz w:val="18"/>
                <w:szCs w:val="18"/>
              </w:rPr>
              <w:lastRenderedPageBreak/>
              <w:t>transversal que le permiten desarrollar proyectos y trabajos sencillos en diversos contextos de acuerdo con su itinerario de aprendizaje.</w:t>
            </w:r>
          </w:p>
        </w:tc>
        <w:tc>
          <w:tcPr>
            <w:tcW w:w="3544" w:type="dxa"/>
            <w:shd w:val="clear" w:color="auto" w:fill="DEEAF6" w:themeFill="accent5" w:themeFillTint="33"/>
          </w:tcPr>
          <w:p w14:paraId="2E0E53B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Desarrolla de manera insuficiente estrategias para ampliar y enriquecer de forma sistemática una conciencia plurilingüe y pluricultural centrada en los aspectos comunicativos y en la organización del discurso, lo que impide la transferencia entre las lenguas del currículo como estrategia para adquirir conocimientos y destrezas de </w:t>
            </w:r>
            <w:r w:rsidRPr="00920C5D">
              <w:rPr>
                <w:rFonts w:asciiTheme="minorHAnsi" w:hAnsiTheme="minorHAnsi"/>
                <w:sz w:val="18"/>
                <w:szCs w:val="18"/>
              </w:rPr>
              <w:lastRenderedPageBreak/>
              <w:t>carácter transversal y tiene un impacto negativo sobre su itinerario de aprendizaje.</w:t>
            </w:r>
          </w:p>
        </w:tc>
      </w:tr>
    </w:tbl>
    <w:p w14:paraId="062CD73F" w14:textId="77777777" w:rsidR="0027285A" w:rsidRPr="00920C5D" w:rsidRDefault="0027285A" w:rsidP="0027285A">
      <w:pPr>
        <w:spacing w:before="0"/>
        <w:jc w:val="both"/>
        <w:rPr>
          <w:rFonts w:asciiTheme="minorHAnsi" w:hAnsiTheme="minorHAnsi"/>
          <w:sz w:val="18"/>
          <w:szCs w:val="18"/>
        </w:rPr>
      </w:pPr>
    </w:p>
    <w:p w14:paraId="014A3D1E" w14:textId="77777777" w:rsidR="0027285A" w:rsidRPr="00920C5D" w:rsidRDefault="0027285A" w:rsidP="0027285A">
      <w:pPr>
        <w:spacing w:before="0"/>
        <w:jc w:val="both"/>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550A8D2C" w14:textId="77777777" w:rsidTr="00224BB7">
        <w:tc>
          <w:tcPr>
            <w:tcW w:w="14000" w:type="dxa"/>
            <w:gridSpan w:val="4"/>
            <w:shd w:val="clear" w:color="auto" w:fill="DEEAF6" w:themeFill="accent5" w:themeFillTint="33"/>
          </w:tcPr>
          <w:p w14:paraId="18176857"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CP3.</w:t>
            </w:r>
            <w:r w:rsidRPr="00920C5D">
              <w:rPr>
                <w:rFonts w:asciiTheme="minorHAnsi" w:hAnsiTheme="minorHAnsi"/>
                <w:sz w:val="18"/>
                <w:szCs w:val="18"/>
              </w:rPr>
              <w:t xml:space="preserve"> Conoce y valora críticamente la diversidad lingüística y cultural presente en la sociedad, integrándola en su desarrollo personal y anteponiendo la comprensión mutua como característica central de la comunicación, para fomentar la cohesión social.</w:t>
            </w:r>
          </w:p>
        </w:tc>
      </w:tr>
      <w:tr w:rsidR="0027285A" w:rsidRPr="00920C5D" w14:paraId="1A7073AB" w14:textId="77777777" w:rsidTr="00224BB7">
        <w:tc>
          <w:tcPr>
            <w:tcW w:w="14000" w:type="dxa"/>
            <w:gridSpan w:val="4"/>
            <w:shd w:val="clear" w:color="auto" w:fill="00B0F0"/>
          </w:tcPr>
          <w:p w14:paraId="10D6C5D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DB99D14" w14:textId="77777777" w:rsidTr="00224BB7">
        <w:tc>
          <w:tcPr>
            <w:tcW w:w="3510" w:type="dxa"/>
            <w:shd w:val="clear" w:color="auto" w:fill="00B0F0"/>
          </w:tcPr>
          <w:p w14:paraId="6712213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3D9025E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tcPr>
          <w:p w14:paraId="5E09CA6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tcPr>
          <w:p w14:paraId="38A5DA6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3DA1734B" w14:textId="77777777" w:rsidTr="00224BB7">
        <w:trPr>
          <w:trHeight w:val="550"/>
        </w:trPr>
        <w:tc>
          <w:tcPr>
            <w:tcW w:w="3510" w:type="dxa"/>
            <w:shd w:val="clear" w:color="auto" w:fill="DEEAF6" w:themeFill="accent5" w:themeFillTint="33"/>
          </w:tcPr>
          <w:p w14:paraId="64CBF06A"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Siempre integra sus conocimientos lingüísticos con otros de carácter social y cultural, logrando entender con precisión y profundidad el contexto en el que se habla la lengua extranjera, respetando sus convenciones y mostrando un enfoque intercultural y una actitud positiva hacia las personas con cultura y lengua distintas. Describe de modo fundamentado las razones que justifican que el idioma es un instrumento que fomenta el mutuo entendimiento y contribuye tanto al desarrollo personal y emocional del individuo como a la cohesión social de los grupos.</w:t>
            </w:r>
          </w:p>
        </w:tc>
        <w:tc>
          <w:tcPr>
            <w:tcW w:w="3544" w:type="dxa"/>
            <w:shd w:val="clear" w:color="auto" w:fill="DEEAF6" w:themeFill="accent5" w:themeFillTint="33"/>
          </w:tcPr>
          <w:p w14:paraId="7ED2FEC7"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Habitualmente integra sus conocimientos lingüísticos con otros de carácter social y cultural que le permiten entender el contexto en el que se habla la lengua extranjera, respetando sus convenciones y mostrando una actitud positiva hacia las personas con cultura y lengua distintas. Valora la importancia del idioma como un instrumento que fomenta el mutuo entendimiento y contribuye al desarrollo personal y emocional del individuo, así como la cohesión social de los grupos.</w:t>
            </w:r>
          </w:p>
        </w:tc>
        <w:tc>
          <w:tcPr>
            <w:tcW w:w="3402" w:type="dxa"/>
            <w:shd w:val="clear" w:color="auto" w:fill="DEEAF6" w:themeFill="accent5" w:themeFillTint="33"/>
          </w:tcPr>
          <w:p w14:paraId="7F850430"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Aunque presenta algunas dificultades, suele integrar sus conocimientos lingüísticos con otros de carácter social y cultural que le permiten entender el contexto en el que se habla la lengua extranjera, respetando sus convenciones básicas, considerando el idioma como un instrumento que fomenta el mutuo entendimiento y contribuye al desarrollo personal y social.</w:t>
            </w:r>
          </w:p>
        </w:tc>
        <w:tc>
          <w:tcPr>
            <w:tcW w:w="3544" w:type="dxa"/>
            <w:shd w:val="clear" w:color="auto" w:fill="DEEAF6" w:themeFill="accent5" w:themeFillTint="33"/>
          </w:tcPr>
          <w:p w14:paraId="2CFE94DB" w14:textId="77777777" w:rsidR="0027285A" w:rsidRPr="00920C5D" w:rsidRDefault="0027285A" w:rsidP="0027285A">
            <w:pPr>
              <w:autoSpaceDE w:val="0"/>
              <w:autoSpaceDN w:val="0"/>
              <w:adjustRightInd w:val="0"/>
              <w:spacing w:before="0"/>
              <w:rPr>
                <w:rFonts w:asciiTheme="minorHAnsi" w:hAnsiTheme="minorHAnsi"/>
                <w:bCs/>
                <w:sz w:val="18"/>
                <w:szCs w:val="18"/>
              </w:rPr>
            </w:pPr>
            <w:r w:rsidRPr="00920C5D">
              <w:rPr>
                <w:rFonts w:asciiTheme="minorHAnsi" w:hAnsiTheme="minorHAnsi"/>
                <w:bCs/>
                <w:sz w:val="18"/>
                <w:szCs w:val="18"/>
              </w:rPr>
              <w:t>Sus conocimientos lingüísticos son precarios, por lo que tiene dificultad para comprender el contexto social y cultural en el que se habla la lengua extranjera y respetar sus convenciones, mostrando una actitud positiva hacia él. No valora la relevancia del idioma como un instrumento para fomentar el entendimiento entre las personas, contribuir a su desarrollo personal y emocional y facilitar la cohesión social de los grupos.</w:t>
            </w:r>
          </w:p>
        </w:tc>
      </w:tr>
    </w:tbl>
    <w:p w14:paraId="75D0E700" w14:textId="77777777" w:rsidR="0027285A" w:rsidRPr="00920C5D" w:rsidRDefault="0027285A" w:rsidP="0027285A">
      <w:pPr>
        <w:spacing w:before="0"/>
        <w:jc w:val="both"/>
        <w:rPr>
          <w:rFonts w:asciiTheme="minorHAnsi" w:hAnsiTheme="minorHAnsi"/>
          <w:sz w:val="18"/>
          <w:szCs w:val="18"/>
        </w:rPr>
      </w:pPr>
    </w:p>
    <w:p w14:paraId="6DEE6335" w14:textId="7158DD24" w:rsidR="0027285A" w:rsidRPr="00920C5D" w:rsidRDefault="0027285A" w:rsidP="0027285A">
      <w:pPr>
        <w:autoSpaceDE w:val="0"/>
        <w:autoSpaceDN w:val="0"/>
        <w:adjustRightInd w:val="0"/>
        <w:spacing w:before="0"/>
        <w:rPr>
          <w:rFonts w:asciiTheme="minorHAnsi" w:hAnsiTheme="minorHAnsi"/>
          <w:b/>
          <w:color w:val="000000"/>
          <w:sz w:val="18"/>
          <w:szCs w:val="18"/>
        </w:rPr>
      </w:pPr>
      <w:r w:rsidRPr="00920C5D">
        <w:rPr>
          <w:rFonts w:asciiTheme="minorHAnsi" w:hAnsiTheme="minorHAnsi"/>
          <w:b/>
          <w:sz w:val="18"/>
          <w:szCs w:val="18"/>
        </w:rPr>
        <w:br w:type="page"/>
      </w:r>
      <w:r w:rsidRPr="00920C5D">
        <w:rPr>
          <w:rFonts w:asciiTheme="minorHAnsi" w:hAnsiTheme="minorHAnsi"/>
          <w:b/>
          <w:iCs/>
          <w:color w:val="000000"/>
          <w:sz w:val="18"/>
          <w:szCs w:val="18"/>
        </w:rPr>
        <w:lastRenderedPageBreak/>
        <w:t xml:space="preserve">Competencia matemática y competencia en ciencia, tecnología e ingeniería </w:t>
      </w:r>
    </w:p>
    <w:p w14:paraId="6D60EA07"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22CECC5F" w14:textId="04AE736D" w:rsidR="0027285A" w:rsidRPr="00920C5D" w:rsidRDefault="0027285A" w:rsidP="0027285A">
      <w:pPr>
        <w:autoSpaceDE w:val="0"/>
        <w:autoSpaceDN w:val="0"/>
        <w:adjustRightInd w:val="0"/>
        <w:spacing w:before="0"/>
        <w:jc w:val="both"/>
        <w:rPr>
          <w:rFonts w:asciiTheme="minorHAnsi" w:hAnsiTheme="minorHAnsi"/>
          <w:color w:val="000000"/>
          <w:sz w:val="18"/>
          <w:szCs w:val="18"/>
        </w:rPr>
      </w:pPr>
      <w:r w:rsidRPr="00920C5D">
        <w:rPr>
          <w:rFonts w:asciiTheme="minorHAnsi" w:hAnsiTheme="minorHAnsi"/>
          <w:color w:val="000000"/>
          <w:sz w:val="18"/>
          <w:szCs w:val="18"/>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 La competencia matemática permite desarrollar y aplicar la perspectiva y el razonamiento matemáticos con el fin de resolver diversos problemas en diferentes contextos. 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 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728327C8"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9"/>
        <w:gridCol w:w="3428"/>
        <w:gridCol w:w="3429"/>
        <w:gridCol w:w="3423"/>
      </w:tblGrid>
      <w:tr w:rsidR="0027285A" w:rsidRPr="00920C5D" w14:paraId="31613508" w14:textId="77777777" w:rsidTr="00224BB7">
        <w:tc>
          <w:tcPr>
            <w:tcW w:w="14142" w:type="dxa"/>
            <w:gridSpan w:val="4"/>
            <w:shd w:val="clear" w:color="auto" w:fill="DEEAF6" w:themeFill="accent5" w:themeFillTint="33"/>
            <w:hideMark/>
          </w:tcPr>
          <w:p w14:paraId="2C9A2A9B"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STEM1.</w:t>
            </w:r>
            <w:r w:rsidRPr="00920C5D">
              <w:rPr>
                <w:rFonts w:asciiTheme="minorHAnsi" w:hAnsiTheme="minorHAnsi"/>
                <w:sz w:val="18"/>
                <w:szCs w:val="18"/>
              </w:rPr>
              <w:t xml:space="preserve"> 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rsidR="0027285A" w:rsidRPr="00920C5D" w14:paraId="16A26B0A" w14:textId="77777777" w:rsidTr="00224BB7">
        <w:tc>
          <w:tcPr>
            <w:tcW w:w="14142" w:type="dxa"/>
            <w:gridSpan w:val="4"/>
            <w:shd w:val="clear" w:color="auto" w:fill="00B0F0"/>
            <w:hideMark/>
          </w:tcPr>
          <w:p w14:paraId="793C3AA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39F13A9" w14:textId="77777777" w:rsidTr="00224BB7">
        <w:tc>
          <w:tcPr>
            <w:tcW w:w="3535" w:type="dxa"/>
            <w:shd w:val="clear" w:color="auto" w:fill="00B0F0"/>
            <w:hideMark/>
          </w:tcPr>
          <w:p w14:paraId="6FF120C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083F48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3147839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1F8F9DA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C36731F" w14:textId="77777777" w:rsidTr="00224BB7">
        <w:trPr>
          <w:trHeight w:val="550"/>
        </w:trPr>
        <w:tc>
          <w:tcPr>
            <w:tcW w:w="3535" w:type="dxa"/>
            <w:shd w:val="clear" w:color="auto" w:fill="DEEAF6" w:themeFill="accent5" w:themeFillTint="33"/>
            <w:hideMark/>
          </w:tcPr>
          <w:p w14:paraId="68C222FE"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 xml:space="preserve">Siempre elige adecuadamente y aplica con rigor gran variedad de métodos inductivos y deductivos propios del razonamiento matemático en situaciones propias de la modalidad elegida. Emplea estrategias variadas y creativas para la resolución de problemas complejos, analizando críticamente las soluciones y reformulando el procedimiento empleado con autonomía y con criterios adecuadamente fundamentados, si fuera necesario. </w:t>
            </w:r>
          </w:p>
        </w:tc>
        <w:tc>
          <w:tcPr>
            <w:tcW w:w="3535" w:type="dxa"/>
            <w:shd w:val="clear" w:color="auto" w:fill="DEEAF6" w:themeFill="accent5" w:themeFillTint="33"/>
            <w:hideMark/>
          </w:tcPr>
          <w:p w14:paraId="7AC559FD"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Habitualmente elige y aplica adecuadamente varios métodos inductivos y deductivos propios del razonamiento matemático en situaciones propias de la modalidad elegida. Emplea estrategias variadas para la resolución de problemas diversos, analizando críticamente las soluciones y reformulando el procedimiento empleado con autonomía, si fuera necesario.</w:t>
            </w:r>
          </w:p>
        </w:tc>
        <w:tc>
          <w:tcPr>
            <w:tcW w:w="3536" w:type="dxa"/>
            <w:shd w:val="clear" w:color="auto" w:fill="DEEAF6" w:themeFill="accent5" w:themeFillTint="33"/>
            <w:hideMark/>
          </w:tcPr>
          <w:p w14:paraId="001A3873"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Aplica adecuadamente algunos métodos inductivos y deductivos propios del razonamiento matemático en situaciones propias de la modalidad elegida. Emplea estrategias limitadas para la resolución de problemas básicos, analizando críticamente las soluciones y reformulando el procedimiento empleado, si fuera necesario.</w:t>
            </w:r>
          </w:p>
        </w:tc>
        <w:tc>
          <w:tcPr>
            <w:tcW w:w="3536" w:type="dxa"/>
            <w:shd w:val="clear" w:color="auto" w:fill="DEEAF6" w:themeFill="accent5" w:themeFillTint="33"/>
            <w:hideMark/>
          </w:tcPr>
          <w:p w14:paraId="08F438D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Aplica de modo parcial o incorrecto métodos inductivos y deductivos propios del razonamiento matemático o lo hace en un reducido número de situaciones propias de la modalidad elegida. No es capaz de aplicar estrategias elementales para la resolución de problemas sencillos, ni analiza críticamente las soluciones. No es capaz de reformular el procedimiento empleado, si fuera necesario.</w:t>
            </w:r>
          </w:p>
        </w:tc>
      </w:tr>
    </w:tbl>
    <w:p w14:paraId="6FEB1F47" w14:textId="77777777" w:rsidR="0027285A" w:rsidRPr="00920C5D" w:rsidRDefault="0027285A" w:rsidP="0027285A">
      <w:pPr>
        <w:spacing w:before="0"/>
        <w:rPr>
          <w:rFonts w:asciiTheme="minorHAnsi" w:hAnsiTheme="minorHAnsi"/>
          <w:sz w:val="18"/>
          <w:szCs w:val="18"/>
        </w:rPr>
      </w:pPr>
    </w:p>
    <w:p w14:paraId="3BFF8811"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64F13417" w14:textId="77777777" w:rsidTr="00224BB7">
        <w:tc>
          <w:tcPr>
            <w:tcW w:w="14142" w:type="dxa"/>
            <w:gridSpan w:val="4"/>
            <w:shd w:val="clear" w:color="auto" w:fill="DEEAF6" w:themeFill="accent5" w:themeFillTint="33"/>
            <w:hideMark/>
          </w:tcPr>
          <w:p w14:paraId="077314C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STEM2.</w:t>
            </w:r>
            <w:r w:rsidRPr="00920C5D">
              <w:rPr>
                <w:rFonts w:asciiTheme="minorHAnsi" w:hAnsiTheme="minorHAnsi"/>
                <w:sz w:val="18"/>
                <w:szCs w:val="18"/>
              </w:rPr>
              <w:t xml:space="preserve">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27285A" w:rsidRPr="00920C5D" w14:paraId="7F215C66" w14:textId="77777777" w:rsidTr="00224BB7">
        <w:tc>
          <w:tcPr>
            <w:tcW w:w="14142" w:type="dxa"/>
            <w:gridSpan w:val="4"/>
            <w:shd w:val="clear" w:color="auto" w:fill="00B0F0"/>
            <w:hideMark/>
          </w:tcPr>
          <w:p w14:paraId="146844B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2A457A6" w14:textId="77777777" w:rsidTr="00224BB7">
        <w:tc>
          <w:tcPr>
            <w:tcW w:w="3535" w:type="dxa"/>
            <w:shd w:val="clear" w:color="auto" w:fill="00B0F0"/>
            <w:hideMark/>
          </w:tcPr>
          <w:p w14:paraId="3DE2A42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3AC1143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1C31287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24EB518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8EC2509" w14:textId="77777777" w:rsidTr="00224BB7">
        <w:trPr>
          <w:trHeight w:val="550"/>
        </w:trPr>
        <w:tc>
          <w:tcPr>
            <w:tcW w:w="3535" w:type="dxa"/>
            <w:shd w:val="clear" w:color="auto" w:fill="DEEAF6" w:themeFill="accent5" w:themeFillTint="33"/>
          </w:tcPr>
          <w:p w14:paraId="57717B74" w14:textId="232F969C"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utiliza el pensamiento científico para formular con rigor y sistematicidad preguntas variadas y complejas relacionadas con fenómenos propios de la modalidad elegida. Plantea hipótesis creativas y diversas para tratar de entender y explicar los fenómenos que ocurren a su </w:t>
            </w:r>
            <w:r w:rsidRPr="00920C5D">
              <w:rPr>
                <w:rFonts w:asciiTheme="minorHAnsi" w:hAnsiTheme="minorHAnsi"/>
                <w:sz w:val="18"/>
                <w:szCs w:val="18"/>
              </w:rPr>
              <w:lastRenderedPageBreak/>
              <w:t>alrededor y es capaz de comprobarlas mediante la observación, la experimentación y la indagación. Elige y emplea adecuadamente herramientas e instrumentos adecuados a la aplicación del método científico en su modalidad, valorando además la precisión y la veracidad de los resultados obtenidos. Muestra una actitud crítica razonada y fundamentada acerca del alcance y limitaciones de la ciencia a la hora de entender y explicar los fenómenos observados.</w:t>
            </w:r>
          </w:p>
        </w:tc>
        <w:tc>
          <w:tcPr>
            <w:tcW w:w="3535" w:type="dxa"/>
            <w:shd w:val="clear" w:color="auto" w:fill="DEEAF6" w:themeFill="accent5" w:themeFillTint="33"/>
          </w:tcPr>
          <w:p w14:paraId="2B19DFD8" w14:textId="73B1B0CA"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utiliza el pensamiento científico para formular con sistematicidad preguntas variadas relacionadas con fenómenos propios de la modalidad elegida. Plantea hipótesis elaboradas y diversas para tratar de entender y explicar los fenómenos que ocurren a su alrededor </w:t>
            </w:r>
            <w:r w:rsidRPr="00920C5D">
              <w:rPr>
                <w:rFonts w:asciiTheme="minorHAnsi" w:hAnsiTheme="minorHAnsi"/>
                <w:sz w:val="18"/>
                <w:szCs w:val="18"/>
              </w:rPr>
              <w:lastRenderedPageBreak/>
              <w:t>y es capaz de comprobarlas mediante la observación, la experimentación y la indagación. Elige y emplea adecuadamente herramientas e instrumentos adecuados a la aplicación del método científico en su modalidad, valorando además la precisión y la veracidad de los resultados obtenidos. Muestra una actitud crítica acerca del alcance y limitaciones de la ciencia a la hora de entender y explicar los fenómenos observados.</w:t>
            </w:r>
          </w:p>
        </w:tc>
        <w:tc>
          <w:tcPr>
            <w:tcW w:w="3536" w:type="dxa"/>
            <w:shd w:val="clear" w:color="auto" w:fill="DEEAF6" w:themeFill="accent5" w:themeFillTint="33"/>
          </w:tcPr>
          <w:p w14:paraId="1AAD1F8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Con cierta frecuencia utiliza el pensamiento científico para formular preguntas relacionadas con fenómenos propios de la modalidad elegida. Plantea hipótesis diversas para tratar de entender y explicar los fenómenos que ocurren a su alrededor y es capaz de comprobarlas mediante la </w:t>
            </w:r>
            <w:r w:rsidRPr="00920C5D">
              <w:rPr>
                <w:rFonts w:asciiTheme="minorHAnsi" w:hAnsiTheme="minorHAnsi"/>
                <w:sz w:val="18"/>
                <w:szCs w:val="18"/>
              </w:rPr>
              <w:lastRenderedPageBreak/>
              <w:t>observación, la experimentación y la indagación. Elige y emplea adecuadamente herramientas e instrumentos sencillos para la aplicación del método científico en su modalidad, valorando además la precisión de los resultados obtenidos. Muestra una actitud crítica acerca del alcance y limitaciones de la ciencia a la hora de entender y explicar los fenómenos observados.</w:t>
            </w:r>
          </w:p>
          <w:p w14:paraId="7E9EA759" w14:textId="77777777" w:rsidR="0027285A" w:rsidRPr="00920C5D" w:rsidRDefault="0027285A" w:rsidP="0027285A">
            <w:pPr>
              <w:spacing w:before="0"/>
              <w:rPr>
                <w:rFonts w:asciiTheme="minorHAnsi" w:hAnsiTheme="minorHAnsi"/>
                <w:sz w:val="18"/>
                <w:szCs w:val="18"/>
              </w:rPr>
            </w:pPr>
          </w:p>
        </w:tc>
        <w:tc>
          <w:tcPr>
            <w:tcW w:w="3536" w:type="dxa"/>
            <w:shd w:val="clear" w:color="auto" w:fill="DEEAF6" w:themeFill="accent5" w:themeFillTint="33"/>
          </w:tcPr>
          <w:p w14:paraId="2786FB7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No formula adecuadamente preguntas relacionadas con fenómenos propios de la modalidad elegida. No plantea hipótesis diversas para tratar de entender y explicar los fenómenos que ocurren a su alrededor y no es capaz de comprobarlas mediante la observación, la experimentación y la </w:t>
            </w:r>
            <w:r w:rsidRPr="00920C5D">
              <w:rPr>
                <w:rFonts w:asciiTheme="minorHAnsi" w:hAnsiTheme="minorHAnsi"/>
                <w:sz w:val="18"/>
                <w:szCs w:val="18"/>
              </w:rPr>
              <w:lastRenderedPageBreak/>
              <w:t>indagación. No emplea adecuadamente herramientas e instrumentos sencillos para la aplicación del método científico en su modalidad, ni valora la precisión de los resultados obtenidos. No comprende la importancia de mantener una actitud crítica acerca del alcance y limitaciones de la ciencia a la hora de entender y explicar los fenómenos observados.</w:t>
            </w:r>
          </w:p>
          <w:p w14:paraId="0069E112" w14:textId="77777777" w:rsidR="0027285A" w:rsidRPr="00920C5D" w:rsidRDefault="0027285A" w:rsidP="0027285A">
            <w:pPr>
              <w:spacing w:before="0"/>
              <w:rPr>
                <w:rFonts w:asciiTheme="minorHAnsi" w:hAnsiTheme="minorHAnsi"/>
                <w:sz w:val="18"/>
                <w:szCs w:val="18"/>
              </w:rPr>
            </w:pPr>
          </w:p>
        </w:tc>
      </w:tr>
    </w:tbl>
    <w:p w14:paraId="727F3885" w14:textId="3611840F" w:rsidR="0027285A" w:rsidRPr="00920C5D" w:rsidRDefault="0027285A">
      <w:pPr>
        <w:spacing w:before="0"/>
        <w:rPr>
          <w:rFonts w:asciiTheme="minorHAnsi" w:hAnsiTheme="minorHAnsi"/>
          <w:sz w:val="18"/>
          <w:szCs w:val="18"/>
        </w:rPr>
      </w:pPr>
    </w:p>
    <w:p w14:paraId="73188088"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8"/>
        <w:gridCol w:w="3425"/>
        <w:gridCol w:w="3207"/>
        <w:gridCol w:w="3649"/>
      </w:tblGrid>
      <w:tr w:rsidR="0027285A" w:rsidRPr="00920C5D" w14:paraId="73C00CD2" w14:textId="77777777" w:rsidTr="00224BB7">
        <w:tc>
          <w:tcPr>
            <w:tcW w:w="13709" w:type="dxa"/>
            <w:gridSpan w:val="4"/>
            <w:shd w:val="clear" w:color="auto" w:fill="DEEAF6" w:themeFill="accent5" w:themeFillTint="33"/>
            <w:hideMark/>
          </w:tcPr>
          <w:p w14:paraId="15A84732"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STEM3.</w:t>
            </w:r>
            <w:r w:rsidRPr="00920C5D">
              <w:rPr>
                <w:rFonts w:asciiTheme="minorHAnsi" w:hAnsiTheme="minorHAnsi"/>
                <w:sz w:val="18"/>
                <w:szCs w:val="18"/>
              </w:rPr>
              <w:t xml:space="preserve"> Plantea y desarrolla proyectos diseñando y creando prototipos o modelos para generar o utilizar productos que den solución a una necesidad o problema de forma colaborativa, procurando la participación de todo el grupo, resolviendo pacíficamente los conflictos que puedan surgir, adaptándose ante la incertidumbre y evaluando el producto obtenido de acuerdo a los objetivos propuestos, la sostenibilidad y el impacto transformador en la sociedad.</w:t>
            </w:r>
          </w:p>
        </w:tc>
      </w:tr>
      <w:tr w:rsidR="0027285A" w:rsidRPr="00920C5D" w14:paraId="32DC562C" w14:textId="77777777" w:rsidTr="00224BB7">
        <w:tc>
          <w:tcPr>
            <w:tcW w:w="13709" w:type="dxa"/>
            <w:gridSpan w:val="4"/>
            <w:shd w:val="clear" w:color="auto" w:fill="00B0F0"/>
            <w:hideMark/>
          </w:tcPr>
          <w:p w14:paraId="29B8D55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3ACF024" w14:textId="77777777" w:rsidTr="00224BB7">
        <w:tc>
          <w:tcPr>
            <w:tcW w:w="3428" w:type="dxa"/>
            <w:shd w:val="clear" w:color="auto" w:fill="00B0F0"/>
            <w:hideMark/>
          </w:tcPr>
          <w:p w14:paraId="49E2B65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25" w:type="dxa"/>
            <w:shd w:val="clear" w:color="auto" w:fill="00B0F0"/>
            <w:hideMark/>
          </w:tcPr>
          <w:p w14:paraId="197A181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207" w:type="dxa"/>
            <w:shd w:val="clear" w:color="auto" w:fill="00B0F0"/>
            <w:hideMark/>
          </w:tcPr>
          <w:p w14:paraId="7BFA5D0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649" w:type="dxa"/>
            <w:shd w:val="clear" w:color="auto" w:fill="00B0F0"/>
            <w:hideMark/>
          </w:tcPr>
          <w:p w14:paraId="4ECFC45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7E3A0DD" w14:textId="77777777" w:rsidTr="00224BB7">
        <w:trPr>
          <w:trHeight w:val="550"/>
        </w:trPr>
        <w:tc>
          <w:tcPr>
            <w:tcW w:w="3428" w:type="dxa"/>
            <w:shd w:val="clear" w:color="auto" w:fill="DEEAF6" w:themeFill="accent5" w:themeFillTint="33"/>
            <w:hideMark/>
          </w:tcPr>
          <w:p w14:paraId="6C854C1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plantea y desarrolla proyectos, comprendiendo el sentido de sus etapas, diseñando y creando prototipos o modelos creativos y complejos para generar o utilizar productos innovadores que den solución a una necesidad o problema. Comprende y aplica diferentes modalidades de organización de los grupos de trabajo basados en la colaboración, procurando la participación de todos sus miembros y valorando sus talentos diversos. Aplica diferentes técnicas para resolver pacíficamente los conflictos que puedan surgir en contextos diferentes. Valora la importancia de adaptarse a la incertidumbre y de gestionar el cambio. Diseña y aplica diferentes técnicas para evaluar el producto obtenido de acuerdo a los objetivos propuestos, la sostenibilidad y el impacto transformador en la sociedad.</w:t>
            </w:r>
          </w:p>
        </w:tc>
        <w:tc>
          <w:tcPr>
            <w:tcW w:w="3425" w:type="dxa"/>
            <w:shd w:val="clear" w:color="auto" w:fill="DEEAF6" w:themeFill="accent5" w:themeFillTint="33"/>
          </w:tcPr>
          <w:p w14:paraId="50C45B2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plantea y desarrolla proyectos, identificando sus etapas, diseñando y creando prototipos o modelos complejos para generar o utilizar productos originales que den solución a una necesidad o problema. Aplica modalidades variadas de organización de los grupos de trabajo basados en la colaboración, procurando la participación de todos sus miembros y valorando sus aportaciones. Aplica diferentes técnicas para resolver pacíficamente los conflictos que puedan surgir. Valora la importancia de adaptarse a la incertidumbre. Aplica técnicas para evaluar el producto obtenido de acuerdo a los objetivos propuestos, la sostenibilidad y el impacto transformador en la sociedad.</w:t>
            </w:r>
          </w:p>
        </w:tc>
        <w:tc>
          <w:tcPr>
            <w:tcW w:w="3207" w:type="dxa"/>
            <w:shd w:val="clear" w:color="auto" w:fill="DEEAF6" w:themeFill="accent5" w:themeFillTint="33"/>
          </w:tcPr>
          <w:p w14:paraId="17EACB4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Es capaz de plantear y desarrollar proyectos, diseñando y creando prototipos o modelos sencillos para generar o utilizar productos específicos que den solución a una necesidad o problema. Diseña estructuras organizativas sencillas para los grupos de trabajo basados en la colaboración, procurando la participación de todos sus miembros y valorando su compromiso. Aplica técnicas específicas para resolver pacíficamente los conflictos que puedan surgir. Conoce la importancia de adaptarse a la incertidumbre. Emplea protocolos sencillos para evaluar el producto obtenido de acuerdo a los objetivos propuestos, la sostenibilidad y el impacto transformador en la sociedad.</w:t>
            </w:r>
          </w:p>
        </w:tc>
        <w:tc>
          <w:tcPr>
            <w:tcW w:w="3649" w:type="dxa"/>
            <w:shd w:val="clear" w:color="auto" w:fill="DEEAF6" w:themeFill="accent5" w:themeFillTint="33"/>
          </w:tcPr>
          <w:p w14:paraId="25862FC7"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es capaz de comprender ni de aplicar las etapas para el desarrollo proyectos o lo hace de modo parcial o erróneo. No realiza aportaciones relevantes para diseñar y crear prototipos o modelos sencillos para generar o utilizar productos específicos que den solución a una necesidad o problema.  No valora suficientemente la relevancia de las estructuras organizativas para los grupos de trabajo, ni la participación activa y la colaboración en ellos. No se compromete en la aplicación de procedimientos para resolver pacíficamente los conflictos que puedan surgir. No da importancia a la gestión del cambio ni a la necesidad de adaptarse a la incertidumbre. No aplica correctamente protocolos sencillos para evaluar el producto obtenido de acuerdo a los objetivos propuestos, la sostenibilidad y el impacto transformador en la sociedad.</w:t>
            </w:r>
          </w:p>
        </w:tc>
      </w:tr>
    </w:tbl>
    <w:p w14:paraId="414915AE"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3427"/>
        <w:gridCol w:w="3428"/>
        <w:gridCol w:w="3428"/>
      </w:tblGrid>
      <w:tr w:rsidR="0027285A" w:rsidRPr="00920C5D" w14:paraId="02962663" w14:textId="77777777" w:rsidTr="00224BB7">
        <w:tc>
          <w:tcPr>
            <w:tcW w:w="14142" w:type="dxa"/>
            <w:gridSpan w:val="4"/>
            <w:shd w:val="clear" w:color="auto" w:fill="DEEAF6" w:themeFill="accent5" w:themeFillTint="33"/>
            <w:hideMark/>
          </w:tcPr>
          <w:p w14:paraId="7789F558"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STEM4.</w:t>
            </w:r>
            <w:r w:rsidRPr="00920C5D">
              <w:rPr>
                <w:rFonts w:asciiTheme="minorHAnsi" w:hAnsiTheme="minorHAnsi"/>
                <w:sz w:val="18"/>
                <w:szCs w:val="18"/>
              </w:rPr>
              <w:t xml:space="preserve"> Interpreta y transmite los elementos más relevantes de investigaciones de forma clara y precisa, en diferentes formatos (gráficos, tablas, diagramas, fórmulas, esquemas, símbolos.) y aprovechando la cultura digital con ética y responsabilidad y valorando de forma crítica la contribución de la ciencia y la tecnología en el cambio de las condiciones de vida para compartir y construir nuevos conocimientos.</w:t>
            </w:r>
          </w:p>
        </w:tc>
      </w:tr>
      <w:tr w:rsidR="0027285A" w:rsidRPr="00920C5D" w14:paraId="4449F40A" w14:textId="77777777" w:rsidTr="00224BB7">
        <w:tc>
          <w:tcPr>
            <w:tcW w:w="14142" w:type="dxa"/>
            <w:gridSpan w:val="4"/>
            <w:shd w:val="clear" w:color="auto" w:fill="00B0F0"/>
            <w:hideMark/>
          </w:tcPr>
          <w:p w14:paraId="554B495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0948B86" w14:textId="77777777" w:rsidTr="00224BB7">
        <w:tc>
          <w:tcPr>
            <w:tcW w:w="3535" w:type="dxa"/>
            <w:shd w:val="clear" w:color="auto" w:fill="00B0F0"/>
            <w:hideMark/>
          </w:tcPr>
          <w:p w14:paraId="6423F52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5280CAF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31F7FC0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118BF07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5D927DB" w14:textId="77777777" w:rsidTr="00224BB7">
        <w:trPr>
          <w:trHeight w:val="550"/>
        </w:trPr>
        <w:tc>
          <w:tcPr>
            <w:tcW w:w="3535" w:type="dxa"/>
            <w:shd w:val="clear" w:color="auto" w:fill="DEEAF6" w:themeFill="accent5" w:themeFillTint="33"/>
            <w:hideMark/>
          </w:tcPr>
          <w:p w14:paraId="1DB97769" w14:textId="77777777" w:rsidR="0027285A" w:rsidRPr="00920C5D" w:rsidRDefault="0027285A" w:rsidP="0027285A">
            <w:pPr>
              <w:spacing w:before="0"/>
              <w:rPr>
                <w:rFonts w:asciiTheme="minorHAnsi" w:hAnsiTheme="minorHAnsi"/>
                <w:color w:val="000000"/>
                <w:sz w:val="18"/>
                <w:szCs w:val="18"/>
              </w:rPr>
            </w:pPr>
            <w:r w:rsidRPr="00920C5D">
              <w:rPr>
                <w:rFonts w:asciiTheme="minorHAnsi" w:hAnsiTheme="minorHAnsi"/>
                <w:color w:val="000000"/>
                <w:sz w:val="18"/>
                <w:szCs w:val="18"/>
              </w:rPr>
              <w:t>Siempre interpreta y transmite los elementos más relevantes de procesos, razonamientos, demostraciones, métodos y resultados científicos, matemáticos y tecnológicos de forma extensa, profunda, rigurosa, clara y precisa. Para ello emplea con destreza avanzada diferentes formatos (gráficos, tablas, diagramas, fórmulas, esquemas, símbolos...). Aprovecha de forma crítica explícita y consciente la cultura digital e incluye el lenguaje matemático-formal de modo riguroso y adecuado al sentido de la investigación o del proyecto realizados, con ética y responsabilidad para compartir y construir nuevos conocimientos por haber reflexionado explícitamente sobre estos aspectos.</w:t>
            </w:r>
          </w:p>
        </w:tc>
        <w:tc>
          <w:tcPr>
            <w:tcW w:w="3535" w:type="dxa"/>
            <w:shd w:val="clear" w:color="auto" w:fill="DEEAF6" w:themeFill="accent5" w:themeFillTint="33"/>
            <w:hideMark/>
          </w:tcPr>
          <w:p w14:paraId="6F26C7E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color w:val="000000"/>
                <w:sz w:val="18"/>
                <w:szCs w:val="18"/>
              </w:rPr>
              <w:t>Habitualmente interpreta y transmite la mayoría de los elementos más relevantes de procesos, razonamientos, demostraciones, métodos y resultados científicos, matemáticos y tecnológicos de forma extensa, clara y precisa. Para ello emplea con destreza diferentes formatos (gráficos, tablas, diagramas, fórmulas, esquemas, símbolos...). Aprovecha de forma crítica consciente la cultura digital e incluye el lenguaje matemático-formal de modo adecuado al sentido de la investigación o del proyecto realizados, con ética y responsabilidad para compartir y construir nuevos conocimientos por haber tomado conciencia sobre estos aspectos.</w:t>
            </w:r>
          </w:p>
        </w:tc>
        <w:tc>
          <w:tcPr>
            <w:tcW w:w="3536" w:type="dxa"/>
            <w:shd w:val="clear" w:color="auto" w:fill="DEEAF6" w:themeFill="accent5" w:themeFillTint="33"/>
            <w:hideMark/>
          </w:tcPr>
          <w:p w14:paraId="3DD054D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color w:val="000000"/>
                <w:sz w:val="18"/>
                <w:szCs w:val="18"/>
              </w:rPr>
              <w:t>Interpreta y transmite parcialmente los elementos más relevantes de procesos, razonamientos, demostraciones, métodos y resultados científicos, matemáticos y tecnológicos de forma clara. Para ello emplea cierta variedad de formatos (gráficos, tablas, diagramas, fórmulas, esquemas, símbolos...). Aprovecha de forma crítica la cultura digital e incluye el lenguaje matemático-formal para apoyar la investigación o el proyecto realizados, con ética y responsabilidad para compartir y construir nuevos conocimientos.</w:t>
            </w:r>
          </w:p>
        </w:tc>
        <w:tc>
          <w:tcPr>
            <w:tcW w:w="3536" w:type="dxa"/>
            <w:shd w:val="clear" w:color="auto" w:fill="DEEAF6" w:themeFill="accent5" w:themeFillTint="33"/>
            <w:hideMark/>
          </w:tcPr>
          <w:p w14:paraId="7C54A20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color w:val="000000"/>
                <w:sz w:val="18"/>
                <w:szCs w:val="18"/>
              </w:rPr>
              <w:t>Interpreta y transmite de modo incompleto o erróneo los elementos más relevantes de procesos, razonamientos, demostraciones, métodos y resultados científicos, matemáticos y tecnológicos de forma clara. No es capaza de emplear una variedad mínima de formatos diferentes (gráficos, tablas, diagramas, fórmulas, esquemas, símbolos...). No logra comprender la importancia de aprovechar de forma crítica la cultura digital. No incluye el lenguaje matemático-formal de modo suficiente o lo hace de modo erróneo al apoyar la investigación o el proyecto realizados. Tampoco emplea los recursos digitales considerando adecuadamente la importancia de la ética y la responsabilidad para compartir y construir nuevos conocimientos.</w:t>
            </w:r>
          </w:p>
        </w:tc>
      </w:tr>
    </w:tbl>
    <w:p w14:paraId="49C7FF27" w14:textId="69B32C04" w:rsidR="0027285A" w:rsidRPr="00920C5D" w:rsidRDefault="0027285A">
      <w:pPr>
        <w:spacing w:before="0"/>
        <w:rPr>
          <w:rFonts w:asciiTheme="minorHAnsi" w:hAnsiTheme="minorHAnsi"/>
          <w:sz w:val="18"/>
          <w:szCs w:val="18"/>
        </w:rPr>
      </w:pPr>
    </w:p>
    <w:p w14:paraId="7A1FED60"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4D283589" w14:textId="77777777" w:rsidTr="00224BB7">
        <w:tc>
          <w:tcPr>
            <w:tcW w:w="14142" w:type="dxa"/>
            <w:gridSpan w:val="4"/>
            <w:shd w:val="clear" w:color="auto" w:fill="DEEAF6" w:themeFill="accent5" w:themeFillTint="33"/>
            <w:hideMark/>
          </w:tcPr>
          <w:p w14:paraId="18032ED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STEM5.</w:t>
            </w:r>
            <w:r w:rsidRPr="00920C5D">
              <w:rPr>
                <w:rFonts w:asciiTheme="minorHAnsi" w:hAnsiTheme="minorHAnsi"/>
                <w:sz w:val="18"/>
                <w:szCs w:val="18"/>
              </w:rPr>
              <w:t xml:space="preserve"> Planea y emprende acciones fundamentadas científicamente para promover la salud física y mental, y preservar el medio ambiente y los seres vivos, practicando el consumo responsable, aplicando principios de ética y seguridad para crear valor y transformar su entorno de forma sostenible adquiriendo compromisos como ciudadano en el ámbito local y global.</w:t>
            </w:r>
          </w:p>
        </w:tc>
      </w:tr>
      <w:tr w:rsidR="0027285A" w:rsidRPr="00920C5D" w14:paraId="3890F587" w14:textId="77777777" w:rsidTr="00224BB7">
        <w:tc>
          <w:tcPr>
            <w:tcW w:w="14142" w:type="dxa"/>
            <w:gridSpan w:val="4"/>
            <w:shd w:val="clear" w:color="auto" w:fill="00B0F0"/>
            <w:hideMark/>
          </w:tcPr>
          <w:p w14:paraId="1A9A9D4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1565E97" w14:textId="77777777" w:rsidTr="00224BB7">
        <w:tc>
          <w:tcPr>
            <w:tcW w:w="3535" w:type="dxa"/>
            <w:shd w:val="clear" w:color="auto" w:fill="00B0F0"/>
            <w:hideMark/>
          </w:tcPr>
          <w:p w14:paraId="2C28071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6A60A4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AE418D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1B9A811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7271D47" w14:textId="77777777" w:rsidTr="00224BB7">
        <w:trPr>
          <w:trHeight w:val="550"/>
        </w:trPr>
        <w:tc>
          <w:tcPr>
            <w:tcW w:w="3535" w:type="dxa"/>
            <w:shd w:val="clear" w:color="auto" w:fill="DEEAF6" w:themeFill="accent5" w:themeFillTint="33"/>
          </w:tcPr>
          <w:p w14:paraId="3977928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planea y emprende acciones fundamentadas científicamente, diversas, específicas e innovadoras, para promover la salud física y mental, y preservar el medio ambiente y los seres vivos. Comprende y practica activamente el consumo responsable, aplicando principios </w:t>
            </w:r>
            <w:r w:rsidRPr="00920C5D">
              <w:rPr>
                <w:rFonts w:asciiTheme="minorHAnsi" w:hAnsiTheme="minorHAnsi"/>
                <w:sz w:val="18"/>
                <w:szCs w:val="18"/>
              </w:rPr>
              <w:lastRenderedPageBreak/>
              <w:t>explícitos y reflexionados de ética y seguridad para crear valor en diferentes contextos y transformar su entorno personal, académico y social de forma sostenible. Adquiere un catálogo concreto, profundo y extenso de compromisos como ciudadano en el ámbito local y global.</w:t>
            </w:r>
          </w:p>
        </w:tc>
        <w:tc>
          <w:tcPr>
            <w:tcW w:w="3535" w:type="dxa"/>
            <w:shd w:val="clear" w:color="auto" w:fill="DEEAF6" w:themeFill="accent5" w:themeFillTint="33"/>
          </w:tcPr>
          <w:p w14:paraId="3B3D56C7"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planea y emprende acciones fundamentadas científicamente, diversas y concretas, para promover la salud física y mental, y preservar el medio ambiente y los seres vivos. Comprende y practica la mayoría de los aspectos del consumo responsable, aplicando principios </w:t>
            </w:r>
            <w:r w:rsidRPr="00920C5D">
              <w:rPr>
                <w:rFonts w:asciiTheme="minorHAnsi" w:hAnsiTheme="minorHAnsi"/>
                <w:sz w:val="18"/>
                <w:szCs w:val="18"/>
              </w:rPr>
              <w:lastRenderedPageBreak/>
              <w:t>explícitos de ética y seguridad para crear valor en diferentes contextos y transformar su entorno personal, académico y social de forma sostenible. Adquiere un catálogo concreto de compromisos como ciudadano en el ámbito local y global.</w:t>
            </w:r>
          </w:p>
        </w:tc>
        <w:tc>
          <w:tcPr>
            <w:tcW w:w="3536" w:type="dxa"/>
            <w:shd w:val="clear" w:color="auto" w:fill="DEEAF6" w:themeFill="accent5" w:themeFillTint="33"/>
          </w:tcPr>
          <w:p w14:paraId="3B36F54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Con frecuencia planea y emprende acciones fundamentadas científicamente, para promover la salud física y mental, y preservar el medio ambiente y los seres vivos. Comprende y practica los aspectos básicos del consumo responsable, aplicando principios elementales de ética y </w:t>
            </w:r>
            <w:r w:rsidRPr="00920C5D">
              <w:rPr>
                <w:rFonts w:asciiTheme="minorHAnsi" w:hAnsiTheme="minorHAnsi"/>
                <w:sz w:val="18"/>
                <w:szCs w:val="18"/>
              </w:rPr>
              <w:lastRenderedPageBreak/>
              <w:t>seguridad para crear valor en algunos contextos y transformar algunos aspectos de su entorno personal, académico y social de forma sostenible. Adquiere algunos compromisos como ciudadano en el ámbito local y global.</w:t>
            </w:r>
          </w:p>
        </w:tc>
        <w:tc>
          <w:tcPr>
            <w:tcW w:w="3536" w:type="dxa"/>
            <w:shd w:val="clear" w:color="auto" w:fill="DEEAF6" w:themeFill="accent5" w:themeFillTint="33"/>
          </w:tcPr>
          <w:p w14:paraId="466D38C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Planea y emprende sólo parcialmente o de modo erróneo acciones fundamentadas científicamente, para promover la salud física y mental, y preservar el medio ambiente y los seres vivos. No comprende ni practica los aspectos básicos del consumo responsable. No valora </w:t>
            </w:r>
            <w:r w:rsidRPr="00920C5D">
              <w:rPr>
                <w:rFonts w:asciiTheme="minorHAnsi" w:hAnsiTheme="minorHAnsi"/>
                <w:sz w:val="18"/>
                <w:szCs w:val="18"/>
              </w:rPr>
              <w:lastRenderedPageBreak/>
              <w:t>suficientemente los principios básicos de ética y seguridad para crear valor y transformar algunos aspectos de su entorno personal, académico y social de forma sostenible. No adquiere compromisos como ciudadano en el ámbito local y global.</w:t>
            </w:r>
          </w:p>
        </w:tc>
      </w:tr>
    </w:tbl>
    <w:p w14:paraId="629B0C7A" w14:textId="77777777" w:rsidR="0027285A" w:rsidRPr="00920C5D" w:rsidRDefault="0027285A" w:rsidP="0027285A">
      <w:pPr>
        <w:spacing w:before="0"/>
        <w:rPr>
          <w:rFonts w:asciiTheme="minorHAnsi" w:hAnsiTheme="minorHAnsi"/>
          <w:sz w:val="18"/>
          <w:szCs w:val="18"/>
        </w:rPr>
      </w:pPr>
    </w:p>
    <w:p w14:paraId="1098FC5B"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6BC49F8A" w14:textId="35258054" w:rsidR="0027285A" w:rsidRPr="00920C5D" w:rsidRDefault="0027285A" w:rsidP="0027285A">
      <w:pPr>
        <w:autoSpaceDE w:val="0"/>
        <w:autoSpaceDN w:val="0"/>
        <w:adjustRightInd w:val="0"/>
        <w:spacing w:before="0"/>
        <w:rPr>
          <w:rFonts w:asciiTheme="minorHAnsi" w:hAnsiTheme="minorHAnsi"/>
          <w:b/>
          <w:iCs/>
          <w:color w:val="000000"/>
          <w:sz w:val="18"/>
          <w:szCs w:val="18"/>
        </w:rPr>
      </w:pPr>
      <w:r w:rsidRPr="00920C5D">
        <w:rPr>
          <w:rFonts w:asciiTheme="minorHAnsi" w:hAnsiTheme="minorHAnsi"/>
          <w:b/>
          <w:iCs/>
          <w:color w:val="000000"/>
          <w:sz w:val="18"/>
          <w:szCs w:val="18"/>
        </w:rPr>
        <w:t xml:space="preserve">Competencia digital </w:t>
      </w:r>
    </w:p>
    <w:p w14:paraId="71295CA7"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5AD465AE"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r w:rsidRPr="00920C5D">
        <w:rPr>
          <w:rFonts w:asciiTheme="minorHAnsi" w:hAnsiTheme="minorHAnsi"/>
          <w:color w:val="000000"/>
          <w:sz w:val="18"/>
          <w:szCs w:val="18"/>
        </w:rPr>
        <w:t>La competencia digital implica el uso seguro, saludable, sostenible, crítico y responsable de las tecnologías digitales para el aprendizaje, para el trabajo y para la participación en la sociedad, así como la interacción con estas.</w:t>
      </w:r>
    </w:p>
    <w:p w14:paraId="214DBD86"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3E6C7414" w14:textId="77777777" w:rsidR="0027285A" w:rsidRPr="00920C5D" w:rsidRDefault="0027285A" w:rsidP="0027285A">
      <w:pPr>
        <w:spacing w:before="0"/>
        <w:rPr>
          <w:rFonts w:asciiTheme="minorHAnsi" w:hAnsiTheme="minorHAnsi"/>
          <w:color w:val="000000"/>
          <w:sz w:val="18"/>
          <w:szCs w:val="18"/>
        </w:rPr>
      </w:pPr>
      <w:r w:rsidRPr="00920C5D">
        <w:rPr>
          <w:rFonts w:asciiTheme="minorHAnsi" w:hAnsiTheme="minorHAnsi"/>
          <w:color w:val="000000"/>
          <w:sz w:val="18"/>
          <w:szCs w:val="18"/>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61ADF828" w14:textId="77777777" w:rsidR="0027285A" w:rsidRPr="00920C5D" w:rsidRDefault="0027285A" w:rsidP="0027285A">
      <w:pPr>
        <w:spacing w:before="0"/>
        <w:rPr>
          <w:rFonts w:asciiTheme="minorHAnsi" w:hAnsiTheme="minorHAns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6B4AE949" w14:textId="77777777" w:rsidTr="00224BB7">
        <w:tc>
          <w:tcPr>
            <w:tcW w:w="14142" w:type="dxa"/>
            <w:gridSpan w:val="4"/>
            <w:shd w:val="clear" w:color="auto" w:fill="DEEAF6" w:themeFill="accent5" w:themeFillTint="33"/>
            <w:hideMark/>
          </w:tcPr>
          <w:p w14:paraId="6A160F0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CD1.</w:t>
            </w:r>
            <w:r w:rsidRPr="00920C5D">
              <w:rPr>
                <w:rFonts w:asciiTheme="minorHAnsi" w:hAnsiTheme="minorHAnsi"/>
                <w:sz w:val="18"/>
                <w:szCs w:val="18"/>
              </w:rPr>
              <w:t xml:space="preserve">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27285A" w:rsidRPr="00920C5D" w14:paraId="639E4889" w14:textId="77777777" w:rsidTr="00224BB7">
        <w:tc>
          <w:tcPr>
            <w:tcW w:w="14142" w:type="dxa"/>
            <w:gridSpan w:val="4"/>
            <w:shd w:val="clear" w:color="auto" w:fill="00B0F0"/>
            <w:hideMark/>
          </w:tcPr>
          <w:p w14:paraId="33E497B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7E5C14C" w14:textId="77777777" w:rsidTr="00224BB7">
        <w:tc>
          <w:tcPr>
            <w:tcW w:w="3535" w:type="dxa"/>
            <w:shd w:val="clear" w:color="auto" w:fill="00B0F0"/>
            <w:hideMark/>
          </w:tcPr>
          <w:p w14:paraId="4A519AE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37B0F97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1B5F511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2B72A7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7ACA7AC" w14:textId="77777777" w:rsidTr="00224BB7">
        <w:trPr>
          <w:trHeight w:val="550"/>
        </w:trPr>
        <w:tc>
          <w:tcPr>
            <w:tcW w:w="3535" w:type="dxa"/>
            <w:shd w:val="clear" w:color="auto" w:fill="DEEAF6" w:themeFill="accent5" w:themeFillTint="33"/>
          </w:tcPr>
          <w:p w14:paraId="043549D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realiza búsquedas avanzadas comprendiendo todos los procedimientos técnicos que explican cómo funcionan los motores de búsqueda en internet. Aplica en investigaciones y proyectos sobre temas diversos una gran cantidad de criterios de validez, calidad, actualidad y fiabilidad. Siempre selecciona los resultados de manera crítica. Organiza el almacenamiento de la información de manera adecuada y segura para referenciarla y reutilizarla posteriormente describiendo los argumentos que acreditan la importancia de la citación para respetar la propiedad intelectual e industrial de los autores.</w:t>
            </w:r>
          </w:p>
        </w:tc>
        <w:tc>
          <w:tcPr>
            <w:tcW w:w="3535" w:type="dxa"/>
            <w:shd w:val="clear" w:color="auto" w:fill="DEEAF6" w:themeFill="accent5" w:themeFillTint="33"/>
          </w:tcPr>
          <w:p w14:paraId="0B5D9C2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realiza búsquedas avanzadas comprendiendo los aspectos más importantes de los procedimientos técnicos que explican cómo funcionan los motores de búsqueda en internet. Aplica en investigaciones y proyectos sobre temas diversos un catálogo variado de criterios de validez, calidad, actualidad y fiabilidad. Habitualmente selecciona los resultados de manera crítica y organizando el almacenamiento de la información de manera adecuada y segura para referenciarla y reutilizarla posteriormente siendo consciente de la importancia de la citación para respetar la propiedad intelectual e industrial.</w:t>
            </w:r>
          </w:p>
        </w:tc>
        <w:tc>
          <w:tcPr>
            <w:tcW w:w="3536" w:type="dxa"/>
            <w:shd w:val="clear" w:color="auto" w:fill="DEEAF6" w:themeFill="accent5" w:themeFillTint="33"/>
          </w:tcPr>
          <w:p w14:paraId="213CA47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Suele realizar búsquedas avanzadas comprendiendo aspectos elementales de los procedimientos técnicos que explican cómo funcionan los motores de búsqueda en internet. Aplica en trabajos de investigación y proyectos sobre temas diversos diferentes criterios de validez, calidad, actualidad y fiabilidad. Suele seleccionar los resultados de manera crítica. Organiza el almacenamiento de la información de manera adecuada y segura para referenciarla y reutilizarla posteriormente siendo consciente de la importancia de la adecuada citación de las fuentes empleadas.</w:t>
            </w:r>
          </w:p>
        </w:tc>
        <w:tc>
          <w:tcPr>
            <w:tcW w:w="3536" w:type="dxa"/>
            <w:shd w:val="clear" w:color="auto" w:fill="DEEAF6" w:themeFill="accent5" w:themeFillTint="33"/>
          </w:tcPr>
          <w:p w14:paraId="2E7D4AD5"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lleva a cabo adecuadamente búsquedas avanzadas comprendiendo cómo funcionan los motores de búsqueda en internet. Aplica de modo parcial o erróneo criterios de validez, calidad, actualidad y fiabilidad. No valora la importancia de seleccionar los resultados de manera crítica. No logra organizar el almacenamiento de la información de manera adecuada y segura para referenciarla y reutilizarla posteriormente ni valora la importancia de una adecuada citación de las fuentes empleadas.</w:t>
            </w:r>
          </w:p>
        </w:tc>
      </w:tr>
    </w:tbl>
    <w:p w14:paraId="55A9203D" w14:textId="771A1755" w:rsidR="001559EA" w:rsidRPr="00920C5D" w:rsidRDefault="001559EA" w:rsidP="0027285A">
      <w:pPr>
        <w:spacing w:before="0"/>
        <w:rPr>
          <w:rFonts w:asciiTheme="minorHAnsi" w:hAnsiTheme="minorHAnsi"/>
          <w:sz w:val="18"/>
          <w:szCs w:val="18"/>
        </w:rPr>
      </w:pPr>
    </w:p>
    <w:p w14:paraId="3EFE196E" w14:textId="77777777"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3230041A"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8"/>
        <w:gridCol w:w="3429"/>
        <w:gridCol w:w="3426"/>
        <w:gridCol w:w="3426"/>
      </w:tblGrid>
      <w:tr w:rsidR="0027285A" w:rsidRPr="00920C5D" w14:paraId="362220E9" w14:textId="77777777" w:rsidTr="00224BB7">
        <w:tc>
          <w:tcPr>
            <w:tcW w:w="14142" w:type="dxa"/>
            <w:gridSpan w:val="4"/>
            <w:shd w:val="clear" w:color="auto" w:fill="DEEAF6" w:themeFill="accent5" w:themeFillTint="33"/>
            <w:hideMark/>
          </w:tcPr>
          <w:p w14:paraId="5446AB30"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CD2.</w:t>
            </w:r>
            <w:r w:rsidRPr="00920C5D">
              <w:rPr>
                <w:rFonts w:asciiTheme="minorHAnsi" w:hAnsiTheme="minorHAnsi"/>
                <w:sz w:val="18"/>
                <w:szCs w:val="18"/>
              </w:rPr>
              <w:t xml:space="preserve"> Crea, integra y reelabora contenidos digitales de forma individual o colectiva, aplicando medidas de seguridad y respetando, en todo momento, los derechos de autoría digital para ampliar sus recursos y generar nuevo conocimiento.</w:t>
            </w:r>
          </w:p>
        </w:tc>
      </w:tr>
      <w:tr w:rsidR="0027285A" w:rsidRPr="00920C5D" w14:paraId="2575754A" w14:textId="77777777" w:rsidTr="00224BB7">
        <w:tc>
          <w:tcPr>
            <w:tcW w:w="14142" w:type="dxa"/>
            <w:gridSpan w:val="4"/>
            <w:shd w:val="clear" w:color="auto" w:fill="00B0F0"/>
            <w:hideMark/>
          </w:tcPr>
          <w:p w14:paraId="565567A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1A21ED8" w14:textId="77777777" w:rsidTr="00224BB7">
        <w:tc>
          <w:tcPr>
            <w:tcW w:w="3535" w:type="dxa"/>
            <w:shd w:val="clear" w:color="auto" w:fill="00B0F0"/>
            <w:hideMark/>
          </w:tcPr>
          <w:p w14:paraId="26215DA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69123A8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B5C916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294405E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C91A498" w14:textId="77777777" w:rsidTr="00224BB7">
        <w:trPr>
          <w:trHeight w:val="550"/>
        </w:trPr>
        <w:tc>
          <w:tcPr>
            <w:tcW w:w="3535" w:type="dxa"/>
            <w:shd w:val="clear" w:color="auto" w:fill="DEEAF6" w:themeFill="accent5" w:themeFillTint="33"/>
            <w:hideMark/>
          </w:tcPr>
          <w:p w14:paraId="33860E5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crea, integra y reelabora de modo autónomo, innovador, con creatividad y empleando diversidad de recursos, contenidos digitales de forma individual o colectiva. Aplica medidas de seguridad de diferente tipo, comprendiendo sus prestaciones y describiendo su relevancia personal, organizativa y social. Respeta en todo momento, los derechos de autoría digital para ampliar sus recursos y generar nuevo conocimiento, citando con rigor el origen de los recursos empleados en sus investigaciones y proyectos.</w:t>
            </w:r>
          </w:p>
        </w:tc>
        <w:tc>
          <w:tcPr>
            <w:tcW w:w="3535" w:type="dxa"/>
            <w:shd w:val="clear" w:color="auto" w:fill="DEEAF6" w:themeFill="accent5" w:themeFillTint="33"/>
          </w:tcPr>
          <w:p w14:paraId="38E149E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crea, integra y reelabora, con cierta originalidad y empleando diversidad de recursos, contenidos digitales de forma individual o colectiva. Aplica medidas de seguridad de diferente tipo, comprendiendo sus prestaciones y conociendo su relevancia personal, organizativa y social. Respeta en todo momento, los derechos de autoría digital para ampliar sus recursos y generar nuevo conocimiento, citando adecuadamente el origen de los recursos empleados en sus investigaciones y proyectos.</w:t>
            </w:r>
          </w:p>
        </w:tc>
        <w:tc>
          <w:tcPr>
            <w:tcW w:w="3536" w:type="dxa"/>
            <w:shd w:val="clear" w:color="auto" w:fill="DEEAF6" w:themeFill="accent5" w:themeFillTint="33"/>
          </w:tcPr>
          <w:p w14:paraId="35DD913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Con frecuencia, crea, integra y reelabora, contenidos digitales de forma individual o colectiva. Aplica algunas medidas de seguridad siendo consciente de los aspectos básicos de su relevancia. Respeta en todo momento, los derechos de autoría digital para ampliar sus recursos y generar nuevo conocimiento, citando por algún procedimiento el origen de los recursos empleados en sus investigaciones y proyectos.</w:t>
            </w:r>
          </w:p>
        </w:tc>
        <w:tc>
          <w:tcPr>
            <w:tcW w:w="3536" w:type="dxa"/>
            <w:shd w:val="clear" w:color="auto" w:fill="DEEAF6" w:themeFill="accent5" w:themeFillTint="33"/>
          </w:tcPr>
          <w:p w14:paraId="1017CFF5"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Lo habitual es que no crea, integra y reelabora, contenidos digitales de forma individual o colectiva, o lo hace de modo erróneo o muy parcial. No logra aplicar medidas de seguridad de diferente tipo ni ha tomado conciencia de los principales aspectos de su relevancia. No ha comprendido la necesidad de respetar en todo momento, los derechos de autoría digital para ampliar sus recursos y generar nuevo conocimiento, ni cita habitualmente el origen de los recursos empleados en sus investigaciones y proyectos.</w:t>
            </w:r>
          </w:p>
        </w:tc>
      </w:tr>
    </w:tbl>
    <w:p w14:paraId="7A645D11" w14:textId="77777777" w:rsidR="0027285A" w:rsidRPr="00920C5D" w:rsidRDefault="0027285A" w:rsidP="0027285A">
      <w:pPr>
        <w:spacing w:before="0"/>
        <w:rPr>
          <w:rFonts w:asciiTheme="minorHAnsi" w:hAnsiTheme="minorHAnsi"/>
          <w:sz w:val="18"/>
          <w:szCs w:val="18"/>
        </w:rPr>
      </w:pPr>
    </w:p>
    <w:p w14:paraId="77534D22" w14:textId="77777777" w:rsidR="0027285A" w:rsidRPr="00920C5D" w:rsidRDefault="0027285A" w:rsidP="0027285A">
      <w:pPr>
        <w:spacing w:before="0"/>
        <w:rPr>
          <w:rFonts w:asciiTheme="minorHAnsi" w:hAnsiTheme="minorHAnsi"/>
          <w:sz w:val="18"/>
          <w:szCs w:val="18"/>
        </w:rPr>
      </w:pPr>
    </w:p>
    <w:tbl>
      <w:tblPr>
        <w:tblW w:w="141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686"/>
        <w:gridCol w:w="3456"/>
        <w:gridCol w:w="3428"/>
        <w:gridCol w:w="3606"/>
      </w:tblGrid>
      <w:tr w:rsidR="0027285A" w:rsidRPr="00920C5D" w14:paraId="426B9302" w14:textId="77777777" w:rsidTr="00707502">
        <w:tc>
          <w:tcPr>
            <w:tcW w:w="14176" w:type="dxa"/>
            <w:gridSpan w:val="4"/>
            <w:shd w:val="clear" w:color="auto" w:fill="DEEAF6" w:themeFill="accent5" w:themeFillTint="33"/>
            <w:hideMark/>
          </w:tcPr>
          <w:p w14:paraId="51C30A3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CD3.</w:t>
            </w:r>
            <w:r w:rsidRPr="00920C5D">
              <w:rPr>
                <w:rFonts w:asciiTheme="minorHAnsi" w:hAnsiTheme="minorHAnsi"/>
                <w:sz w:val="18"/>
                <w:szCs w:val="18"/>
              </w:rPr>
              <w:t xml:space="preserve"> Selecciona, configura y utiliza dispositivos digitales, herramientas, aplicaciones y servicios en línea y los incorpora en su entorno personal de aprendizaje digital para comunicarse, trabajar colaborativamente y compartir información, gestionando de manera responsable sus acciones, presencia y visibilidad en la red y ejerciendo una ciudadanía digital activa, cívica y reflexiva.</w:t>
            </w:r>
          </w:p>
        </w:tc>
      </w:tr>
      <w:tr w:rsidR="0027285A" w:rsidRPr="00920C5D" w14:paraId="1FCD3965" w14:textId="77777777" w:rsidTr="00707502">
        <w:tc>
          <w:tcPr>
            <w:tcW w:w="14176" w:type="dxa"/>
            <w:gridSpan w:val="4"/>
            <w:shd w:val="clear" w:color="auto" w:fill="00B0F0"/>
            <w:hideMark/>
          </w:tcPr>
          <w:p w14:paraId="33F381F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4665377" w14:textId="77777777" w:rsidTr="00707502">
        <w:tc>
          <w:tcPr>
            <w:tcW w:w="3686" w:type="dxa"/>
            <w:shd w:val="clear" w:color="auto" w:fill="00B0F0"/>
            <w:hideMark/>
          </w:tcPr>
          <w:p w14:paraId="1F1FA3A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56" w:type="dxa"/>
            <w:shd w:val="clear" w:color="auto" w:fill="00B0F0"/>
            <w:hideMark/>
          </w:tcPr>
          <w:p w14:paraId="1BD6B80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28" w:type="dxa"/>
            <w:shd w:val="clear" w:color="auto" w:fill="00B0F0"/>
            <w:hideMark/>
          </w:tcPr>
          <w:p w14:paraId="175DD2E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606" w:type="dxa"/>
            <w:shd w:val="clear" w:color="auto" w:fill="00B0F0"/>
            <w:hideMark/>
          </w:tcPr>
          <w:p w14:paraId="056FFDC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7020048" w14:textId="77777777" w:rsidTr="00707502">
        <w:trPr>
          <w:trHeight w:val="550"/>
        </w:trPr>
        <w:tc>
          <w:tcPr>
            <w:tcW w:w="3686" w:type="dxa"/>
            <w:shd w:val="clear" w:color="auto" w:fill="DEEAF6" w:themeFill="accent5" w:themeFillTint="33"/>
          </w:tcPr>
          <w:p w14:paraId="549CD63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selecciona, configura y utiliza gran variedad de dispositivos digitales, herramientas, aplicaciones y servicios en línea con autonomía. Emplea sus prestaciones más avanzadas, los incorpora en su entorno personal de aprendizaje digital. Utiliza esos dispositivos de modo coordinado e innovador para comunicarse, trabajar colaborativamente y compartir información. Gestiona de manera responsable sus acciones, presencia y visibilidad en la red y ejerciendo una ciudadanía digital activa, cívica y reflexiva, basada en principios que describe detallada y explícitamente.</w:t>
            </w:r>
          </w:p>
        </w:tc>
        <w:tc>
          <w:tcPr>
            <w:tcW w:w="3456" w:type="dxa"/>
            <w:shd w:val="clear" w:color="auto" w:fill="DEEAF6" w:themeFill="accent5" w:themeFillTint="33"/>
          </w:tcPr>
          <w:p w14:paraId="1FD301F4"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selecciona, configura y utiliza una variedad de dispositivos digitales, herramientas, aplicaciones y servicios en línea. Emplea sus prestaciones principales, los incorpora en su entorno personal de aprendizaje digital. Utiliza esos dispositivos de modo coordinado para comunicarse, trabajar colaborativamente y compartir información. Gestiona de manera responsable sus acciones, presencia y visibilidad en la red y ejerciendo una ciudadanía digital activa, cívica y reflexiva, basada en principios que es capaz de describir.</w:t>
            </w:r>
          </w:p>
        </w:tc>
        <w:tc>
          <w:tcPr>
            <w:tcW w:w="3428" w:type="dxa"/>
            <w:shd w:val="clear" w:color="auto" w:fill="DEEAF6" w:themeFill="accent5" w:themeFillTint="33"/>
          </w:tcPr>
          <w:p w14:paraId="7CFEBEC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Es frecuente que seleccione, configure y utilice algunos dispositivos digitales, herramientas, aplicaciones y servicios en línea. Emplea sus prestaciones básicas, los incorpora en su entorno personal de aprendizaje digital. Utiliza esos dispositivos para comunicarse, trabajar colaborativamente y compartir información. Gestiona de manera responsable sus acciones, presencia y visibilidad en la red y ejerciendo una ciudadanía digital activa, cívica y reflexiva.</w:t>
            </w:r>
          </w:p>
        </w:tc>
        <w:tc>
          <w:tcPr>
            <w:tcW w:w="3606" w:type="dxa"/>
            <w:shd w:val="clear" w:color="auto" w:fill="DEEAF6" w:themeFill="accent5" w:themeFillTint="33"/>
          </w:tcPr>
          <w:p w14:paraId="53EA1A5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logra seleccionar, configura y utilizar algunos dispositivos digitales, herramientas, aplicaciones y servicios en línea básicos, o lo hace de modo inadecuado o erróneo. No sabe cómo emplear sus prestaciones básicas, ni los incorpora en su entorno personal de aprendizaje digital. En la mayor parte de las ocasiones no utiliza correctamente esos dispositivos para comunicarse, trabajar colaborativamente y compartir información. Con frecuencia no gestiona de manera responsable sus acciones, presencia y visibilidad en la red, por lo que no acredita ser capaz de ejercer una ciudadanía digital activa, cívica y reflexiva.</w:t>
            </w:r>
          </w:p>
        </w:tc>
      </w:tr>
    </w:tbl>
    <w:p w14:paraId="3F22E418" w14:textId="74576DE0"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518A2715" w14:textId="77777777" w:rsidTr="005A1400">
        <w:tc>
          <w:tcPr>
            <w:tcW w:w="14142" w:type="dxa"/>
            <w:gridSpan w:val="4"/>
            <w:shd w:val="clear" w:color="auto" w:fill="DEEAF6" w:themeFill="accent5" w:themeFillTint="33"/>
            <w:hideMark/>
          </w:tcPr>
          <w:p w14:paraId="38954523"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CD4.</w:t>
            </w:r>
            <w:r w:rsidRPr="00920C5D">
              <w:rPr>
                <w:rFonts w:asciiTheme="minorHAnsi" w:hAnsiTheme="minorHAnsi"/>
                <w:sz w:val="18"/>
                <w:szCs w:val="18"/>
              </w:rPr>
              <w:t xml:space="preserve"> Evalúa riesgos y aplica medidas al usar las tecnologías digitales para proteger los dispositivos, los datos personales, la salud y el medioambiente y hace un uso crítico, legal, seguro, saludable y sostenible de dichas tecnologías.</w:t>
            </w:r>
          </w:p>
        </w:tc>
      </w:tr>
      <w:tr w:rsidR="0027285A" w:rsidRPr="00920C5D" w14:paraId="6BDB5CF9" w14:textId="77777777" w:rsidTr="005A1400">
        <w:tc>
          <w:tcPr>
            <w:tcW w:w="14142" w:type="dxa"/>
            <w:gridSpan w:val="4"/>
            <w:shd w:val="clear" w:color="auto" w:fill="00B0F0"/>
            <w:hideMark/>
          </w:tcPr>
          <w:p w14:paraId="3C0A22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85F6DCC" w14:textId="77777777" w:rsidTr="005A1400">
        <w:tc>
          <w:tcPr>
            <w:tcW w:w="3535" w:type="dxa"/>
            <w:shd w:val="clear" w:color="auto" w:fill="00B0F0"/>
            <w:hideMark/>
          </w:tcPr>
          <w:p w14:paraId="598AA4A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36DC9A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4820F56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3741BE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78118DD" w14:textId="77777777" w:rsidTr="005A1400">
        <w:trPr>
          <w:trHeight w:val="550"/>
        </w:trPr>
        <w:tc>
          <w:tcPr>
            <w:tcW w:w="3535" w:type="dxa"/>
            <w:shd w:val="clear" w:color="auto" w:fill="DEEAF6" w:themeFill="accent5" w:themeFillTint="33"/>
            <w:hideMark/>
          </w:tcPr>
          <w:p w14:paraId="5003EEC5"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Siempre e</w:t>
            </w:r>
            <w:r w:rsidRPr="00920C5D">
              <w:rPr>
                <w:rFonts w:asciiTheme="minorHAnsi" w:hAnsiTheme="minorHAnsi"/>
                <w:sz w:val="18"/>
                <w:szCs w:val="18"/>
              </w:rPr>
              <w:t>valúa riesgos y aplica medidas avanzadas al usar las tecnologías digitales para proteger los dispositivos, los datos personales, la salud y el medioambiente. Hace un uso crítico, legal, seguro, saludable y sostenible de dichas tecnologías en todo momento y aplicando criterios complejos que es capaz de detallar.</w:t>
            </w:r>
          </w:p>
        </w:tc>
        <w:tc>
          <w:tcPr>
            <w:tcW w:w="3535" w:type="dxa"/>
            <w:shd w:val="clear" w:color="auto" w:fill="DEEAF6" w:themeFill="accent5" w:themeFillTint="33"/>
          </w:tcPr>
          <w:p w14:paraId="41EBD63B" w14:textId="77777777" w:rsidR="0027285A" w:rsidRPr="00920C5D" w:rsidRDefault="0027285A" w:rsidP="0027285A">
            <w:pPr>
              <w:spacing w:before="0"/>
              <w:rPr>
                <w:rFonts w:asciiTheme="minorHAnsi" w:eastAsia="Calibri" w:hAnsiTheme="minorHAnsi"/>
                <w:color w:val="000000"/>
                <w:sz w:val="18"/>
                <w:szCs w:val="18"/>
              </w:rPr>
            </w:pPr>
            <w:r w:rsidRPr="00920C5D">
              <w:rPr>
                <w:rFonts w:asciiTheme="minorHAnsi" w:eastAsia="Calibri" w:hAnsiTheme="minorHAnsi"/>
                <w:color w:val="000000"/>
                <w:sz w:val="18"/>
                <w:szCs w:val="18"/>
              </w:rPr>
              <w:t>Habitualmente e</w:t>
            </w:r>
            <w:r w:rsidRPr="00920C5D">
              <w:rPr>
                <w:rFonts w:asciiTheme="minorHAnsi" w:hAnsiTheme="minorHAnsi"/>
                <w:sz w:val="18"/>
                <w:szCs w:val="18"/>
              </w:rPr>
              <w:t>valúa riesgos y aplica las medidas más relevantes al usar las tecnologías digitales para proteger los dispositivos, los datos personales, la salud y el medioambiente. Hace un uso crítico, legal, seguro, saludable y sostenible de dichas tecnologías en todo momento, siendo consciente de los principales criterios para realizarlo.</w:t>
            </w:r>
          </w:p>
        </w:tc>
        <w:tc>
          <w:tcPr>
            <w:tcW w:w="3536" w:type="dxa"/>
            <w:shd w:val="clear" w:color="auto" w:fill="DEEAF6" w:themeFill="accent5" w:themeFillTint="33"/>
          </w:tcPr>
          <w:p w14:paraId="0F866709" w14:textId="77777777" w:rsidR="0027285A" w:rsidRPr="00920C5D" w:rsidRDefault="0027285A" w:rsidP="0027285A">
            <w:pPr>
              <w:spacing w:before="0"/>
              <w:rPr>
                <w:rFonts w:asciiTheme="minorHAnsi" w:eastAsia="Calibri" w:hAnsiTheme="minorHAnsi"/>
                <w:color w:val="000000"/>
                <w:sz w:val="18"/>
                <w:szCs w:val="18"/>
              </w:rPr>
            </w:pPr>
            <w:r w:rsidRPr="00920C5D">
              <w:rPr>
                <w:rFonts w:asciiTheme="minorHAnsi" w:eastAsia="Calibri" w:hAnsiTheme="minorHAnsi"/>
                <w:color w:val="000000"/>
                <w:sz w:val="18"/>
                <w:szCs w:val="18"/>
              </w:rPr>
              <w:t>En parte de las ocasiones, e</w:t>
            </w:r>
            <w:r w:rsidRPr="00920C5D">
              <w:rPr>
                <w:rFonts w:asciiTheme="minorHAnsi" w:hAnsiTheme="minorHAnsi"/>
                <w:sz w:val="18"/>
                <w:szCs w:val="18"/>
              </w:rPr>
              <w:t>valúa riesgos y aplica las medidas básicas al usar las tecnologías digitales para proteger los dispositivos, los datos personales, la salud y el medioambiente. Suele hacer un uso crítico, legal, seguro, saludable y sostenible de dichas tecnologías, comprendiendo los criterios básicos para realizarlo.</w:t>
            </w:r>
          </w:p>
        </w:tc>
        <w:tc>
          <w:tcPr>
            <w:tcW w:w="3536" w:type="dxa"/>
            <w:shd w:val="clear" w:color="auto" w:fill="DEEAF6" w:themeFill="accent5" w:themeFillTint="33"/>
          </w:tcPr>
          <w:p w14:paraId="322B7054"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Con frecuencia no e</w:t>
            </w:r>
            <w:r w:rsidRPr="00920C5D">
              <w:rPr>
                <w:rFonts w:asciiTheme="minorHAnsi" w:hAnsiTheme="minorHAnsi"/>
                <w:sz w:val="18"/>
                <w:szCs w:val="18"/>
              </w:rPr>
              <w:t>valúa riesgos ni aplica las medidas básicas al usar las tecnologías digitales para proteger los dispositivos, los datos personales, la salud y el medioambiente, o lo hace de modo erróneo o parcial. Raramente hace un uso crítico, legal, seguro, saludable y sostenible de dichas tecnologías.</w:t>
            </w:r>
          </w:p>
        </w:tc>
      </w:tr>
    </w:tbl>
    <w:p w14:paraId="3EA3A1AA" w14:textId="77777777" w:rsidR="0027285A" w:rsidRPr="00920C5D" w:rsidRDefault="0027285A" w:rsidP="0027285A">
      <w:pPr>
        <w:spacing w:before="0"/>
        <w:rPr>
          <w:rFonts w:asciiTheme="minorHAnsi" w:hAnsiTheme="minorHAnsi"/>
          <w:sz w:val="18"/>
          <w:szCs w:val="18"/>
        </w:rPr>
      </w:pPr>
    </w:p>
    <w:p w14:paraId="267DC642"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3"/>
        <w:gridCol w:w="3432"/>
        <w:gridCol w:w="3427"/>
        <w:gridCol w:w="3427"/>
      </w:tblGrid>
      <w:tr w:rsidR="0027285A" w:rsidRPr="00920C5D" w14:paraId="1ED03518" w14:textId="77777777" w:rsidTr="005A1400">
        <w:tc>
          <w:tcPr>
            <w:tcW w:w="14142" w:type="dxa"/>
            <w:gridSpan w:val="4"/>
            <w:shd w:val="clear" w:color="auto" w:fill="DEEAF6" w:themeFill="accent5" w:themeFillTint="33"/>
            <w:hideMark/>
          </w:tcPr>
          <w:p w14:paraId="422BA11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CD5.</w:t>
            </w:r>
            <w:r w:rsidRPr="00920C5D">
              <w:rPr>
                <w:rFonts w:asciiTheme="minorHAnsi" w:hAnsiTheme="minorHAnsi"/>
                <w:sz w:val="18"/>
                <w:szCs w:val="18"/>
              </w:rPr>
              <w:t xml:space="preserve"> Desarrolla soluciones tecnológicas innovadoras y sostenibles para dar respuesta a necesidades concretas, mostrando interés y curiosidad por la evolución de las tecnologías digitales y por su desarrollo sostenible y uso ético.</w:t>
            </w:r>
          </w:p>
        </w:tc>
      </w:tr>
      <w:tr w:rsidR="0027285A" w:rsidRPr="00920C5D" w14:paraId="50E511B0" w14:textId="77777777" w:rsidTr="005A1400">
        <w:tc>
          <w:tcPr>
            <w:tcW w:w="14142" w:type="dxa"/>
            <w:gridSpan w:val="4"/>
            <w:shd w:val="clear" w:color="auto" w:fill="00B0F0"/>
            <w:hideMark/>
          </w:tcPr>
          <w:p w14:paraId="34919A9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18537AB" w14:textId="77777777" w:rsidTr="005A1400">
        <w:tc>
          <w:tcPr>
            <w:tcW w:w="3535" w:type="dxa"/>
            <w:shd w:val="clear" w:color="auto" w:fill="00B0F0"/>
            <w:hideMark/>
          </w:tcPr>
          <w:p w14:paraId="7EE45D8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9E621E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2CAE49A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54C0C6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FEC25C2" w14:textId="77777777" w:rsidTr="005A1400">
        <w:trPr>
          <w:trHeight w:val="974"/>
        </w:trPr>
        <w:tc>
          <w:tcPr>
            <w:tcW w:w="3535" w:type="dxa"/>
            <w:shd w:val="clear" w:color="auto" w:fill="DEEAF6" w:themeFill="accent5" w:themeFillTint="33"/>
          </w:tcPr>
          <w:p w14:paraId="2EB569F2"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desarrolla soluciones tecnológicas diversas, extensas, profundas, innovadoras y sostenibles para dar respuesta a gran variedad de necesidades concretas, con autonomía y creatividad. Siempre muestra interés y curiosidad por comprender y aplicar con extensión y profundidad la evolución de las tecnologías digitales y por su desarrollo sostenible y su uso ético.</w:t>
            </w:r>
          </w:p>
        </w:tc>
        <w:tc>
          <w:tcPr>
            <w:tcW w:w="3535" w:type="dxa"/>
            <w:shd w:val="clear" w:color="auto" w:fill="DEEAF6" w:themeFill="accent5" w:themeFillTint="33"/>
          </w:tcPr>
          <w:p w14:paraId="00AE460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desarrolla soluciones tecnológicas diversas, innovadoras y sostenibles para dar respuesta a una variedad de necesidades concretas, con autonomía. Siempre muestra interés y curiosidad por comprender y aplicar la evolución de las tecnologías digitales y por su desarrollo sostenible y su uso ético.</w:t>
            </w:r>
          </w:p>
        </w:tc>
        <w:tc>
          <w:tcPr>
            <w:tcW w:w="3536" w:type="dxa"/>
            <w:shd w:val="clear" w:color="auto" w:fill="DEEAF6" w:themeFill="accent5" w:themeFillTint="33"/>
          </w:tcPr>
          <w:p w14:paraId="38C2321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Desarrolla algunas soluciones tecnológicas, innovadoras y sostenibles para dar respuesta sencilla a necesidades concretas.  Muestra cierto interés y curiosidad por aplicar la evolución de las tecnologías digitales y por su desarrollo sostenible y su uso ético.</w:t>
            </w:r>
          </w:p>
        </w:tc>
        <w:tc>
          <w:tcPr>
            <w:tcW w:w="3536" w:type="dxa"/>
            <w:shd w:val="clear" w:color="auto" w:fill="DEEAF6" w:themeFill="accent5" w:themeFillTint="33"/>
          </w:tcPr>
          <w:p w14:paraId="0D08A69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Raramente desarrolla soluciones tecnológicas, innovadoras y sostenibles para dar respuesta a necesidades concretas o lo hace de modo erróneo o muy parcial. Muestra escaso o nulo interés y curiosidad por la evolución de las tecnologías digitales y por su desarrollo sostenible y uso ético.</w:t>
            </w:r>
          </w:p>
        </w:tc>
      </w:tr>
    </w:tbl>
    <w:p w14:paraId="417145B7" w14:textId="77777777" w:rsidR="0027285A" w:rsidRPr="00920C5D" w:rsidRDefault="0027285A" w:rsidP="0027285A">
      <w:pPr>
        <w:autoSpaceDE w:val="0"/>
        <w:autoSpaceDN w:val="0"/>
        <w:adjustRightInd w:val="0"/>
        <w:spacing w:before="0"/>
        <w:rPr>
          <w:rFonts w:asciiTheme="minorHAnsi" w:hAnsiTheme="minorHAnsi"/>
          <w:b/>
          <w:color w:val="000000"/>
          <w:sz w:val="18"/>
          <w:szCs w:val="18"/>
        </w:rPr>
      </w:pPr>
    </w:p>
    <w:p w14:paraId="318C46D6" w14:textId="77777777" w:rsidR="0027285A" w:rsidRPr="00920C5D" w:rsidRDefault="0027285A" w:rsidP="0027285A">
      <w:pPr>
        <w:autoSpaceDE w:val="0"/>
        <w:autoSpaceDN w:val="0"/>
        <w:adjustRightInd w:val="0"/>
        <w:spacing w:before="0"/>
        <w:jc w:val="both"/>
        <w:rPr>
          <w:rFonts w:asciiTheme="minorHAnsi" w:hAnsiTheme="minorHAnsi"/>
          <w:b/>
          <w:iCs/>
          <w:color w:val="000000"/>
          <w:sz w:val="18"/>
          <w:szCs w:val="18"/>
        </w:rPr>
      </w:pPr>
    </w:p>
    <w:p w14:paraId="6D8652E9" w14:textId="77777777" w:rsidR="0027285A" w:rsidRPr="00920C5D" w:rsidRDefault="0027285A" w:rsidP="0027285A">
      <w:pPr>
        <w:autoSpaceDE w:val="0"/>
        <w:autoSpaceDN w:val="0"/>
        <w:adjustRightInd w:val="0"/>
        <w:spacing w:before="0"/>
        <w:rPr>
          <w:rFonts w:asciiTheme="minorHAnsi" w:hAnsiTheme="minorHAnsi"/>
          <w:b/>
          <w:iCs/>
          <w:color w:val="000000"/>
          <w:sz w:val="18"/>
          <w:szCs w:val="18"/>
        </w:rPr>
      </w:pPr>
      <w:r w:rsidRPr="00920C5D">
        <w:rPr>
          <w:rFonts w:asciiTheme="minorHAnsi" w:hAnsiTheme="minorHAnsi"/>
          <w:b/>
          <w:iCs/>
          <w:color w:val="000000"/>
          <w:sz w:val="18"/>
          <w:szCs w:val="18"/>
        </w:rPr>
        <w:br w:type="page"/>
      </w:r>
      <w:r w:rsidRPr="00920C5D">
        <w:rPr>
          <w:rFonts w:asciiTheme="minorHAnsi" w:hAnsiTheme="minorHAnsi"/>
          <w:b/>
          <w:iCs/>
          <w:color w:val="000000"/>
          <w:sz w:val="18"/>
          <w:szCs w:val="18"/>
        </w:rPr>
        <w:lastRenderedPageBreak/>
        <w:t xml:space="preserve">Competencia personal, social y de aprender a aprender </w:t>
      </w:r>
    </w:p>
    <w:p w14:paraId="5527A64F"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6D2413AA" w14:textId="77777777" w:rsidR="0027285A" w:rsidRPr="00920C5D" w:rsidRDefault="0027285A" w:rsidP="001559EA">
      <w:pPr>
        <w:spacing w:before="0"/>
        <w:jc w:val="both"/>
        <w:rPr>
          <w:rFonts w:asciiTheme="minorHAnsi" w:hAnsiTheme="minorHAnsi"/>
          <w:sz w:val="18"/>
          <w:szCs w:val="18"/>
        </w:rPr>
      </w:pPr>
      <w:r w:rsidRPr="00920C5D">
        <w:rPr>
          <w:rFonts w:asciiTheme="minorHAnsi" w:hAnsiTheme="minorHAnsi"/>
          <w:color w:val="000000"/>
          <w:sz w:val="18"/>
          <w:szCs w:val="18"/>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1C136156" w14:textId="77777777" w:rsidR="0027285A" w:rsidRPr="00920C5D" w:rsidRDefault="0027285A" w:rsidP="0027285A">
      <w:pPr>
        <w:spacing w:before="0"/>
        <w:rPr>
          <w:rFonts w:asciiTheme="minorHAnsi" w:hAnsiTheme="minorHAns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30"/>
        <w:gridCol w:w="3427"/>
        <w:gridCol w:w="3426"/>
        <w:gridCol w:w="3426"/>
      </w:tblGrid>
      <w:tr w:rsidR="0027285A" w:rsidRPr="00920C5D" w14:paraId="098DE16C" w14:textId="77777777" w:rsidTr="005A1400">
        <w:tc>
          <w:tcPr>
            <w:tcW w:w="14142" w:type="dxa"/>
            <w:gridSpan w:val="4"/>
            <w:shd w:val="clear" w:color="auto" w:fill="DEEAF6" w:themeFill="accent5" w:themeFillTint="33"/>
            <w:hideMark/>
          </w:tcPr>
          <w:p w14:paraId="7C8B5D79" w14:textId="1436AF48"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CPSAA1.1</w:t>
            </w:r>
            <w:r w:rsidRPr="00920C5D">
              <w:rPr>
                <w:rFonts w:asciiTheme="minorHAnsi" w:hAnsiTheme="minorHAnsi"/>
                <w:sz w:val="18"/>
                <w:szCs w:val="18"/>
              </w:rPr>
              <w:t xml:space="preserve"> Fortalece el optimismo, la resiliencia, la autoeficacia y la búsqueda de objetivos de forma autónoma pa</w:t>
            </w:r>
            <w:r w:rsidR="001559EA" w:rsidRPr="00920C5D">
              <w:rPr>
                <w:rFonts w:asciiTheme="minorHAnsi" w:hAnsiTheme="minorHAnsi"/>
                <w:sz w:val="18"/>
                <w:szCs w:val="18"/>
              </w:rPr>
              <w:t>ra hacer eficaz su aprendizaje.</w:t>
            </w:r>
          </w:p>
        </w:tc>
      </w:tr>
      <w:tr w:rsidR="0027285A" w:rsidRPr="00920C5D" w14:paraId="5DB78F26" w14:textId="77777777" w:rsidTr="005A1400">
        <w:tc>
          <w:tcPr>
            <w:tcW w:w="14142" w:type="dxa"/>
            <w:gridSpan w:val="4"/>
            <w:shd w:val="clear" w:color="auto" w:fill="00B0F0"/>
            <w:hideMark/>
          </w:tcPr>
          <w:p w14:paraId="230DA67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0C7EEDD" w14:textId="77777777" w:rsidTr="005A1400">
        <w:tc>
          <w:tcPr>
            <w:tcW w:w="3535" w:type="dxa"/>
            <w:shd w:val="clear" w:color="auto" w:fill="00B0F0"/>
            <w:hideMark/>
          </w:tcPr>
          <w:p w14:paraId="65FB8AEE"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7E0DBC6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001A37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09E9FE2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333E2446" w14:textId="77777777" w:rsidTr="005A1400">
        <w:trPr>
          <w:trHeight w:val="550"/>
        </w:trPr>
        <w:tc>
          <w:tcPr>
            <w:tcW w:w="3535" w:type="dxa"/>
            <w:shd w:val="clear" w:color="auto" w:fill="DEEAF6" w:themeFill="accent5" w:themeFillTint="33"/>
            <w:hideMark/>
          </w:tcPr>
          <w:p w14:paraId="4123862D"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Siempre regula y expresa sin dificultad, sus emociones. Comprende y gestiona conscientemente los mecanismos que permiten fortalecer el </w:t>
            </w:r>
            <w:r w:rsidRPr="00920C5D">
              <w:rPr>
                <w:rFonts w:asciiTheme="minorHAnsi" w:hAnsiTheme="minorHAnsi"/>
                <w:sz w:val="18"/>
                <w:szCs w:val="18"/>
              </w:rPr>
              <w:t>optimismo, la resiliencia, la autoeficacia y la búsqueda de objetivos de forma autónoma para hacer eficaz su aprendizaje con excelencia en diferentes contextos personales, académicos y sociales.</w:t>
            </w:r>
          </w:p>
        </w:tc>
        <w:tc>
          <w:tcPr>
            <w:tcW w:w="3535" w:type="dxa"/>
            <w:shd w:val="clear" w:color="auto" w:fill="DEEAF6" w:themeFill="accent5" w:themeFillTint="33"/>
          </w:tcPr>
          <w:p w14:paraId="0ADF49C9"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En la mayor parte de las ocasiones regula y expresa adecuadamente, sus emociones. Comprende y aplica mecanismos para fortalecer el </w:t>
            </w:r>
            <w:r w:rsidRPr="00920C5D">
              <w:rPr>
                <w:rFonts w:asciiTheme="minorHAnsi" w:hAnsiTheme="minorHAnsi"/>
                <w:sz w:val="18"/>
                <w:szCs w:val="18"/>
              </w:rPr>
              <w:t>optimismo, la resiliencia, la autoeficacia y la búsqueda de objetivos de forma autónoma para hacer eficaz su aprendizaje en diferentes contextos personales, académicos y sociales.</w:t>
            </w:r>
          </w:p>
        </w:tc>
        <w:tc>
          <w:tcPr>
            <w:tcW w:w="3536" w:type="dxa"/>
            <w:shd w:val="clear" w:color="auto" w:fill="DEEAF6" w:themeFill="accent5" w:themeFillTint="33"/>
          </w:tcPr>
          <w:p w14:paraId="331E6AE7"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Lo más frecuente es que regule y exprese adecuadamente sus emociones. Comprende la importancia de fortalecer el </w:t>
            </w:r>
            <w:r w:rsidRPr="00920C5D">
              <w:rPr>
                <w:rFonts w:asciiTheme="minorHAnsi" w:hAnsiTheme="minorHAnsi"/>
                <w:sz w:val="18"/>
                <w:szCs w:val="18"/>
              </w:rPr>
              <w:t>optimismo, la resiliencia, la autoeficacia y la búsqueda de objetivos de forma autónoma para hacer eficaz su aprendizaje en un catálogo limitado de situaciones y contextos.</w:t>
            </w:r>
          </w:p>
        </w:tc>
        <w:tc>
          <w:tcPr>
            <w:tcW w:w="3536" w:type="dxa"/>
            <w:shd w:val="clear" w:color="auto" w:fill="DEEAF6" w:themeFill="accent5" w:themeFillTint="33"/>
          </w:tcPr>
          <w:p w14:paraId="30F7F350"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Con frecuencia tiene dificultades para regular y expresar adecuadamente sus emociones. No ha desarrollado habilidades suficientes  para fortalecer el </w:t>
            </w:r>
            <w:r w:rsidRPr="00920C5D">
              <w:rPr>
                <w:rFonts w:asciiTheme="minorHAnsi" w:hAnsiTheme="minorHAnsi"/>
                <w:sz w:val="18"/>
                <w:szCs w:val="18"/>
              </w:rPr>
              <w:t>optimismo, la resiliencia, la autoeficacia y la búsqueda de objetivos de forma autónoma para hacer eficaz su aprendizaje.</w:t>
            </w:r>
          </w:p>
        </w:tc>
      </w:tr>
    </w:tbl>
    <w:p w14:paraId="72024D98" w14:textId="77777777" w:rsidR="0027285A" w:rsidRPr="00920C5D" w:rsidRDefault="0027285A" w:rsidP="0027285A">
      <w:pPr>
        <w:spacing w:before="0"/>
        <w:rPr>
          <w:rFonts w:asciiTheme="minorHAnsi" w:hAnsiTheme="minorHAnsi"/>
          <w:sz w:val="18"/>
          <w:szCs w:val="18"/>
        </w:rPr>
      </w:pPr>
    </w:p>
    <w:p w14:paraId="5D67BAF3"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1"/>
        <w:gridCol w:w="3420"/>
        <w:gridCol w:w="3434"/>
        <w:gridCol w:w="3434"/>
      </w:tblGrid>
      <w:tr w:rsidR="0027285A" w:rsidRPr="00920C5D" w14:paraId="7FDFEB64" w14:textId="77777777" w:rsidTr="005A1400">
        <w:tc>
          <w:tcPr>
            <w:tcW w:w="14142" w:type="dxa"/>
            <w:gridSpan w:val="4"/>
            <w:shd w:val="clear" w:color="auto" w:fill="DEEAF6" w:themeFill="accent5" w:themeFillTint="33"/>
          </w:tcPr>
          <w:p w14:paraId="6F7BEA7F" w14:textId="77777777" w:rsidR="0027285A" w:rsidRPr="00920C5D" w:rsidRDefault="0027285A" w:rsidP="0027285A">
            <w:pPr>
              <w:spacing w:before="0"/>
              <w:jc w:val="both"/>
              <w:rPr>
                <w:rFonts w:asciiTheme="minorHAnsi" w:hAnsiTheme="minorHAnsi"/>
                <w:sz w:val="18"/>
                <w:szCs w:val="18"/>
              </w:rPr>
            </w:pPr>
            <w:r w:rsidRPr="00920C5D">
              <w:rPr>
                <w:rFonts w:asciiTheme="minorHAnsi" w:eastAsia="Calibri" w:hAnsiTheme="minorHAnsi"/>
                <w:b/>
                <w:color w:val="000000"/>
                <w:sz w:val="18"/>
                <w:szCs w:val="18"/>
              </w:rPr>
              <w:t>CPSAA1.2</w:t>
            </w:r>
            <w:r w:rsidRPr="00920C5D">
              <w:rPr>
                <w:rFonts w:asciiTheme="minorHAnsi" w:eastAsia="Calibri" w:hAnsiTheme="minorHAnsi"/>
                <w:color w:val="000000"/>
                <w:sz w:val="18"/>
                <w:szCs w:val="18"/>
              </w:rPr>
              <w:t xml:space="preserve"> </w:t>
            </w:r>
            <w:r w:rsidRPr="00920C5D">
              <w:rPr>
                <w:rFonts w:asciiTheme="minorHAnsi" w:hAnsiTheme="minorHAnsi"/>
                <w:sz w:val="18"/>
                <w:szCs w:val="18"/>
              </w:rPr>
              <w:t>Desarrolla una personalidad autónoma, gestionando constructivamente los cambios, la participación social y su propia actividad para dirigir su vida.</w:t>
            </w:r>
          </w:p>
        </w:tc>
      </w:tr>
      <w:tr w:rsidR="0027285A" w:rsidRPr="00920C5D" w14:paraId="26B4D128" w14:textId="77777777" w:rsidTr="005A1400">
        <w:tc>
          <w:tcPr>
            <w:tcW w:w="14142" w:type="dxa"/>
            <w:gridSpan w:val="4"/>
            <w:shd w:val="clear" w:color="auto" w:fill="00B0F0"/>
          </w:tcPr>
          <w:p w14:paraId="4C5652D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EB9C5D7" w14:textId="77777777" w:rsidTr="005A1400">
        <w:tc>
          <w:tcPr>
            <w:tcW w:w="3535" w:type="dxa"/>
            <w:shd w:val="clear" w:color="auto" w:fill="00B0F0"/>
            <w:hideMark/>
          </w:tcPr>
          <w:p w14:paraId="01C8B73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0C2957A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29137A2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6B412F2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5D00570" w14:textId="77777777" w:rsidTr="005A1400">
        <w:trPr>
          <w:trHeight w:val="550"/>
        </w:trPr>
        <w:tc>
          <w:tcPr>
            <w:tcW w:w="3535" w:type="dxa"/>
            <w:shd w:val="clear" w:color="auto" w:fill="DEEAF6" w:themeFill="accent5" w:themeFillTint="33"/>
          </w:tcPr>
          <w:p w14:paraId="77E797DA"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Despliega con profundidad y amplitud diferentes dimensiones de una personalidad autónoma, gestionando de modo innovador, sistemático, autoconsciente y constructivo los cambios, la participación social y su propia actividad para dirigir su vida en diferentes contextos personales, académicos y sociales de complejidad dispar.</w:t>
            </w:r>
          </w:p>
        </w:tc>
        <w:tc>
          <w:tcPr>
            <w:tcW w:w="3535" w:type="dxa"/>
            <w:shd w:val="clear" w:color="auto" w:fill="DEEAF6" w:themeFill="accent5" w:themeFillTint="33"/>
          </w:tcPr>
          <w:p w14:paraId="0AB982BB"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Desarrolla las principales dimensiones de una personalidad autónoma, gestionando de modo sistemático, autoconsciente y constructivo los cambios, la participación social y su propia actividad para dirigir su vida en diferentes contextos personales, académicos y sociales.</w:t>
            </w:r>
          </w:p>
        </w:tc>
        <w:tc>
          <w:tcPr>
            <w:tcW w:w="3536" w:type="dxa"/>
            <w:shd w:val="clear" w:color="auto" w:fill="DEEAF6" w:themeFill="accent5" w:themeFillTint="33"/>
          </w:tcPr>
          <w:p w14:paraId="09D8EF38"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Desarrolla los aspectos básicos de una personalidad autónoma, gestionando constructivamente los cambios, la participación social y su propia actividad más relevantes para dirigir su vida adaptándolos a los contextos personales, académicos y sociales más frecuentes en la vida cotidiana.</w:t>
            </w:r>
          </w:p>
        </w:tc>
        <w:tc>
          <w:tcPr>
            <w:tcW w:w="3536" w:type="dxa"/>
            <w:shd w:val="clear" w:color="auto" w:fill="DEEAF6" w:themeFill="accent5" w:themeFillTint="33"/>
          </w:tcPr>
          <w:p w14:paraId="625DDC0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logra desarrollar los aspectos básicos de una personalidad autónoma, ni gestiona constructivamente los cambios, la participación social y su propia actividad para dirigir su vida, o lo hace de modo parcial o erróneo. No desarrolla habilidades suficientes para adaptarse a los contextos personales, académicos y sociales más frecuentes en la vida cotidiana.</w:t>
            </w:r>
          </w:p>
        </w:tc>
      </w:tr>
    </w:tbl>
    <w:p w14:paraId="586D794B" w14:textId="77777777" w:rsidR="0027285A" w:rsidRPr="00920C5D" w:rsidRDefault="0027285A" w:rsidP="0027285A">
      <w:pPr>
        <w:spacing w:before="0"/>
        <w:rPr>
          <w:rFonts w:asciiTheme="minorHAnsi" w:hAnsiTheme="minorHAnsi"/>
          <w:sz w:val="18"/>
          <w:szCs w:val="18"/>
        </w:rPr>
      </w:pPr>
    </w:p>
    <w:p w14:paraId="7AD329C1" w14:textId="32C7224C"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1C7B9A26"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1CCB1501" w14:textId="77777777" w:rsidTr="005A1400">
        <w:tc>
          <w:tcPr>
            <w:tcW w:w="14000" w:type="dxa"/>
            <w:gridSpan w:val="4"/>
            <w:shd w:val="clear" w:color="auto" w:fill="DEEAF6" w:themeFill="accent5" w:themeFillTint="33"/>
            <w:hideMark/>
          </w:tcPr>
          <w:p w14:paraId="11F5C67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CPSAA2.</w:t>
            </w:r>
            <w:r w:rsidRPr="00920C5D">
              <w:rPr>
                <w:rFonts w:asciiTheme="minorHAnsi" w:hAnsiTheme="minorHAnsi"/>
                <w:sz w:val="18"/>
                <w:szCs w:val="18"/>
              </w:rPr>
              <w:t xml:space="preserve"> Adopta de forma autónoma un estilo de vida sostenible y atiende al bienestar físico y mental propio y de los demás, buscando y ofreciendo apoyo en la sociedad para construir un mundo más saludable.</w:t>
            </w:r>
          </w:p>
        </w:tc>
      </w:tr>
      <w:tr w:rsidR="0027285A" w:rsidRPr="00920C5D" w14:paraId="0B980091" w14:textId="77777777" w:rsidTr="005A1400">
        <w:tc>
          <w:tcPr>
            <w:tcW w:w="14000" w:type="dxa"/>
            <w:gridSpan w:val="4"/>
            <w:shd w:val="clear" w:color="auto" w:fill="00B0F0"/>
            <w:hideMark/>
          </w:tcPr>
          <w:p w14:paraId="35F1781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FE9F186" w14:textId="77777777" w:rsidTr="005A1400">
        <w:tc>
          <w:tcPr>
            <w:tcW w:w="3510" w:type="dxa"/>
            <w:shd w:val="clear" w:color="auto" w:fill="00B0F0"/>
            <w:hideMark/>
          </w:tcPr>
          <w:p w14:paraId="615A6CB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hideMark/>
          </w:tcPr>
          <w:p w14:paraId="650A024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hideMark/>
          </w:tcPr>
          <w:p w14:paraId="4C06F89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hideMark/>
          </w:tcPr>
          <w:p w14:paraId="427AE68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A9668F7" w14:textId="77777777" w:rsidTr="005A1400">
        <w:trPr>
          <w:trHeight w:val="550"/>
        </w:trPr>
        <w:tc>
          <w:tcPr>
            <w:tcW w:w="3510" w:type="dxa"/>
            <w:shd w:val="clear" w:color="auto" w:fill="DEEAF6" w:themeFill="accent5" w:themeFillTint="33"/>
            <w:hideMark/>
          </w:tcPr>
          <w:p w14:paraId="4CE39BE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adopta de forma autónoma e innovadora un estilo de vida sostenible considerando todas sus dimensiones físicas, psicológicas y sociales con extensión y profundidad. También gestiona intencionadamente y con criterios explícitos las decisiones sobre el bienestar físico y mental propio y de los demás, buscando y ofreciendo apoyo comprometido en la sociedad para construir un mundo más saludable en diferentes contextos personales, académicos y sociales locales y globales. </w:t>
            </w:r>
          </w:p>
        </w:tc>
        <w:tc>
          <w:tcPr>
            <w:tcW w:w="3544" w:type="dxa"/>
            <w:shd w:val="clear" w:color="auto" w:fill="DEEAF6" w:themeFill="accent5" w:themeFillTint="33"/>
            <w:hideMark/>
          </w:tcPr>
          <w:p w14:paraId="52E03732"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adopta de forma autónoma un estilo de vida sostenible considerando la mayor parte de sus dimensiones físicas, psicológicas y sociales. También gestiona intencionadamente las decisiones sobre el bienestar físico y mental propio y de los demás, buscando y ofreciendo apoyo en la sociedad para construir un mundo más saludable en algunos contextos personales, académicos y sociales locales</w:t>
            </w:r>
          </w:p>
        </w:tc>
        <w:tc>
          <w:tcPr>
            <w:tcW w:w="3402" w:type="dxa"/>
            <w:shd w:val="clear" w:color="auto" w:fill="DEEAF6" w:themeFill="accent5" w:themeFillTint="33"/>
            <w:hideMark/>
          </w:tcPr>
          <w:p w14:paraId="7EB249E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Adopta de forma autónoma los aspectos básicos de un estilo de vida sostenible. También valora la importancia de tomar decisiones adecuadas para lograr el bienestar físico y mental propio y de los demás, buscando y ofreciendo, en algunas iniciativas, apoyo en la sociedad para construir un mundo más saludable en su entorno inmediato. </w:t>
            </w:r>
          </w:p>
        </w:tc>
        <w:tc>
          <w:tcPr>
            <w:tcW w:w="3544" w:type="dxa"/>
            <w:shd w:val="clear" w:color="auto" w:fill="DEEAF6" w:themeFill="accent5" w:themeFillTint="33"/>
          </w:tcPr>
          <w:p w14:paraId="18CB4EB0"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Raramente adopta de forma autónoma los aspectos básicos de un estilo de vida sostenible. No valora suficientemente la importancia de tomar decisiones adecuadas para lograr el bienestar físico y mental propio y de los demás, buscando y ofreciendo, en alguna iniciativa, apoyo en la sociedad para construir un mundo más saludable en su entorno personal.</w:t>
            </w:r>
          </w:p>
        </w:tc>
      </w:tr>
    </w:tbl>
    <w:p w14:paraId="074599F6" w14:textId="77777777" w:rsidR="0027285A" w:rsidRPr="00920C5D" w:rsidRDefault="0027285A" w:rsidP="0027285A">
      <w:pPr>
        <w:spacing w:before="0"/>
        <w:rPr>
          <w:rFonts w:asciiTheme="minorHAnsi" w:hAnsiTheme="minorHAnsi"/>
          <w:sz w:val="18"/>
          <w:szCs w:val="18"/>
        </w:rPr>
      </w:pPr>
    </w:p>
    <w:p w14:paraId="143017C2"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3404F806" w14:textId="77777777" w:rsidTr="005A1400">
        <w:tc>
          <w:tcPr>
            <w:tcW w:w="14000" w:type="dxa"/>
            <w:gridSpan w:val="4"/>
            <w:shd w:val="clear" w:color="auto" w:fill="DEEAF6" w:themeFill="accent5" w:themeFillTint="33"/>
            <w:hideMark/>
          </w:tcPr>
          <w:p w14:paraId="140C3975"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CPSAA3.1</w:t>
            </w:r>
            <w:r w:rsidRPr="00920C5D">
              <w:rPr>
                <w:rFonts w:asciiTheme="minorHAnsi" w:hAnsiTheme="minorHAnsi"/>
                <w:sz w:val="18"/>
                <w:szCs w:val="18"/>
              </w:rPr>
              <w:t xml:space="preserve"> Muestra sensibilidad hacia las emociones y experiencias de los demás, siendo consciente de la influencia que ejerce el grupo en las personas, para consolidar una personalidad empática e independiente y desarrollar su inteligencia.</w:t>
            </w:r>
          </w:p>
        </w:tc>
      </w:tr>
      <w:tr w:rsidR="0027285A" w:rsidRPr="00920C5D" w14:paraId="03BEF2AD" w14:textId="77777777" w:rsidTr="005A1400">
        <w:tc>
          <w:tcPr>
            <w:tcW w:w="14000" w:type="dxa"/>
            <w:gridSpan w:val="4"/>
            <w:shd w:val="clear" w:color="auto" w:fill="00B0F0"/>
            <w:hideMark/>
          </w:tcPr>
          <w:p w14:paraId="3DABD2B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4F6E5C4" w14:textId="77777777" w:rsidTr="005A1400">
        <w:tc>
          <w:tcPr>
            <w:tcW w:w="3510" w:type="dxa"/>
            <w:shd w:val="clear" w:color="auto" w:fill="00B0F0"/>
            <w:hideMark/>
          </w:tcPr>
          <w:p w14:paraId="4F707B9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hideMark/>
          </w:tcPr>
          <w:p w14:paraId="29411D4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hideMark/>
          </w:tcPr>
          <w:p w14:paraId="420DF29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hideMark/>
          </w:tcPr>
          <w:p w14:paraId="2C200F4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CDFCD8C" w14:textId="77777777" w:rsidTr="005A1400">
        <w:trPr>
          <w:trHeight w:val="550"/>
        </w:trPr>
        <w:tc>
          <w:tcPr>
            <w:tcW w:w="3510" w:type="dxa"/>
            <w:shd w:val="clear" w:color="auto" w:fill="DEEAF6" w:themeFill="accent5" w:themeFillTint="33"/>
          </w:tcPr>
          <w:p w14:paraId="6ED97B4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muestra sensibilidad hacia las emociones y experiencias personales, académicas y sociales de los demás. Es consciente de la influencia que ejerce el grupo en las personas y de la importancia de gestionar sus relaciones aplicando criterios que es capaz de detallar, para consolidar una personalidad empática e independiente y desarrollar su inteligencia.</w:t>
            </w:r>
          </w:p>
        </w:tc>
        <w:tc>
          <w:tcPr>
            <w:tcW w:w="3544" w:type="dxa"/>
            <w:shd w:val="clear" w:color="auto" w:fill="DEEAF6" w:themeFill="accent5" w:themeFillTint="33"/>
          </w:tcPr>
          <w:p w14:paraId="285B1BE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la mayor parte de las ocasiones muestra sensibilidad hacia la mayoría de las emociones y experiencias de los demás. Es consciente de la influencia que ejerce el grupo en las personas y de la importancia de gestionar sus relaciones, para consolidar una personalidad empática e independiente y desarrollar su inteligencia.</w:t>
            </w:r>
          </w:p>
        </w:tc>
        <w:tc>
          <w:tcPr>
            <w:tcW w:w="3402" w:type="dxa"/>
            <w:shd w:val="clear" w:color="auto" w:fill="DEEAF6" w:themeFill="accent5" w:themeFillTint="33"/>
          </w:tcPr>
          <w:p w14:paraId="4A4B115D" w14:textId="242BE8A6"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Aunque presenta excepciones, habitualmente muestra sensibilidad hacia las emociones y experiencias de los demás. </w:t>
            </w:r>
            <w:r w:rsidR="00E02017" w:rsidRPr="00920C5D">
              <w:rPr>
                <w:rFonts w:asciiTheme="minorHAnsi" w:hAnsiTheme="minorHAnsi"/>
                <w:sz w:val="18"/>
                <w:szCs w:val="18"/>
              </w:rPr>
              <w:t>Tiene conciencia de los aspectos básicos de la influencia que ejerce el grupo en las personas, para consolidar una personalidad empática e independiente y desarrollar su inteligencia.</w:t>
            </w:r>
          </w:p>
        </w:tc>
        <w:tc>
          <w:tcPr>
            <w:tcW w:w="3544" w:type="dxa"/>
            <w:shd w:val="clear" w:color="auto" w:fill="DEEAF6" w:themeFill="accent5" w:themeFillTint="33"/>
          </w:tcPr>
          <w:p w14:paraId="3CE5F474"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pocas ocasiones muestra sensibilidad hacia las emociones y experiencias de los demás. No es capaz de valorar adecuadamente la influencia que ejerce el grupo en las personas, ni ha desarrollado capacidad que le permita aplicar recursos suficientes para consolidar una personalidad empática e independiente y desarrollar su inteligencia.</w:t>
            </w:r>
          </w:p>
        </w:tc>
      </w:tr>
    </w:tbl>
    <w:p w14:paraId="10DD51AC" w14:textId="634BC344" w:rsidR="001559EA" w:rsidRPr="00920C5D" w:rsidRDefault="001559EA" w:rsidP="0027285A">
      <w:pPr>
        <w:spacing w:before="0"/>
        <w:rPr>
          <w:rFonts w:asciiTheme="minorHAnsi" w:hAnsiTheme="minorHAnsi"/>
          <w:sz w:val="18"/>
          <w:szCs w:val="18"/>
        </w:rPr>
      </w:pPr>
    </w:p>
    <w:p w14:paraId="6C8F03B5" w14:textId="77777777"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6BEC4CD0" w14:textId="77777777" w:rsidR="0027285A" w:rsidRPr="00920C5D" w:rsidRDefault="0027285A" w:rsidP="0027285A">
      <w:pPr>
        <w:spacing w:before="0"/>
        <w:rPr>
          <w:rFonts w:asciiTheme="minorHAnsi" w:hAnsiTheme="minorHAnsi"/>
          <w:sz w:val="18"/>
          <w:szCs w:val="18"/>
        </w:rPr>
      </w:pPr>
    </w:p>
    <w:p w14:paraId="1592F6D9"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C8932D8" w14:textId="77777777" w:rsidTr="005A1400">
        <w:tc>
          <w:tcPr>
            <w:tcW w:w="14142" w:type="dxa"/>
            <w:gridSpan w:val="4"/>
            <w:shd w:val="clear" w:color="auto" w:fill="DEEAF6" w:themeFill="accent5" w:themeFillTint="33"/>
            <w:hideMark/>
          </w:tcPr>
          <w:p w14:paraId="4214A19F"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CPSAA3.2</w:t>
            </w:r>
            <w:r w:rsidRPr="00920C5D">
              <w:rPr>
                <w:rFonts w:asciiTheme="minorHAnsi" w:hAnsiTheme="minorHAnsi"/>
                <w:sz w:val="18"/>
                <w:szCs w:val="18"/>
              </w:rPr>
              <w:t xml:space="preserve"> Distribuye en un grupo las tareas, recursos y responsabilidades de manera ecuánime, según sus objetivos, favoreciendo un enfoque sistémico para contribuir a la consecución de objetivos compartidos.</w:t>
            </w:r>
          </w:p>
        </w:tc>
      </w:tr>
      <w:tr w:rsidR="0027285A" w:rsidRPr="00920C5D" w14:paraId="3F2231C3" w14:textId="77777777" w:rsidTr="005A1400">
        <w:tc>
          <w:tcPr>
            <w:tcW w:w="14142" w:type="dxa"/>
            <w:gridSpan w:val="4"/>
            <w:shd w:val="clear" w:color="auto" w:fill="00B0F0"/>
            <w:hideMark/>
          </w:tcPr>
          <w:p w14:paraId="2670596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D127FA9" w14:textId="77777777" w:rsidTr="005A1400">
        <w:tc>
          <w:tcPr>
            <w:tcW w:w="3535" w:type="dxa"/>
            <w:shd w:val="clear" w:color="auto" w:fill="00B0F0"/>
            <w:hideMark/>
          </w:tcPr>
          <w:p w14:paraId="1DDBD6E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5D0970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E3E3D4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4C1E24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135ABEB" w14:textId="77777777" w:rsidTr="005A1400">
        <w:trPr>
          <w:trHeight w:val="550"/>
        </w:trPr>
        <w:tc>
          <w:tcPr>
            <w:tcW w:w="3535" w:type="dxa"/>
            <w:shd w:val="clear" w:color="auto" w:fill="DEEAF6" w:themeFill="accent5" w:themeFillTint="33"/>
          </w:tcPr>
          <w:p w14:paraId="19B81CE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todos los proyectos, actividades e investigaciones, distribuye en un grupo las tareas, recursos y responsabilidades de manera ecuánime, aplicando criterios expresamente reflexionados y descritos, según sus objetivos, y adaptados a las características de las tareas, favoreciendo un enfoque sistémico para contribuir a la consecución de objetivos compartidos.</w:t>
            </w:r>
          </w:p>
        </w:tc>
        <w:tc>
          <w:tcPr>
            <w:tcW w:w="3535" w:type="dxa"/>
            <w:shd w:val="clear" w:color="auto" w:fill="DEEAF6" w:themeFill="accent5" w:themeFillTint="33"/>
          </w:tcPr>
          <w:p w14:paraId="4739D80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la mayoría de los proyectos, actividades e investigaciones, distribuye en un grupo las tareas, recursos y responsabilidades de manera ecuánime, aplicando criterios expresamente reflexionados, según sus objetivos, y adaptados a las características de las tareas, favoreciendo un enfoque sistémico para contribuir a la consecución de objetivos compartidos.</w:t>
            </w:r>
          </w:p>
        </w:tc>
        <w:tc>
          <w:tcPr>
            <w:tcW w:w="3536" w:type="dxa"/>
            <w:shd w:val="clear" w:color="auto" w:fill="DEEAF6" w:themeFill="accent5" w:themeFillTint="33"/>
          </w:tcPr>
          <w:p w14:paraId="112280E2"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Colabora con frecuencia en la distribución en un grupo de las tareas, recursos y responsabilidades de manera ecuánime, aplicando criterios sencillos, según sus objetivos, favoreciendo un enfoque sistémico para contribuir a la consecución de objetivos compartidos.</w:t>
            </w:r>
          </w:p>
        </w:tc>
        <w:tc>
          <w:tcPr>
            <w:tcW w:w="3536" w:type="dxa"/>
            <w:shd w:val="clear" w:color="auto" w:fill="DEEAF6" w:themeFill="accent5" w:themeFillTint="33"/>
          </w:tcPr>
          <w:p w14:paraId="73B711E0"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Colabora ocasional o raramente en la distribución en un grupo de las tareas, recursos y responsabilidades de manera ecuánime. Tiene muchas dificultades para valorar adecuadamente la relevancia de ese proceso y adaptarlo, según sus objetivos, favoreciendo un enfoque sistémico para contribuir a la consecución de objetivos compartidos.</w:t>
            </w:r>
          </w:p>
        </w:tc>
      </w:tr>
    </w:tbl>
    <w:p w14:paraId="131145CB" w14:textId="77777777" w:rsidR="0027285A" w:rsidRPr="00920C5D" w:rsidRDefault="0027285A" w:rsidP="0027285A">
      <w:pPr>
        <w:spacing w:before="0"/>
        <w:rPr>
          <w:rFonts w:asciiTheme="minorHAnsi" w:hAnsiTheme="minorHAnsi"/>
          <w:sz w:val="18"/>
          <w:szCs w:val="18"/>
        </w:rPr>
      </w:pPr>
    </w:p>
    <w:p w14:paraId="18AF340C"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402"/>
        <w:gridCol w:w="3686"/>
        <w:gridCol w:w="3402"/>
      </w:tblGrid>
      <w:tr w:rsidR="0027285A" w:rsidRPr="00920C5D" w14:paraId="1D89970E" w14:textId="77777777" w:rsidTr="005A1400">
        <w:tc>
          <w:tcPr>
            <w:tcW w:w="14000" w:type="dxa"/>
            <w:gridSpan w:val="4"/>
            <w:shd w:val="clear" w:color="auto" w:fill="DEEAF6" w:themeFill="accent5" w:themeFillTint="33"/>
            <w:hideMark/>
          </w:tcPr>
          <w:p w14:paraId="146C65C9"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CPSAA4.</w:t>
            </w:r>
            <w:r w:rsidRPr="00920C5D">
              <w:rPr>
                <w:rFonts w:asciiTheme="minorHAnsi" w:hAnsiTheme="minorHAnsi"/>
                <w:sz w:val="18"/>
                <w:szCs w:val="18"/>
              </w:rPr>
              <w:t xml:space="preserve"> Compara, analiza, evalúa y sintetiza datos, información e ideas de los medios de comunicación, para obtener conclusiones lógicas de forma autónoma, valorando la fiabilidad de las fuentes.</w:t>
            </w:r>
          </w:p>
        </w:tc>
      </w:tr>
      <w:tr w:rsidR="0027285A" w:rsidRPr="00920C5D" w14:paraId="116C840E" w14:textId="77777777" w:rsidTr="005A1400">
        <w:tc>
          <w:tcPr>
            <w:tcW w:w="14000" w:type="dxa"/>
            <w:gridSpan w:val="4"/>
            <w:shd w:val="clear" w:color="auto" w:fill="00B0F0"/>
            <w:hideMark/>
          </w:tcPr>
          <w:p w14:paraId="4274AF0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534A54A0" w14:textId="77777777" w:rsidTr="005A1400">
        <w:tc>
          <w:tcPr>
            <w:tcW w:w="3510" w:type="dxa"/>
            <w:shd w:val="clear" w:color="auto" w:fill="00B0F0"/>
            <w:hideMark/>
          </w:tcPr>
          <w:p w14:paraId="0B12CA02"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402" w:type="dxa"/>
            <w:shd w:val="clear" w:color="auto" w:fill="00B0F0"/>
            <w:hideMark/>
          </w:tcPr>
          <w:p w14:paraId="6ADC55B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686" w:type="dxa"/>
            <w:shd w:val="clear" w:color="auto" w:fill="00B0F0"/>
            <w:hideMark/>
          </w:tcPr>
          <w:p w14:paraId="21D02C2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02" w:type="dxa"/>
            <w:shd w:val="clear" w:color="auto" w:fill="00B0F0"/>
            <w:hideMark/>
          </w:tcPr>
          <w:p w14:paraId="4A3AF80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2FCC3EF" w14:textId="77777777" w:rsidTr="005A1400">
        <w:trPr>
          <w:trHeight w:val="550"/>
        </w:trPr>
        <w:tc>
          <w:tcPr>
            <w:tcW w:w="3510" w:type="dxa"/>
            <w:shd w:val="clear" w:color="auto" w:fill="DEEAF6" w:themeFill="accent5" w:themeFillTint="33"/>
            <w:hideMark/>
          </w:tcPr>
          <w:p w14:paraId="659D526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diferentes tipos de actividades de complejidad diversa, compara, analiza, evalúa y sintetiza creativamente datos, información e ideas de diferente extensión, profundidad y complejidad, tomadas de los medios de comunicación, para obtener conclusiones lógicas de forma autónoma, innovadora y rigurosa,</w:t>
            </w:r>
          </w:p>
          <w:p w14:paraId="5F6FB9F9" w14:textId="4388E273"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valorando la fiabilidad de las fuentes mediante la aplicación de criterios que enuncia explícitamente.</w:t>
            </w:r>
          </w:p>
        </w:tc>
        <w:tc>
          <w:tcPr>
            <w:tcW w:w="3402" w:type="dxa"/>
            <w:shd w:val="clear" w:color="auto" w:fill="DEEAF6" w:themeFill="accent5" w:themeFillTint="33"/>
          </w:tcPr>
          <w:p w14:paraId="5C3E5CE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diferentes tipos de actividades, compara, analiza, evalúa y sintetiza correctamente datos, información e ideas de diferente extensión y profundidad, tomadas de los medios de comunicación, para obtener conclusiones lógicas de forma autónoma, rigurosa,</w:t>
            </w:r>
          </w:p>
          <w:p w14:paraId="5F7EBC6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 valorando la fiabilidad de las fuentes mediante la aplicación de criterios específicos.</w:t>
            </w:r>
          </w:p>
        </w:tc>
        <w:tc>
          <w:tcPr>
            <w:tcW w:w="3686" w:type="dxa"/>
            <w:shd w:val="clear" w:color="auto" w:fill="DEEAF6" w:themeFill="accent5" w:themeFillTint="33"/>
          </w:tcPr>
          <w:p w14:paraId="1C0F3F0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parte de sus actividades, compara, analiza, evalúa y sintetiza con recursos básicos datos, información e ideas de diferente extensión, tomadas de los medios de comunicación, para obtener conclusiones lógicas de forma autónoma, valorando la fiabilidad de las fuentes mediante la aplicación de criterios sencillos.</w:t>
            </w:r>
          </w:p>
        </w:tc>
        <w:tc>
          <w:tcPr>
            <w:tcW w:w="3402" w:type="dxa"/>
            <w:shd w:val="clear" w:color="auto" w:fill="DEEAF6" w:themeFill="accent5" w:themeFillTint="33"/>
          </w:tcPr>
          <w:p w14:paraId="0FF2719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sus actividades, raramente compara, analiza, evalúa y sintetiza datos, información e ideas tomadas de los medios de comunicación, para obtener conclusiones lógicas de forma autónoma. No ha desarrollado habilidades suficientes para valorar la fiabilidad de las fuentes aplicando  criterios elementales.</w:t>
            </w:r>
          </w:p>
        </w:tc>
      </w:tr>
    </w:tbl>
    <w:p w14:paraId="15F5A15C" w14:textId="77777777" w:rsidR="0027285A" w:rsidRPr="00920C5D" w:rsidRDefault="0027285A" w:rsidP="0027285A">
      <w:pPr>
        <w:spacing w:before="0"/>
        <w:rPr>
          <w:rFonts w:asciiTheme="minorHAnsi" w:hAnsiTheme="minorHAnsi"/>
          <w:sz w:val="18"/>
          <w:szCs w:val="18"/>
        </w:rPr>
      </w:pPr>
    </w:p>
    <w:p w14:paraId="0B3C11BA" w14:textId="0C0EF924"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3578A169"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ayout w:type="fixed"/>
        <w:tblLook w:val="01E0" w:firstRow="1" w:lastRow="1" w:firstColumn="1" w:lastColumn="1" w:noHBand="0" w:noVBand="0"/>
      </w:tblPr>
      <w:tblGrid>
        <w:gridCol w:w="3510"/>
        <w:gridCol w:w="3402"/>
        <w:gridCol w:w="3686"/>
        <w:gridCol w:w="3402"/>
      </w:tblGrid>
      <w:tr w:rsidR="0027285A" w:rsidRPr="00920C5D" w14:paraId="5B7C19B0" w14:textId="77777777" w:rsidTr="005A1400">
        <w:tc>
          <w:tcPr>
            <w:tcW w:w="14000" w:type="dxa"/>
            <w:gridSpan w:val="4"/>
            <w:shd w:val="clear" w:color="auto" w:fill="DEEAF6" w:themeFill="accent5" w:themeFillTint="33"/>
            <w:hideMark/>
          </w:tcPr>
          <w:p w14:paraId="1A80D51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CPSAA5.</w:t>
            </w:r>
            <w:r w:rsidRPr="00920C5D">
              <w:rPr>
                <w:rFonts w:asciiTheme="minorHAnsi" w:hAnsiTheme="minorHAnsi"/>
                <w:sz w:val="18"/>
                <w:szCs w:val="18"/>
              </w:rPr>
              <w:t xml:space="preserve"> Planifica a largo plazo evaluando los propósitos y los procesos de la construcción del conocimiento, relacionando los diferentes campos del mismo para desarrollar procesos autorregulados de aprendizaje que le permitan transmitir ese conocimiento, proponer ideas creativas y resolver problemas con autonomía.</w:t>
            </w:r>
          </w:p>
        </w:tc>
      </w:tr>
      <w:tr w:rsidR="0027285A" w:rsidRPr="00920C5D" w14:paraId="696264CF" w14:textId="77777777" w:rsidTr="005A1400">
        <w:tc>
          <w:tcPr>
            <w:tcW w:w="14000" w:type="dxa"/>
            <w:gridSpan w:val="4"/>
            <w:shd w:val="clear" w:color="auto" w:fill="00B0F0"/>
            <w:hideMark/>
          </w:tcPr>
          <w:p w14:paraId="42F26D9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F7B32ED" w14:textId="77777777" w:rsidTr="005A1400">
        <w:tc>
          <w:tcPr>
            <w:tcW w:w="3510" w:type="dxa"/>
            <w:shd w:val="clear" w:color="auto" w:fill="00B0F0"/>
            <w:hideMark/>
          </w:tcPr>
          <w:p w14:paraId="7EC2532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02" w:type="dxa"/>
            <w:shd w:val="clear" w:color="auto" w:fill="00B0F0"/>
            <w:hideMark/>
          </w:tcPr>
          <w:p w14:paraId="7FFE00D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686" w:type="dxa"/>
            <w:shd w:val="clear" w:color="auto" w:fill="00B0F0"/>
            <w:hideMark/>
          </w:tcPr>
          <w:p w14:paraId="4E7274E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02" w:type="dxa"/>
            <w:shd w:val="clear" w:color="auto" w:fill="00B0F0"/>
            <w:hideMark/>
          </w:tcPr>
          <w:p w14:paraId="17FB51B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1A74596" w14:textId="77777777" w:rsidTr="005A1400">
        <w:trPr>
          <w:trHeight w:val="974"/>
        </w:trPr>
        <w:tc>
          <w:tcPr>
            <w:tcW w:w="3510" w:type="dxa"/>
            <w:shd w:val="clear" w:color="auto" w:fill="DEEAF6" w:themeFill="accent5" w:themeFillTint="33"/>
          </w:tcPr>
          <w:p w14:paraId="545D663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comprende la importancia estratégica de la planificación. Diseña y aplica criterios complejos y creativos para realizarla a largo plazo. Ha desarrollado habilidades y criterios específicos para evaluar el grado de consecución de los propósitos y los procesos de la construcción del conocimiento. Relaciona con autonomía los diferentes campos de conocimiento para desarrollar procesos autorregulados de aprendizaje que le permitan transmitir ese conocimiento, proponer ideas creativas y resolver  de modo innovador problemas con autonomía en diferentes contextos personales, académicos y sociales.</w:t>
            </w:r>
          </w:p>
        </w:tc>
        <w:tc>
          <w:tcPr>
            <w:tcW w:w="3402" w:type="dxa"/>
            <w:shd w:val="clear" w:color="auto" w:fill="DEEAF6" w:themeFill="accent5" w:themeFillTint="33"/>
          </w:tcPr>
          <w:p w14:paraId="1E274E0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comprende la importancia estratégica de la planificación y aplica criterios para realizarla a largo plazo. Ha desarrollado criterios específicos para evaluar el grado de consecución de los propósitos y los procesos de la construcción del conocimiento. Relaciona la mayor parte de aspectos de los diferentes campos de conocimiento para desarrollar procesos autorregulados de aprendizaje que le permitan transmitir ese conocimiento, proponer ideas creativas y resolver aplicando modelos de su modalidad problemas con autonomía en diferentes contextos personales, académicos y sociales.</w:t>
            </w:r>
          </w:p>
        </w:tc>
        <w:tc>
          <w:tcPr>
            <w:tcW w:w="3686" w:type="dxa"/>
            <w:shd w:val="clear" w:color="auto" w:fill="DEEAF6" w:themeFill="accent5" w:themeFillTint="33"/>
          </w:tcPr>
          <w:p w14:paraId="64EA558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Planifica las principales etapas de una tarea o proyecto para realizarla a largo plazo. Sigue instrucciones con el fin de aplicar criterios para evaluar el grado de consecución de los propósitos y los procesos de la construcción del conocimiento. Relaciona los aspectos básicos de los diferentes campos de conocimiento para desarrollar procesos autorregulados de aprendizaje que le permitan transmitir ese conocimiento, proponer ideas creativas y resolver aplicando modelos de su modalidad problemas sencillos con autonomía en diferentes contextos personales, académicos y sociales.</w:t>
            </w:r>
          </w:p>
        </w:tc>
        <w:tc>
          <w:tcPr>
            <w:tcW w:w="3402" w:type="dxa"/>
            <w:shd w:val="clear" w:color="auto" w:fill="DEEAF6" w:themeFill="accent5" w:themeFillTint="33"/>
          </w:tcPr>
          <w:p w14:paraId="0CDF680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es capaz de establecer claramente cómo planificar las principales etapas de una tarea o proyecto para realizarla a largo plazo. Sigue de modo insuficiente o parcial instrucciones con el fin de aplicar criterios para evaluar el grado de consecución de los propósitos y los procesos de la construcción del conocimiento. Raramente relaciona los aspectos básicos de los diferentes campos de conocimiento para desarrollar procesos autorregulados de aprendizaje que le permitan transmitir ese conocimiento, proponer ideas creativas y resolver aplicando modelos de su modalidad problemas elementales con autonomía.</w:t>
            </w:r>
          </w:p>
        </w:tc>
      </w:tr>
    </w:tbl>
    <w:p w14:paraId="3925724B" w14:textId="77777777" w:rsidR="0027285A" w:rsidRPr="00920C5D" w:rsidRDefault="0027285A" w:rsidP="0027285A">
      <w:pPr>
        <w:pStyle w:val="Default"/>
        <w:rPr>
          <w:rFonts w:asciiTheme="minorHAnsi" w:hAnsiTheme="minorHAnsi" w:cs="Arial"/>
          <w:b/>
          <w:color w:val="auto"/>
          <w:sz w:val="18"/>
          <w:szCs w:val="18"/>
        </w:rPr>
      </w:pPr>
    </w:p>
    <w:p w14:paraId="6C9E892D" w14:textId="77777777" w:rsidR="0027285A" w:rsidRPr="00920C5D" w:rsidRDefault="0027285A" w:rsidP="0027285A">
      <w:pPr>
        <w:pStyle w:val="Default"/>
        <w:rPr>
          <w:rFonts w:asciiTheme="minorHAnsi" w:hAnsiTheme="minorHAnsi" w:cs="Arial"/>
          <w:b/>
          <w:color w:val="auto"/>
          <w:sz w:val="18"/>
          <w:szCs w:val="18"/>
        </w:rPr>
      </w:pPr>
    </w:p>
    <w:p w14:paraId="19016CB3" w14:textId="1A760DDE" w:rsidR="0027285A" w:rsidRPr="00920C5D" w:rsidRDefault="0027285A" w:rsidP="0027285A">
      <w:pPr>
        <w:pStyle w:val="Default"/>
        <w:rPr>
          <w:rFonts w:asciiTheme="minorHAnsi" w:hAnsiTheme="minorHAnsi" w:cs="Arial"/>
          <w:b/>
          <w:color w:val="auto"/>
          <w:sz w:val="18"/>
          <w:szCs w:val="18"/>
        </w:rPr>
      </w:pPr>
      <w:r w:rsidRPr="00920C5D">
        <w:rPr>
          <w:rFonts w:asciiTheme="minorHAnsi" w:hAnsiTheme="minorHAnsi" w:cs="Arial"/>
          <w:b/>
          <w:color w:val="auto"/>
          <w:sz w:val="18"/>
          <w:szCs w:val="18"/>
        </w:rPr>
        <w:t>Competencia ciudadana</w:t>
      </w:r>
    </w:p>
    <w:p w14:paraId="66B3D17D" w14:textId="77777777" w:rsidR="0027285A" w:rsidRPr="00920C5D" w:rsidRDefault="0027285A" w:rsidP="0027285A">
      <w:pPr>
        <w:pStyle w:val="Default"/>
        <w:rPr>
          <w:rFonts w:asciiTheme="minorHAnsi" w:hAnsiTheme="minorHAnsi" w:cs="Arial"/>
          <w:color w:val="auto"/>
          <w:sz w:val="18"/>
          <w:szCs w:val="18"/>
        </w:rPr>
      </w:pPr>
    </w:p>
    <w:p w14:paraId="1B7886A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ciudadana permite actuar como ciudadanos responsables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a una cultura democrática fundada en el respeto a los derechos humanos, la reflexión crítica acerca de los grandes problemas éticos de nuestro tiempo, y el desarrollo de un estilo de vida sostenible acorde con los Objetivos de Desarrollo Sostenible planteados en la Agenda 2030. </w:t>
      </w:r>
    </w:p>
    <w:p w14:paraId="79D33B4A"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2A042D1" w14:textId="77777777" w:rsidTr="005A1400">
        <w:tc>
          <w:tcPr>
            <w:tcW w:w="14142" w:type="dxa"/>
            <w:gridSpan w:val="4"/>
            <w:shd w:val="clear" w:color="auto" w:fill="DEEAF6" w:themeFill="accent5" w:themeFillTint="33"/>
          </w:tcPr>
          <w:p w14:paraId="379678AC"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CC1.</w:t>
            </w:r>
            <w:r w:rsidRPr="00920C5D">
              <w:rPr>
                <w:rFonts w:asciiTheme="minorHAnsi" w:hAnsiTheme="minorHAnsi"/>
                <w:sz w:val="18"/>
                <w:szCs w:val="18"/>
              </w:rPr>
              <w:t xml:space="preserve">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w:t>
            </w:r>
          </w:p>
        </w:tc>
      </w:tr>
      <w:tr w:rsidR="0027285A" w:rsidRPr="00920C5D" w14:paraId="42A4F5BC" w14:textId="77777777" w:rsidTr="005A1400">
        <w:tc>
          <w:tcPr>
            <w:tcW w:w="14142" w:type="dxa"/>
            <w:gridSpan w:val="4"/>
            <w:shd w:val="clear" w:color="auto" w:fill="00B0F0"/>
          </w:tcPr>
          <w:p w14:paraId="793007B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A2CB1C4" w14:textId="77777777" w:rsidTr="005A1400">
        <w:tc>
          <w:tcPr>
            <w:tcW w:w="3535" w:type="dxa"/>
            <w:shd w:val="clear" w:color="auto" w:fill="00B0F0"/>
          </w:tcPr>
          <w:p w14:paraId="4D7409AF"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77A456F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76AA0EA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5005E4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5109B5C" w14:textId="77777777" w:rsidTr="005A1400">
        <w:trPr>
          <w:trHeight w:val="550"/>
        </w:trPr>
        <w:tc>
          <w:tcPr>
            <w:tcW w:w="3535" w:type="dxa"/>
            <w:shd w:val="clear" w:color="auto" w:fill="DEEAF6" w:themeFill="accent5" w:themeFillTint="33"/>
          </w:tcPr>
          <w:p w14:paraId="0FAC711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reflexiona con datos y rigor sobre hechos, normas e ideas relativas a la dimensión social, histórica, cívica y moral de su propia identidad. Describe con propiedad, extensión y profundidad tanto </w:t>
            </w:r>
            <w:r w:rsidRPr="00920C5D">
              <w:rPr>
                <w:rFonts w:asciiTheme="minorHAnsi" w:hAnsiTheme="minorHAnsi"/>
                <w:sz w:val="18"/>
                <w:szCs w:val="18"/>
              </w:rPr>
              <w:lastRenderedPageBreak/>
              <w:t>los rasgos principales de la evolución de esos aspectos, como sus interrelaciones. Aplica al análisis de casos concretos su relevancia para comprender la realidad pasada y contemporánea. En diferentes contextos y actividades, siempre se pone de manifiesto su madurez personal y social. Emprende iniciativas innovadoras y diversas para ejercer una conciencia ciudadana y responsable en casos concretos. Actúa con autonomía y el espíritu crítico siempre fundamentado en criterios expresos que describe. En todas las ocasiones, establece una interacción pacífica y respetuosa con los demás y con el entorno.</w:t>
            </w:r>
          </w:p>
        </w:tc>
        <w:tc>
          <w:tcPr>
            <w:tcW w:w="3535" w:type="dxa"/>
            <w:shd w:val="clear" w:color="auto" w:fill="DEEAF6" w:themeFill="accent5" w:themeFillTint="33"/>
          </w:tcPr>
          <w:p w14:paraId="657A49E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reflexiona con datos sobre hechos, normas e ideas relativas a la dimensión social, histórica, cívica y moral de su propia identidad. Describe con propiedad y extensión tanto los rasgos </w:t>
            </w:r>
            <w:r w:rsidRPr="00920C5D">
              <w:rPr>
                <w:rFonts w:asciiTheme="minorHAnsi" w:hAnsiTheme="minorHAnsi"/>
                <w:sz w:val="18"/>
                <w:szCs w:val="18"/>
              </w:rPr>
              <w:lastRenderedPageBreak/>
              <w:t>principales de la evolución de esos aspectos, como sus interrelaciones. Aplica esa información para reflexionar sobre casos concretos y comprender la realidad pasada y contemporánea. En diferentes contextos y actividades, se pone habitualmente de manifiesto su madurez personal y social. Emprende iniciativas para ejercer una conciencia ciudadana y responsable en casos concretos. Actúa con autonomía y el espíritu crítico fundamentado en criterios expresos. En la mayor parte de las ocasiones, establece una interacción pacífica y respetuosa con los demás y con el entorno.</w:t>
            </w:r>
          </w:p>
        </w:tc>
        <w:tc>
          <w:tcPr>
            <w:tcW w:w="3536" w:type="dxa"/>
            <w:shd w:val="clear" w:color="auto" w:fill="DEEAF6" w:themeFill="accent5" w:themeFillTint="33"/>
          </w:tcPr>
          <w:p w14:paraId="1F71192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Lo más frecuente es que analiza de modo sencillo hechos, normas e ideas relativas a la dimensión social, histórica, cívica y moral de su propia identidad. Describe tanto los rasgos principales de la evolución de esos </w:t>
            </w:r>
            <w:r w:rsidRPr="00920C5D">
              <w:rPr>
                <w:rFonts w:asciiTheme="minorHAnsi" w:hAnsiTheme="minorHAnsi"/>
                <w:sz w:val="18"/>
                <w:szCs w:val="18"/>
              </w:rPr>
              <w:lastRenderedPageBreak/>
              <w:t>aspectos, como sus interrelaciones. Aplica esa información para establecer relaciones causales sencillas y comprender la realidad pasada y contemporánea. En diferentes contextos y actividades, se pone con frecuencia de manifiesto su madurez personal y social. Emprende alguna iniciativa para ejercer una conciencia ciudadana y responsable en casos concretos. Actúa con autonomía y el espíritu crítico. Habitualmente, establece una interacción pacífica y respetuosa con los demás y con el entorno.</w:t>
            </w:r>
          </w:p>
        </w:tc>
        <w:tc>
          <w:tcPr>
            <w:tcW w:w="3536" w:type="dxa"/>
            <w:shd w:val="clear" w:color="auto" w:fill="DEEAF6" w:themeFill="accent5" w:themeFillTint="33"/>
          </w:tcPr>
          <w:p w14:paraId="50DDB90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Raramente analiza de modo correcto y completo hechos, normas e ideas relativas a la dimensión social, histórica, cívica y moral de su propia identidad. Tiene dificultades graves para describir tanto los </w:t>
            </w:r>
            <w:r w:rsidRPr="00920C5D">
              <w:rPr>
                <w:rFonts w:asciiTheme="minorHAnsi" w:hAnsiTheme="minorHAnsi"/>
                <w:sz w:val="18"/>
                <w:szCs w:val="18"/>
              </w:rPr>
              <w:lastRenderedPageBreak/>
              <w:t>rasgos principales de la evolución de esos aspectos, como sus interrelaciones. Lo habitual es que no le sea posible aplicar esa información para establecer relaciones causales sencillas y comprender la realidad pasada y contemporánea. En diferentes contextos y actividades, no se pone con frecuencia de manifiesto su madurez personal y social. No emprende ninguna iniciativa para ejercer una conciencia ciudadana y responsable en casos concretos. Actúa con autonomía y el espíritu crítico. Con cierta frecuencia, tiende a no establecer una interacción pacífica y respetuosa con los demás y con el entorno.</w:t>
            </w:r>
          </w:p>
        </w:tc>
      </w:tr>
    </w:tbl>
    <w:p w14:paraId="2999E413" w14:textId="30F901A4" w:rsidR="001559EA" w:rsidRPr="00920C5D" w:rsidRDefault="001559EA">
      <w:pPr>
        <w:spacing w:before="0"/>
        <w:rPr>
          <w:rFonts w:asciiTheme="minorHAnsi" w:hAnsiTheme="minorHAnsi"/>
          <w:sz w:val="18"/>
          <w:szCs w:val="18"/>
        </w:rPr>
      </w:pPr>
    </w:p>
    <w:p w14:paraId="12F89D03"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3DC01F4" w14:textId="77777777" w:rsidTr="005A1400">
        <w:tc>
          <w:tcPr>
            <w:tcW w:w="14142" w:type="dxa"/>
            <w:gridSpan w:val="4"/>
            <w:shd w:val="clear" w:color="auto" w:fill="DEEAF6" w:themeFill="accent5" w:themeFillTint="33"/>
          </w:tcPr>
          <w:p w14:paraId="0FCF6ED8" w14:textId="77777777" w:rsidR="0027285A" w:rsidRPr="00920C5D" w:rsidRDefault="0027285A" w:rsidP="0027285A">
            <w:pPr>
              <w:pStyle w:val="Default"/>
              <w:jc w:val="both"/>
              <w:rPr>
                <w:rFonts w:asciiTheme="minorHAnsi" w:hAnsiTheme="minorHAnsi" w:cs="Arial"/>
                <w:sz w:val="18"/>
                <w:szCs w:val="18"/>
              </w:rPr>
            </w:pPr>
            <w:r w:rsidRPr="00920C5D">
              <w:rPr>
                <w:rFonts w:asciiTheme="minorHAnsi" w:hAnsiTheme="minorHAnsi" w:cs="Arial"/>
                <w:b/>
                <w:sz w:val="18"/>
                <w:szCs w:val="18"/>
              </w:rPr>
              <w:t>CC2.</w:t>
            </w:r>
            <w:r w:rsidRPr="00920C5D">
              <w:rPr>
                <w:rFonts w:asciiTheme="minorHAnsi" w:hAnsiTheme="minorHAnsi" w:cs="Arial"/>
                <w:sz w:val="18"/>
                <w:szCs w:val="18"/>
              </w:rPr>
              <w:t xml:space="preserve"> Reconoce, analiza y aplica en diversos contextos, de forma crítica y consecuente, los principios, ideales y valores relativos al proceso de integración europea, la Constitución Española, los derechos humanos, y la historia y el patrimonio cultural propios, a la vez que participa en todo tipo de actividades grupales con una actitud fundamentada en los principios y procedimientos democráticos, el compromiso ético con la igualdad, la cohesión social, el desarrollo sostenible y el logro de la ciudadanía mundial.</w:t>
            </w:r>
          </w:p>
        </w:tc>
      </w:tr>
      <w:tr w:rsidR="0027285A" w:rsidRPr="00920C5D" w14:paraId="21015CA1" w14:textId="77777777" w:rsidTr="005A1400">
        <w:tc>
          <w:tcPr>
            <w:tcW w:w="14142" w:type="dxa"/>
            <w:gridSpan w:val="4"/>
            <w:shd w:val="clear" w:color="auto" w:fill="00B0F0"/>
          </w:tcPr>
          <w:p w14:paraId="4A43AAE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78A8F69" w14:textId="77777777" w:rsidTr="005A1400">
        <w:tc>
          <w:tcPr>
            <w:tcW w:w="3535" w:type="dxa"/>
            <w:shd w:val="clear" w:color="auto" w:fill="00B0F0"/>
          </w:tcPr>
          <w:p w14:paraId="4C4B631B"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0325DBC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5E6C1F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502628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2F13719" w14:textId="77777777" w:rsidTr="005A1400">
        <w:trPr>
          <w:trHeight w:val="550"/>
        </w:trPr>
        <w:tc>
          <w:tcPr>
            <w:tcW w:w="3535" w:type="dxa"/>
            <w:shd w:val="clear" w:color="auto" w:fill="DEEAF6" w:themeFill="accent5" w:themeFillTint="33"/>
          </w:tcPr>
          <w:p w14:paraId="19AC9C2B" w14:textId="77777777" w:rsidR="0027285A" w:rsidRPr="00920C5D" w:rsidRDefault="0027285A" w:rsidP="0027285A">
            <w:pPr>
              <w:autoSpaceDE w:val="0"/>
              <w:autoSpaceDN w:val="0"/>
              <w:adjustRightInd w:val="0"/>
              <w:spacing w:before="0"/>
              <w:rPr>
                <w:rFonts w:asciiTheme="minorHAnsi" w:hAnsiTheme="minorHAnsi"/>
                <w:bCs/>
                <w:sz w:val="18"/>
                <w:szCs w:val="18"/>
              </w:rPr>
            </w:pPr>
            <w:r w:rsidRPr="00920C5D">
              <w:rPr>
                <w:rFonts w:asciiTheme="minorHAnsi" w:hAnsiTheme="minorHAnsi"/>
                <w:sz w:val="18"/>
                <w:szCs w:val="18"/>
              </w:rPr>
              <w:t>Conoce con detalle los 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También describe con </w:t>
            </w:r>
            <w:r w:rsidRPr="00920C5D">
              <w:rPr>
                <w:rFonts w:asciiTheme="minorHAnsi" w:hAnsiTheme="minorHAnsi"/>
                <w:bCs/>
                <w:sz w:val="18"/>
                <w:szCs w:val="18"/>
              </w:rPr>
              <w:t>profundidad, extensión y creatividad</w:t>
            </w:r>
            <w:r w:rsidRPr="00920C5D">
              <w:rPr>
                <w:rFonts w:asciiTheme="minorHAnsi" w:hAnsiTheme="minorHAnsi"/>
                <w:sz w:val="18"/>
                <w:szCs w:val="18"/>
              </w:rPr>
              <w:t xml:space="preserve"> la historia y el patrimonio cultural propios. Utiliza todas estas capacidades </w:t>
            </w:r>
            <w:r w:rsidRPr="00920C5D">
              <w:rPr>
                <w:rFonts w:asciiTheme="minorHAnsi" w:hAnsiTheme="minorHAnsi"/>
                <w:bCs/>
                <w:sz w:val="18"/>
                <w:szCs w:val="18"/>
              </w:rPr>
              <w:t>en actividades y proyectos complejos,</w:t>
            </w:r>
            <w:r w:rsidRPr="00920C5D">
              <w:rPr>
                <w:rFonts w:asciiTheme="minorHAnsi" w:hAnsiTheme="minorHAnsi"/>
                <w:sz w:val="18"/>
                <w:szCs w:val="18"/>
              </w:rPr>
              <w:t xml:space="preserve"> </w:t>
            </w:r>
            <w:r w:rsidRPr="00920C5D">
              <w:rPr>
                <w:rFonts w:asciiTheme="minorHAnsi" w:hAnsiTheme="minorHAnsi"/>
                <w:bCs/>
                <w:sz w:val="18"/>
                <w:szCs w:val="18"/>
              </w:rPr>
              <w:t>con autonomía,</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y </w:t>
            </w:r>
            <w:r w:rsidRPr="00920C5D">
              <w:rPr>
                <w:rFonts w:asciiTheme="minorHAnsi" w:hAnsiTheme="minorHAnsi"/>
                <w:sz w:val="18"/>
                <w:szCs w:val="18"/>
              </w:rPr>
              <w:t xml:space="preserve">criticar fundada y razonadamente </w:t>
            </w:r>
            <w:r w:rsidRPr="00920C5D">
              <w:rPr>
                <w:rFonts w:asciiTheme="minorHAnsi" w:hAnsiTheme="minorHAnsi"/>
                <w:bCs/>
                <w:sz w:val="18"/>
                <w:szCs w:val="18"/>
              </w:rPr>
              <w:t xml:space="preserve">situaciones concretas,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Describe y aplica al análisis de problemas sociales concretos</w:t>
            </w:r>
            <w:r w:rsidRPr="00920C5D">
              <w:rPr>
                <w:rFonts w:asciiTheme="minorHAnsi" w:hAnsiTheme="minorHAnsi"/>
                <w:bCs/>
                <w:sz w:val="18"/>
                <w:szCs w:val="18"/>
              </w:rPr>
              <w:t xml:space="preserve"> las dimensiones del </w:t>
            </w:r>
            <w:r w:rsidRPr="00920C5D">
              <w:rPr>
                <w:rFonts w:asciiTheme="minorHAnsi" w:hAnsiTheme="minorHAnsi"/>
                <w:bCs/>
                <w:sz w:val="18"/>
                <w:szCs w:val="18"/>
              </w:rPr>
              <w:lastRenderedPageBreak/>
              <w:t xml:space="preserve">desarrollo sostenible, diferenciando sus </w:t>
            </w:r>
            <w:r w:rsidRPr="00920C5D">
              <w:rPr>
                <w:rFonts w:asciiTheme="minorHAnsi" w:hAnsiTheme="minorHAnsi"/>
                <w:sz w:val="18"/>
                <w:szCs w:val="18"/>
              </w:rPr>
              <w:t xml:space="preserve">diferentes dimensiones </w:t>
            </w:r>
            <w:r w:rsidRPr="00920C5D">
              <w:rPr>
                <w:rFonts w:asciiTheme="minorHAnsi" w:hAnsiTheme="minorHAnsi"/>
                <w:bCs/>
                <w:sz w:val="18"/>
                <w:szCs w:val="18"/>
              </w:rPr>
              <w:t xml:space="preserve">vinculadas a la solidaridad inter e intra generacional y a las interacciones entre las actividades humanas y el medio ambiente y </w:t>
            </w:r>
            <w:r w:rsidRPr="00920C5D">
              <w:rPr>
                <w:rFonts w:asciiTheme="minorHAnsi" w:hAnsiTheme="minorHAnsi"/>
                <w:sz w:val="18"/>
                <w:szCs w:val="18"/>
              </w:rPr>
              <w:t>proponiendo soluciones innovadoras y viables</w:t>
            </w:r>
            <w:r w:rsidRPr="00920C5D">
              <w:rPr>
                <w:rFonts w:asciiTheme="minorHAnsi" w:hAnsiTheme="minorHAnsi"/>
                <w:bCs/>
                <w:sz w:val="18"/>
                <w:szCs w:val="18"/>
              </w:rPr>
              <w:t xml:space="preserve"> para su implementación.</w:t>
            </w:r>
          </w:p>
        </w:tc>
        <w:tc>
          <w:tcPr>
            <w:tcW w:w="3535" w:type="dxa"/>
            <w:shd w:val="clear" w:color="auto" w:fill="DEEAF6" w:themeFill="accent5" w:themeFillTint="33"/>
          </w:tcPr>
          <w:p w14:paraId="0DEFDC3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Conoce la mayoría de los 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También describe con </w:t>
            </w:r>
            <w:r w:rsidRPr="00920C5D">
              <w:rPr>
                <w:rFonts w:asciiTheme="minorHAnsi" w:hAnsiTheme="minorHAnsi"/>
                <w:bCs/>
                <w:sz w:val="18"/>
                <w:szCs w:val="18"/>
              </w:rPr>
              <w:t>profundidad y extensión</w:t>
            </w:r>
            <w:r w:rsidRPr="00920C5D">
              <w:rPr>
                <w:rFonts w:asciiTheme="minorHAnsi" w:hAnsiTheme="minorHAnsi"/>
                <w:sz w:val="18"/>
                <w:szCs w:val="18"/>
              </w:rPr>
              <w:t xml:space="preserve"> la historia y el patrimonio cultural propios. Utiliza todas estas capacidades </w:t>
            </w:r>
            <w:r w:rsidRPr="00920C5D">
              <w:rPr>
                <w:rFonts w:asciiTheme="minorHAnsi" w:hAnsiTheme="minorHAnsi"/>
                <w:bCs/>
                <w:sz w:val="18"/>
                <w:szCs w:val="18"/>
              </w:rPr>
              <w:t>en actividades y proyectos,</w:t>
            </w:r>
            <w:r w:rsidRPr="00920C5D">
              <w:rPr>
                <w:rFonts w:asciiTheme="minorHAnsi" w:hAnsiTheme="minorHAnsi"/>
                <w:sz w:val="18"/>
                <w:szCs w:val="18"/>
              </w:rPr>
              <w:t xml:space="preserve"> </w:t>
            </w:r>
            <w:r w:rsidRPr="00920C5D">
              <w:rPr>
                <w:rFonts w:asciiTheme="minorHAnsi" w:hAnsiTheme="minorHAnsi"/>
                <w:bCs/>
                <w:sz w:val="18"/>
                <w:szCs w:val="18"/>
              </w:rPr>
              <w:t>con autonomía,</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w:t>
            </w:r>
            <w:r w:rsidRPr="00920C5D">
              <w:rPr>
                <w:rFonts w:asciiTheme="minorHAnsi" w:hAnsiTheme="minorHAnsi"/>
                <w:sz w:val="18"/>
                <w:szCs w:val="18"/>
              </w:rPr>
              <w:t xml:space="preserve">razonadamente </w:t>
            </w:r>
            <w:r w:rsidRPr="00920C5D">
              <w:rPr>
                <w:rFonts w:asciiTheme="minorHAnsi" w:hAnsiTheme="minorHAnsi"/>
                <w:bCs/>
                <w:sz w:val="18"/>
                <w:szCs w:val="18"/>
              </w:rPr>
              <w:t xml:space="preserve">hechos y situaciones concretas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Describe y aplica al análisis de problemas sociales concretos</w:t>
            </w:r>
            <w:r w:rsidRPr="00920C5D">
              <w:rPr>
                <w:rFonts w:asciiTheme="minorHAnsi" w:hAnsiTheme="minorHAnsi"/>
                <w:bCs/>
                <w:sz w:val="18"/>
                <w:szCs w:val="18"/>
              </w:rPr>
              <w:t xml:space="preserve"> las dimensiones del desarrollo sostenible, </w:t>
            </w:r>
            <w:r w:rsidRPr="00920C5D">
              <w:rPr>
                <w:rFonts w:asciiTheme="minorHAnsi" w:hAnsiTheme="minorHAnsi"/>
                <w:bCs/>
                <w:sz w:val="18"/>
                <w:szCs w:val="18"/>
              </w:rPr>
              <w:lastRenderedPageBreak/>
              <w:t xml:space="preserve">diferenciando sus </w:t>
            </w:r>
            <w:r w:rsidRPr="00920C5D">
              <w:rPr>
                <w:rFonts w:asciiTheme="minorHAnsi" w:hAnsiTheme="minorHAnsi"/>
                <w:sz w:val="18"/>
                <w:szCs w:val="18"/>
              </w:rPr>
              <w:t xml:space="preserve">principales dimensiones </w:t>
            </w:r>
            <w:r w:rsidRPr="00920C5D">
              <w:rPr>
                <w:rFonts w:asciiTheme="minorHAnsi" w:hAnsiTheme="minorHAnsi"/>
                <w:bCs/>
                <w:sz w:val="18"/>
                <w:szCs w:val="18"/>
              </w:rPr>
              <w:t xml:space="preserve">vinculadas a la solidaridad inter e intra generacional y a las interacciones entre las actividades humanas y el medio ambiente y </w:t>
            </w:r>
            <w:r w:rsidRPr="00920C5D">
              <w:rPr>
                <w:rFonts w:asciiTheme="minorHAnsi" w:hAnsiTheme="minorHAnsi"/>
                <w:sz w:val="18"/>
                <w:szCs w:val="18"/>
              </w:rPr>
              <w:t>proponiendo soluciones viables</w:t>
            </w:r>
            <w:r w:rsidRPr="00920C5D">
              <w:rPr>
                <w:rFonts w:asciiTheme="minorHAnsi" w:hAnsiTheme="minorHAnsi"/>
                <w:bCs/>
                <w:sz w:val="18"/>
                <w:szCs w:val="18"/>
              </w:rPr>
              <w:t xml:space="preserve"> para su implementación.</w:t>
            </w:r>
          </w:p>
        </w:tc>
        <w:tc>
          <w:tcPr>
            <w:tcW w:w="3536" w:type="dxa"/>
            <w:shd w:val="clear" w:color="auto" w:fill="DEEAF6" w:themeFill="accent5" w:themeFillTint="33"/>
          </w:tcPr>
          <w:p w14:paraId="45DEEA9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Conoce de modo suficiente </w:t>
            </w:r>
            <w:r w:rsidRPr="00920C5D">
              <w:rPr>
                <w:rFonts w:asciiTheme="minorHAnsi" w:hAnsiTheme="minorHAnsi"/>
                <w:bCs/>
                <w:sz w:val="18"/>
                <w:szCs w:val="18"/>
              </w:rPr>
              <w:t>l</w:t>
            </w:r>
            <w:r w:rsidRPr="00920C5D">
              <w:rPr>
                <w:rFonts w:asciiTheme="minorHAnsi" w:hAnsiTheme="minorHAnsi"/>
                <w:sz w:val="18"/>
                <w:szCs w:val="18"/>
              </w:rPr>
              <w:t>os 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También describe los </w:t>
            </w:r>
            <w:r w:rsidRPr="00920C5D">
              <w:rPr>
                <w:rFonts w:asciiTheme="minorHAnsi" w:hAnsiTheme="minorHAnsi"/>
                <w:bCs/>
                <w:sz w:val="18"/>
                <w:szCs w:val="18"/>
              </w:rPr>
              <w:t>rasgos básicos</w:t>
            </w:r>
            <w:r w:rsidRPr="00920C5D">
              <w:rPr>
                <w:rFonts w:asciiTheme="minorHAnsi" w:hAnsiTheme="minorHAnsi"/>
                <w:sz w:val="18"/>
                <w:szCs w:val="18"/>
              </w:rPr>
              <w:t xml:space="preserve"> de la historia y el patrimonio cultural propios. Utiliza todas estas capacidades </w:t>
            </w:r>
            <w:r w:rsidRPr="00920C5D">
              <w:rPr>
                <w:rFonts w:asciiTheme="minorHAnsi" w:hAnsiTheme="minorHAnsi"/>
                <w:bCs/>
                <w:sz w:val="18"/>
                <w:szCs w:val="18"/>
              </w:rPr>
              <w:t>en actividades y proyectos,</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hechos y situaciones concretos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Describe en problemas sociales concretos</w:t>
            </w:r>
            <w:r w:rsidRPr="00920C5D">
              <w:rPr>
                <w:rFonts w:asciiTheme="minorHAnsi" w:hAnsiTheme="minorHAnsi"/>
                <w:bCs/>
                <w:sz w:val="18"/>
                <w:szCs w:val="18"/>
              </w:rPr>
              <w:t xml:space="preserve"> las dimensiones del desarrollo </w:t>
            </w:r>
            <w:r w:rsidRPr="00920C5D">
              <w:rPr>
                <w:rFonts w:asciiTheme="minorHAnsi" w:hAnsiTheme="minorHAnsi"/>
                <w:bCs/>
                <w:sz w:val="18"/>
                <w:szCs w:val="18"/>
              </w:rPr>
              <w:lastRenderedPageBreak/>
              <w:t xml:space="preserve">sostenible, </w:t>
            </w:r>
            <w:r w:rsidRPr="00920C5D">
              <w:rPr>
                <w:rFonts w:asciiTheme="minorHAnsi" w:hAnsiTheme="minorHAnsi"/>
                <w:sz w:val="18"/>
                <w:szCs w:val="18"/>
              </w:rPr>
              <w:t>proponiendo algunas soluciones viables</w:t>
            </w:r>
            <w:r w:rsidRPr="00920C5D">
              <w:rPr>
                <w:rFonts w:asciiTheme="minorHAnsi" w:hAnsiTheme="minorHAnsi"/>
                <w:bCs/>
                <w:sz w:val="18"/>
                <w:szCs w:val="18"/>
              </w:rPr>
              <w:t xml:space="preserve"> para su implementación.</w:t>
            </w:r>
          </w:p>
        </w:tc>
        <w:tc>
          <w:tcPr>
            <w:tcW w:w="3536" w:type="dxa"/>
            <w:shd w:val="clear" w:color="auto" w:fill="DEEAF6" w:themeFill="accent5" w:themeFillTint="33"/>
          </w:tcPr>
          <w:p w14:paraId="13DB6653"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No conoce </w:t>
            </w:r>
            <w:r w:rsidRPr="00920C5D">
              <w:rPr>
                <w:rFonts w:asciiTheme="minorHAnsi" w:hAnsiTheme="minorHAnsi"/>
                <w:bCs/>
                <w:sz w:val="18"/>
                <w:szCs w:val="18"/>
              </w:rPr>
              <w:t>l</w:t>
            </w:r>
            <w:r w:rsidRPr="00920C5D">
              <w:rPr>
                <w:rFonts w:asciiTheme="minorHAnsi" w:hAnsiTheme="minorHAnsi"/>
                <w:sz w:val="18"/>
                <w:szCs w:val="18"/>
              </w:rPr>
              <w:t xml:space="preserve">os </w:t>
            </w:r>
            <w:r w:rsidRPr="00920C5D">
              <w:rPr>
                <w:rFonts w:asciiTheme="minorHAnsi" w:hAnsiTheme="minorHAnsi"/>
                <w:bCs/>
                <w:sz w:val="18"/>
                <w:szCs w:val="18"/>
              </w:rPr>
              <w:t xml:space="preserve">aspectos más elementales de los </w:t>
            </w:r>
            <w:r w:rsidRPr="00920C5D">
              <w:rPr>
                <w:rFonts w:asciiTheme="minorHAnsi" w:hAnsiTheme="minorHAnsi"/>
                <w:sz w:val="18"/>
                <w:szCs w:val="18"/>
              </w:rPr>
              <w:t>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Describe </w:t>
            </w:r>
            <w:r w:rsidRPr="00920C5D">
              <w:rPr>
                <w:rFonts w:asciiTheme="minorHAnsi" w:hAnsiTheme="minorHAnsi"/>
                <w:bCs/>
                <w:sz w:val="18"/>
                <w:szCs w:val="18"/>
              </w:rPr>
              <w:t xml:space="preserve">de modo parcial o erróneo </w:t>
            </w:r>
            <w:r w:rsidRPr="00920C5D">
              <w:rPr>
                <w:rFonts w:asciiTheme="minorHAnsi" w:hAnsiTheme="minorHAnsi"/>
                <w:sz w:val="18"/>
                <w:szCs w:val="18"/>
              </w:rPr>
              <w:t xml:space="preserve">los </w:t>
            </w:r>
            <w:r w:rsidRPr="00920C5D">
              <w:rPr>
                <w:rFonts w:asciiTheme="minorHAnsi" w:hAnsiTheme="minorHAnsi"/>
                <w:bCs/>
                <w:sz w:val="18"/>
                <w:szCs w:val="18"/>
              </w:rPr>
              <w:t>rasgos básicos</w:t>
            </w:r>
            <w:r w:rsidRPr="00920C5D">
              <w:rPr>
                <w:rFonts w:asciiTheme="minorHAnsi" w:hAnsiTheme="minorHAnsi"/>
                <w:sz w:val="18"/>
                <w:szCs w:val="18"/>
              </w:rPr>
              <w:t xml:space="preserve"> de la historia y el patrimonio cultural propios. </w:t>
            </w:r>
            <w:r w:rsidRPr="00920C5D">
              <w:rPr>
                <w:rFonts w:asciiTheme="minorHAnsi" w:hAnsiTheme="minorHAnsi"/>
                <w:bCs/>
                <w:sz w:val="18"/>
                <w:szCs w:val="18"/>
              </w:rPr>
              <w:t>Raramente u</w:t>
            </w:r>
            <w:r w:rsidRPr="00920C5D">
              <w:rPr>
                <w:rFonts w:asciiTheme="minorHAnsi" w:hAnsiTheme="minorHAnsi"/>
                <w:sz w:val="18"/>
                <w:szCs w:val="18"/>
              </w:rPr>
              <w:t xml:space="preserve">tiliza todas estas capacidades </w:t>
            </w:r>
            <w:r w:rsidRPr="00920C5D">
              <w:rPr>
                <w:rFonts w:asciiTheme="minorHAnsi" w:hAnsiTheme="minorHAnsi"/>
                <w:bCs/>
                <w:sz w:val="18"/>
                <w:szCs w:val="18"/>
              </w:rPr>
              <w:t>en actividades y proyectos,</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hechos y situaciones concretos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No identifica en problemas sociales concretos</w:t>
            </w:r>
            <w:r w:rsidRPr="00920C5D">
              <w:rPr>
                <w:rFonts w:asciiTheme="minorHAnsi" w:hAnsiTheme="minorHAnsi"/>
                <w:bCs/>
                <w:sz w:val="18"/>
                <w:szCs w:val="18"/>
              </w:rPr>
              <w:t xml:space="preserve"> las dimensiones del desarrollo sostenible, </w:t>
            </w:r>
            <w:r w:rsidRPr="00920C5D">
              <w:rPr>
                <w:rFonts w:asciiTheme="minorHAnsi" w:hAnsiTheme="minorHAnsi"/>
                <w:sz w:val="18"/>
                <w:szCs w:val="18"/>
              </w:rPr>
              <w:lastRenderedPageBreak/>
              <w:t>ni propone soluciones viables</w:t>
            </w:r>
            <w:r w:rsidRPr="00920C5D">
              <w:rPr>
                <w:rFonts w:asciiTheme="minorHAnsi" w:hAnsiTheme="minorHAnsi"/>
                <w:bCs/>
                <w:sz w:val="18"/>
                <w:szCs w:val="18"/>
              </w:rPr>
              <w:t xml:space="preserve"> para su implementación.</w:t>
            </w:r>
          </w:p>
        </w:tc>
      </w:tr>
    </w:tbl>
    <w:p w14:paraId="350B934E" w14:textId="5BC0CD7D" w:rsidR="001559EA" w:rsidRPr="00920C5D" w:rsidRDefault="001559EA">
      <w:pPr>
        <w:spacing w:before="0"/>
        <w:rPr>
          <w:rFonts w:asciiTheme="minorHAnsi" w:hAnsiTheme="minorHAnsi"/>
          <w:sz w:val="18"/>
          <w:szCs w:val="18"/>
        </w:rPr>
      </w:pPr>
    </w:p>
    <w:p w14:paraId="2037B972"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72B30413" w14:textId="77777777" w:rsidTr="005A1400">
        <w:tc>
          <w:tcPr>
            <w:tcW w:w="14142" w:type="dxa"/>
            <w:gridSpan w:val="4"/>
            <w:shd w:val="clear" w:color="auto" w:fill="DEEAF6" w:themeFill="accent5" w:themeFillTint="33"/>
          </w:tcPr>
          <w:p w14:paraId="181EDA8D" w14:textId="77777777" w:rsidR="0027285A" w:rsidRPr="00920C5D" w:rsidRDefault="0027285A" w:rsidP="0027285A">
            <w:pPr>
              <w:pStyle w:val="Default"/>
              <w:jc w:val="both"/>
              <w:rPr>
                <w:rFonts w:asciiTheme="minorHAnsi" w:hAnsiTheme="minorHAnsi" w:cs="Arial"/>
                <w:sz w:val="18"/>
                <w:szCs w:val="18"/>
              </w:rPr>
            </w:pPr>
            <w:r w:rsidRPr="00920C5D">
              <w:rPr>
                <w:rFonts w:asciiTheme="minorHAnsi" w:hAnsiTheme="minorHAnsi" w:cs="Arial"/>
                <w:b/>
                <w:sz w:val="18"/>
                <w:szCs w:val="18"/>
              </w:rPr>
              <w:t>CC3.</w:t>
            </w:r>
            <w:r w:rsidRPr="00920C5D">
              <w:rPr>
                <w:rFonts w:asciiTheme="minorHAnsi" w:hAnsiTheme="minorHAnsi" w:cs="Arial"/>
                <w:sz w:val="18"/>
                <w:szCs w:val="18"/>
              </w:rPr>
              <w:t xml:space="preserve">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27285A" w:rsidRPr="00920C5D" w14:paraId="7B437C51" w14:textId="77777777" w:rsidTr="005A1400">
        <w:tc>
          <w:tcPr>
            <w:tcW w:w="14142" w:type="dxa"/>
            <w:gridSpan w:val="4"/>
            <w:shd w:val="clear" w:color="auto" w:fill="00B0F0"/>
          </w:tcPr>
          <w:p w14:paraId="58B0373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20B3619" w14:textId="77777777" w:rsidTr="005A1400">
        <w:tc>
          <w:tcPr>
            <w:tcW w:w="3535" w:type="dxa"/>
            <w:shd w:val="clear" w:color="auto" w:fill="00B0F0"/>
          </w:tcPr>
          <w:p w14:paraId="67051DD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4A57C3F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240586F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0316857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05ADB8A" w14:textId="77777777" w:rsidTr="005A1400">
        <w:trPr>
          <w:trHeight w:val="550"/>
        </w:trPr>
        <w:tc>
          <w:tcPr>
            <w:tcW w:w="3535" w:type="dxa"/>
            <w:shd w:val="clear" w:color="auto" w:fill="DEEAF6" w:themeFill="accent5" w:themeFillTint="33"/>
          </w:tcPr>
          <w:p w14:paraId="532706F8"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Se plantea dilemas éticos y filosóficos, complejos, diversos y de actualidad y analiza sus diversos aspectos mostrando iniciativa personal y una actitud siempre respetuosa y tolerante ante los valores, creencias e ideas de los demás. Valora la convivencia en un marco de justicia y solidaridad, juzgando su propia conducta y la de quienes le rodean, proponiendo soluciones innovadoras, integrales y viables a conflictos, reales o simulados, </w:t>
            </w:r>
            <w:r w:rsidRPr="00920C5D">
              <w:rPr>
                <w:rFonts w:asciiTheme="minorHAnsi" w:hAnsiTheme="minorHAnsi"/>
                <w:bCs/>
                <w:sz w:val="18"/>
                <w:szCs w:val="18"/>
              </w:rPr>
              <w:t xml:space="preserve">diseñando e implementando de modo intencionado </w:t>
            </w:r>
            <w:r w:rsidRPr="00920C5D">
              <w:rPr>
                <w:rFonts w:asciiTheme="minorHAnsi" w:hAnsiTheme="minorHAnsi"/>
                <w:sz w:val="18"/>
                <w:szCs w:val="18"/>
              </w:rPr>
              <w:t xml:space="preserve">instrumentos como el diálogo, la empatía, la escucha activa, la mediación o la comunicación asertiva, rechazando siempre cualquier clase de discriminación o violencia. Promueve activamente </w:t>
            </w:r>
            <w:r w:rsidRPr="00920C5D">
              <w:rPr>
                <w:rFonts w:asciiTheme="minorHAnsi" w:hAnsiTheme="minorHAnsi"/>
                <w:bCs/>
                <w:sz w:val="18"/>
                <w:szCs w:val="18"/>
              </w:rPr>
              <w:t>en situaciones y proyectos concretos</w:t>
            </w:r>
            <w:r w:rsidRPr="00920C5D">
              <w:rPr>
                <w:rFonts w:asciiTheme="minorHAnsi" w:hAnsiTheme="minorHAnsi"/>
                <w:sz w:val="18"/>
                <w:szCs w:val="18"/>
              </w:rPr>
              <w:t xml:space="preserve"> la igualdad y corresponsabilidad entre hombres y mujeres.</w:t>
            </w:r>
          </w:p>
        </w:tc>
        <w:tc>
          <w:tcPr>
            <w:tcW w:w="3535" w:type="dxa"/>
            <w:shd w:val="clear" w:color="auto" w:fill="DEEAF6" w:themeFill="accent5" w:themeFillTint="33"/>
          </w:tcPr>
          <w:p w14:paraId="1B43372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Se plantea dilemas éticos y filosóficos, diversos y de actualidad y analiza sus diversos aspectos mostrando iniciativa personal y una actitud habitualmente respetuosa y tolerante ante los valores, creencias e ideas de los demás. Valora la convivencia en un marco de justicia y solidaridad, juzgando su propia conducta y la de quienes le rodean, proponiendo soluciones integrales y viables a conflictos, reales o simulados, </w:t>
            </w:r>
            <w:r w:rsidRPr="00920C5D">
              <w:rPr>
                <w:rFonts w:asciiTheme="minorHAnsi" w:hAnsiTheme="minorHAnsi"/>
                <w:bCs/>
                <w:sz w:val="18"/>
                <w:szCs w:val="18"/>
              </w:rPr>
              <w:t xml:space="preserve">implementando de modo intencionado </w:t>
            </w:r>
            <w:r w:rsidRPr="00920C5D">
              <w:rPr>
                <w:rFonts w:asciiTheme="minorHAnsi" w:hAnsiTheme="minorHAnsi"/>
                <w:sz w:val="18"/>
                <w:szCs w:val="18"/>
              </w:rPr>
              <w:t xml:space="preserve">instrumentos como el diálogo, la empatía, la escucha activa, la mediación o la comunicación asertiva, rechazando cualquier clase de discriminación o violencia. Promueve activamente </w:t>
            </w:r>
            <w:r w:rsidRPr="00920C5D">
              <w:rPr>
                <w:rFonts w:asciiTheme="minorHAnsi" w:hAnsiTheme="minorHAnsi"/>
                <w:bCs/>
                <w:sz w:val="18"/>
                <w:szCs w:val="18"/>
              </w:rPr>
              <w:t>en actividades y situaciones concretas</w:t>
            </w:r>
            <w:r w:rsidRPr="00920C5D">
              <w:rPr>
                <w:rFonts w:asciiTheme="minorHAnsi" w:hAnsiTheme="minorHAnsi"/>
                <w:sz w:val="18"/>
                <w:szCs w:val="18"/>
              </w:rPr>
              <w:t xml:space="preserve"> la igualdad y corresponsabilidad entre hombres y mujeres.</w:t>
            </w:r>
          </w:p>
        </w:tc>
        <w:tc>
          <w:tcPr>
            <w:tcW w:w="3536" w:type="dxa"/>
            <w:shd w:val="clear" w:color="auto" w:fill="DEEAF6" w:themeFill="accent5" w:themeFillTint="33"/>
          </w:tcPr>
          <w:p w14:paraId="7CA8A67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Se plantea dilemas éticos y filosóficos básicos y de actualidad y analiza sus diversos aspectos mostrando iniciativa personal y una actitud con frecuencia respetuosa y tolerante ante los valores, creencias e ideas de los demás. Valora la convivencia en un marco de justicia y solidaridad, juzgando su propia conducta y la de quienes le rodean, proponiendo soluciones a conflictos, reales o simulados, </w:t>
            </w:r>
            <w:r w:rsidRPr="00920C5D">
              <w:rPr>
                <w:rFonts w:asciiTheme="minorHAnsi" w:hAnsiTheme="minorHAnsi"/>
                <w:bCs/>
                <w:sz w:val="18"/>
                <w:szCs w:val="18"/>
              </w:rPr>
              <w:t xml:space="preserve">utilizando </w:t>
            </w:r>
            <w:r w:rsidRPr="00920C5D">
              <w:rPr>
                <w:rFonts w:asciiTheme="minorHAnsi" w:hAnsiTheme="minorHAnsi"/>
                <w:sz w:val="18"/>
                <w:szCs w:val="18"/>
              </w:rPr>
              <w:t xml:space="preserve">instrumentos como el diálogo, la empatía, la escucha activa, la mediación o la comunicación asertiva, rechazando cualquier clase de discriminación o violencia. Promueve activamente </w:t>
            </w:r>
            <w:r w:rsidRPr="00920C5D">
              <w:rPr>
                <w:rFonts w:asciiTheme="minorHAnsi" w:hAnsiTheme="minorHAnsi"/>
                <w:bCs/>
                <w:sz w:val="18"/>
                <w:szCs w:val="18"/>
              </w:rPr>
              <w:t>en su entorno</w:t>
            </w:r>
            <w:r w:rsidRPr="00920C5D">
              <w:rPr>
                <w:rFonts w:asciiTheme="minorHAnsi" w:hAnsiTheme="minorHAnsi"/>
                <w:sz w:val="18"/>
                <w:szCs w:val="18"/>
              </w:rPr>
              <w:t xml:space="preserve"> la igualdad y corresponsabilidad entre hombres y mujeres.</w:t>
            </w:r>
          </w:p>
        </w:tc>
        <w:tc>
          <w:tcPr>
            <w:tcW w:w="3536" w:type="dxa"/>
            <w:shd w:val="clear" w:color="auto" w:fill="DEEAF6" w:themeFill="accent5" w:themeFillTint="33"/>
          </w:tcPr>
          <w:p w14:paraId="6D0628DF"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No se plantea dilemas éticos y filosóficos elementales y de actualidad. </w:t>
            </w:r>
            <w:r w:rsidRPr="00920C5D">
              <w:rPr>
                <w:rFonts w:asciiTheme="minorHAnsi" w:hAnsiTheme="minorHAnsi"/>
                <w:bCs/>
                <w:sz w:val="18"/>
                <w:szCs w:val="18"/>
              </w:rPr>
              <w:t>Raramente</w:t>
            </w:r>
            <w:r w:rsidRPr="00920C5D">
              <w:rPr>
                <w:rFonts w:asciiTheme="minorHAnsi" w:hAnsiTheme="minorHAnsi"/>
                <w:sz w:val="18"/>
                <w:szCs w:val="18"/>
              </w:rPr>
              <w:t xml:space="preserve"> analiza sus aspectos </w:t>
            </w:r>
            <w:r w:rsidRPr="00920C5D">
              <w:rPr>
                <w:rFonts w:asciiTheme="minorHAnsi" w:hAnsiTheme="minorHAnsi"/>
                <w:bCs/>
                <w:sz w:val="18"/>
                <w:szCs w:val="18"/>
              </w:rPr>
              <w:t>elementales</w:t>
            </w:r>
            <w:r w:rsidRPr="00920C5D">
              <w:rPr>
                <w:rFonts w:asciiTheme="minorHAnsi" w:hAnsiTheme="minorHAnsi"/>
                <w:sz w:val="18"/>
                <w:szCs w:val="18"/>
              </w:rPr>
              <w:t xml:space="preserve"> mostrando iniciativa personal y una actitud respetuosa y tolerante ante los valores, creencias e ideas de los demás. </w:t>
            </w:r>
            <w:r w:rsidRPr="00920C5D">
              <w:rPr>
                <w:rFonts w:asciiTheme="minorHAnsi" w:hAnsiTheme="minorHAnsi"/>
                <w:bCs/>
                <w:sz w:val="18"/>
                <w:szCs w:val="18"/>
              </w:rPr>
              <w:t xml:space="preserve">No valora suficientemente </w:t>
            </w:r>
            <w:r w:rsidRPr="00920C5D">
              <w:rPr>
                <w:rFonts w:asciiTheme="minorHAnsi" w:hAnsiTheme="minorHAnsi"/>
                <w:sz w:val="18"/>
                <w:szCs w:val="18"/>
              </w:rPr>
              <w:t xml:space="preserve">la convivencia en un marco de justicia y solidaridad, juzgando su propia conducta y la de quienes le rodean, proponiendo soluciones a conflictos, reales o simulados. </w:t>
            </w:r>
            <w:r w:rsidRPr="00920C5D">
              <w:rPr>
                <w:rFonts w:asciiTheme="minorHAnsi" w:hAnsiTheme="minorHAnsi"/>
                <w:bCs/>
                <w:sz w:val="18"/>
                <w:szCs w:val="18"/>
              </w:rPr>
              <w:t xml:space="preserve">No emplea con la frecuencia deseable </w:t>
            </w:r>
            <w:r w:rsidRPr="00920C5D">
              <w:rPr>
                <w:rFonts w:asciiTheme="minorHAnsi" w:hAnsiTheme="minorHAnsi"/>
                <w:sz w:val="18"/>
                <w:szCs w:val="18"/>
              </w:rPr>
              <w:t xml:space="preserve">instrumentos como el diálogo, la empatía, la escucha activa, la mediación o la comunicación asertiva. No rechaza expresamente cualquier clase de discriminación o violencia. </w:t>
            </w:r>
            <w:r w:rsidRPr="00920C5D">
              <w:rPr>
                <w:rFonts w:asciiTheme="minorHAnsi" w:hAnsiTheme="minorHAnsi"/>
                <w:bCs/>
                <w:sz w:val="18"/>
                <w:szCs w:val="18"/>
              </w:rPr>
              <w:t>En pocas o ninguna ocasión p</w:t>
            </w:r>
            <w:r w:rsidRPr="00920C5D">
              <w:rPr>
                <w:rFonts w:asciiTheme="minorHAnsi" w:hAnsiTheme="minorHAnsi"/>
                <w:sz w:val="18"/>
                <w:szCs w:val="18"/>
              </w:rPr>
              <w:t>romueve activamente la igualdad y corresponsabilidad entre hombres y mujeres.</w:t>
            </w:r>
          </w:p>
        </w:tc>
      </w:tr>
    </w:tbl>
    <w:p w14:paraId="58A4FF98" w14:textId="77777777" w:rsidR="0027285A" w:rsidRPr="00920C5D" w:rsidRDefault="0027285A" w:rsidP="0027285A">
      <w:pPr>
        <w:spacing w:before="0"/>
        <w:jc w:val="both"/>
        <w:rPr>
          <w:rFonts w:asciiTheme="minorHAnsi" w:hAnsiTheme="minorHAnsi"/>
          <w:sz w:val="18"/>
          <w:szCs w:val="18"/>
        </w:rPr>
      </w:pPr>
    </w:p>
    <w:p w14:paraId="4CEE487A" w14:textId="556CC947" w:rsidR="0084728D" w:rsidRPr="00920C5D" w:rsidRDefault="0084728D">
      <w:pPr>
        <w:spacing w:before="0"/>
        <w:rPr>
          <w:rFonts w:asciiTheme="minorHAnsi" w:hAnsiTheme="minorHAnsi"/>
          <w:sz w:val="18"/>
          <w:szCs w:val="18"/>
        </w:rPr>
      </w:pPr>
      <w:r w:rsidRPr="00920C5D">
        <w:rPr>
          <w:rFonts w:asciiTheme="minorHAnsi" w:hAnsiTheme="minorHAnsi"/>
          <w:sz w:val="18"/>
          <w:szCs w:val="18"/>
        </w:rPr>
        <w:br w:type="page"/>
      </w:r>
    </w:p>
    <w:p w14:paraId="497292F7"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1927734" w14:textId="77777777" w:rsidTr="005A1400">
        <w:tc>
          <w:tcPr>
            <w:tcW w:w="14142" w:type="dxa"/>
            <w:gridSpan w:val="4"/>
            <w:shd w:val="clear" w:color="auto" w:fill="DEEAF6" w:themeFill="accent5" w:themeFillTint="33"/>
          </w:tcPr>
          <w:p w14:paraId="6C5F5D7D" w14:textId="77777777" w:rsidR="0027285A" w:rsidRPr="00920C5D" w:rsidRDefault="0027285A" w:rsidP="0027285A">
            <w:pPr>
              <w:pStyle w:val="Default"/>
              <w:jc w:val="both"/>
              <w:rPr>
                <w:rFonts w:asciiTheme="minorHAnsi" w:hAnsiTheme="minorHAnsi" w:cs="Arial"/>
                <w:sz w:val="18"/>
                <w:szCs w:val="18"/>
              </w:rPr>
            </w:pPr>
            <w:r w:rsidRPr="00920C5D">
              <w:rPr>
                <w:rFonts w:asciiTheme="minorHAnsi" w:hAnsiTheme="minorHAnsi" w:cs="Arial"/>
                <w:b/>
                <w:sz w:val="18"/>
                <w:szCs w:val="18"/>
              </w:rPr>
              <w:t>CC4.</w:t>
            </w:r>
            <w:r w:rsidRPr="00920C5D">
              <w:rPr>
                <w:rFonts w:asciiTheme="minorHAnsi" w:hAnsiTheme="minorHAnsi" w:cs="Arial"/>
                <w:sz w:val="18"/>
                <w:szCs w:val="18"/>
              </w:rPr>
              <w:t xml:space="preserve"> Analiza las relaciones de interdependencia y </w:t>
            </w:r>
            <w:proofErr w:type="spellStart"/>
            <w:r w:rsidRPr="00920C5D">
              <w:rPr>
                <w:rFonts w:asciiTheme="minorHAnsi" w:hAnsiTheme="minorHAnsi" w:cs="Arial"/>
                <w:sz w:val="18"/>
                <w:szCs w:val="18"/>
              </w:rPr>
              <w:t>ecodependencia</w:t>
            </w:r>
            <w:proofErr w:type="spellEnd"/>
            <w:r w:rsidRPr="00920C5D">
              <w:rPr>
                <w:rFonts w:asciiTheme="minorHAnsi" w:hAnsiTheme="minorHAnsi" w:cs="Arial"/>
                <w:sz w:val="18"/>
                <w:szCs w:val="18"/>
              </w:rPr>
              <w:t xml:space="preserve"> entre nuestras formas de vida y el entorno, realizando un análisis crítico de la huella ecológica de las acciones humanas, y demostrando un compromiso ético y </w:t>
            </w:r>
            <w:proofErr w:type="spellStart"/>
            <w:r w:rsidRPr="00920C5D">
              <w:rPr>
                <w:rFonts w:asciiTheme="minorHAnsi" w:hAnsiTheme="minorHAnsi" w:cs="Arial"/>
                <w:sz w:val="18"/>
                <w:szCs w:val="18"/>
              </w:rPr>
              <w:t>ecosocialmente</w:t>
            </w:r>
            <w:proofErr w:type="spellEnd"/>
            <w:r w:rsidRPr="00920C5D">
              <w:rPr>
                <w:rFonts w:asciiTheme="minorHAnsi" w:hAnsiTheme="minorHAnsi" w:cs="Arial"/>
                <w:sz w:val="18"/>
                <w:szCs w:val="18"/>
              </w:rPr>
              <w:t xml:space="preserve"> responsable con actividades y hábitos que conduzcan al logro de los Objetivos de Desarrollo Sostenible y la lucha contra el cambio climático.</w:t>
            </w:r>
          </w:p>
        </w:tc>
      </w:tr>
      <w:tr w:rsidR="0027285A" w:rsidRPr="00920C5D" w14:paraId="44AD8AB7" w14:textId="77777777" w:rsidTr="005A1400">
        <w:tc>
          <w:tcPr>
            <w:tcW w:w="14142" w:type="dxa"/>
            <w:gridSpan w:val="4"/>
            <w:shd w:val="clear" w:color="auto" w:fill="00B0F0"/>
          </w:tcPr>
          <w:p w14:paraId="0AF3C3D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96E77FF" w14:textId="77777777" w:rsidTr="005A1400">
        <w:tc>
          <w:tcPr>
            <w:tcW w:w="3535" w:type="dxa"/>
            <w:shd w:val="clear" w:color="auto" w:fill="00B0F0"/>
          </w:tcPr>
          <w:p w14:paraId="50AF665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73F726D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6B993E1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0F0300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A840AC8" w14:textId="77777777" w:rsidTr="005A1400">
        <w:trPr>
          <w:trHeight w:val="550"/>
        </w:trPr>
        <w:tc>
          <w:tcPr>
            <w:tcW w:w="3535" w:type="dxa"/>
            <w:shd w:val="clear" w:color="auto" w:fill="DEEAF6" w:themeFill="accent5" w:themeFillTint="33"/>
          </w:tcPr>
          <w:p w14:paraId="2DFE3F30" w14:textId="77777777" w:rsidR="0027285A" w:rsidRPr="00920C5D" w:rsidRDefault="0027285A" w:rsidP="0027285A">
            <w:pPr>
              <w:autoSpaceDE w:val="0"/>
              <w:autoSpaceDN w:val="0"/>
              <w:adjustRightInd w:val="0"/>
              <w:spacing w:before="0"/>
              <w:rPr>
                <w:rFonts w:asciiTheme="minorHAnsi" w:hAnsiTheme="minorHAnsi"/>
                <w:bCs/>
                <w:sz w:val="18"/>
                <w:szCs w:val="18"/>
              </w:rPr>
            </w:pPr>
            <w:r w:rsidRPr="00920C5D">
              <w:rPr>
                <w:rFonts w:asciiTheme="minorHAnsi" w:hAnsiTheme="minorHAnsi"/>
                <w:sz w:val="18"/>
                <w:szCs w:val="18"/>
              </w:rPr>
              <w:t xml:space="preserve">Analiza con rigor, extensión y profundidad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w:t>
            </w:r>
            <w:r w:rsidRPr="00920C5D">
              <w:rPr>
                <w:rFonts w:asciiTheme="minorHAnsi" w:hAnsiTheme="minorHAnsi"/>
                <w:bCs/>
                <w:sz w:val="18"/>
                <w:szCs w:val="18"/>
              </w:rPr>
              <w:t>un catálogo variado de actividades humanas</w:t>
            </w:r>
            <w:r w:rsidRPr="00920C5D">
              <w:rPr>
                <w:rFonts w:asciiTheme="minorHAnsi" w:hAnsiTheme="minorHAnsi"/>
                <w:sz w:val="18"/>
                <w:szCs w:val="18"/>
              </w:rPr>
              <w:t xml:space="preserve"> y el entorno </w:t>
            </w:r>
            <w:r w:rsidRPr="00920C5D">
              <w:rPr>
                <w:rFonts w:asciiTheme="minorHAnsi" w:hAnsiTheme="minorHAnsi"/>
                <w:bCs/>
                <w:sz w:val="18"/>
                <w:szCs w:val="18"/>
              </w:rPr>
              <w:t>local y global</w:t>
            </w:r>
            <w:r w:rsidRPr="00920C5D">
              <w:rPr>
                <w:rFonts w:asciiTheme="minorHAnsi" w:hAnsiTheme="minorHAnsi"/>
                <w:sz w:val="18"/>
                <w:szCs w:val="18"/>
              </w:rPr>
              <w:t xml:space="preserve">. Realiza un análisis crítico de </w:t>
            </w:r>
            <w:r w:rsidRPr="00920C5D">
              <w:rPr>
                <w:rFonts w:asciiTheme="minorHAnsi" w:hAnsiTheme="minorHAnsi"/>
                <w:bCs/>
                <w:sz w:val="18"/>
                <w:szCs w:val="18"/>
              </w:rPr>
              <w:t>casos específicos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cuantitativo y cualitativo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Promueve y lleva a cabo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así como una </w:t>
            </w:r>
            <w:r w:rsidRPr="00920C5D">
              <w:rPr>
                <w:rFonts w:asciiTheme="minorHAnsi" w:hAnsiTheme="minorHAnsi"/>
                <w:bCs/>
                <w:sz w:val="18"/>
                <w:szCs w:val="18"/>
              </w:rPr>
              <w:t>modificación consciente e intencionada</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le </w:t>
            </w:r>
            <w:r w:rsidRPr="00920C5D">
              <w:rPr>
                <w:rFonts w:asciiTheme="minorHAnsi" w:hAnsiTheme="minorHAnsi"/>
                <w:bCs/>
                <w:sz w:val="18"/>
                <w:szCs w:val="18"/>
              </w:rPr>
              <w:t>permiten contribuir activamente</w:t>
            </w:r>
            <w:r w:rsidRPr="00920C5D">
              <w:rPr>
                <w:rFonts w:asciiTheme="minorHAnsi" w:hAnsiTheme="minorHAnsi"/>
                <w:sz w:val="18"/>
                <w:szCs w:val="18"/>
              </w:rPr>
              <w:t xml:space="preserve"> al logro de los Objetivos de Desarrollo Sostenible y a la lucha contra el cambio climático.</w:t>
            </w:r>
          </w:p>
        </w:tc>
        <w:tc>
          <w:tcPr>
            <w:tcW w:w="3535" w:type="dxa"/>
            <w:shd w:val="clear" w:color="auto" w:fill="DEEAF6" w:themeFill="accent5" w:themeFillTint="33"/>
          </w:tcPr>
          <w:p w14:paraId="0DCAEE3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Analiza con extensión y profundidad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las</w:t>
            </w:r>
            <w:r w:rsidRPr="00920C5D">
              <w:rPr>
                <w:rFonts w:asciiTheme="minorHAnsi" w:hAnsiTheme="minorHAnsi"/>
                <w:bCs/>
                <w:sz w:val="18"/>
                <w:szCs w:val="18"/>
              </w:rPr>
              <w:t xml:space="preserve"> actividades humanas más relevantes</w:t>
            </w:r>
            <w:r w:rsidRPr="00920C5D">
              <w:rPr>
                <w:rFonts w:asciiTheme="minorHAnsi" w:hAnsiTheme="minorHAnsi"/>
                <w:sz w:val="18"/>
                <w:szCs w:val="18"/>
              </w:rPr>
              <w:t xml:space="preserve"> y el entorno </w:t>
            </w:r>
            <w:r w:rsidRPr="00920C5D">
              <w:rPr>
                <w:rFonts w:asciiTheme="minorHAnsi" w:hAnsiTheme="minorHAnsi"/>
                <w:bCs/>
                <w:sz w:val="18"/>
                <w:szCs w:val="18"/>
              </w:rPr>
              <w:t>local y global</w:t>
            </w:r>
            <w:r w:rsidRPr="00920C5D">
              <w:rPr>
                <w:rFonts w:asciiTheme="minorHAnsi" w:hAnsiTheme="minorHAnsi"/>
                <w:sz w:val="18"/>
                <w:szCs w:val="18"/>
              </w:rPr>
              <w:t xml:space="preserve">. Realiza un análisis crítico de </w:t>
            </w:r>
            <w:r w:rsidRPr="00920C5D">
              <w:rPr>
                <w:rFonts w:asciiTheme="minorHAnsi" w:hAnsiTheme="minorHAnsi"/>
                <w:bCs/>
                <w:sz w:val="18"/>
                <w:szCs w:val="18"/>
              </w:rPr>
              <w:t>casos específicos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Participa en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así como una </w:t>
            </w:r>
            <w:r w:rsidRPr="00920C5D">
              <w:rPr>
                <w:rFonts w:asciiTheme="minorHAnsi" w:hAnsiTheme="minorHAnsi"/>
                <w:bCs/>
                <w:sz w:val="18"/>
                <w:szCs w:val="18"/>
              </w:rPr>
              <w:t>adaptación</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le </w:t>
            </w:r>
            <w:r w:rsidRPr="00920C5D">
              <w:rPr>
                <w:rFonts w:asciiTheme="minorHAnsi" w:hAnsiTheme="minorHAnsi"/>
                <w:bCs/>
                <w:sz w:val="18"/>
                <w:szCs w:val="18"/>
              </w:rPr>
              <w:t>permiten contribuir activamente</w:t>
            </w:r>
            <w:r w:rsidRPr="00920C5D">
              <w:rPr>
                <w:rFonts w:asciiTheme="minorHAnsi" w:hAnsiTheme="minorHAnsi"/>
                <w:sz w:val="18"/>
                <w:szCs w:val="18"/>
              </w:rPr>
              <w:t xml:space="preserve"> al logro de los Objetivos de Desarrollo Sostenible y a la lucha contra el cambio climático.</w:t>
            </w:r>
          </w:p>
        </w:tc>
        <w:tc>
          <w:tcPr>
            <w:tcW w:w="3536" w:type="dxa"/>
            <w:shd w:val="clear" w:color="auto" w:fill="DEEAF6" w:themeFill="accent5" w:themeFillTint="33"/>
          </w:tcPr>
          <w:p w14:paraId="3D210B98"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Analiza </w:t>
            </w:r>
            <w:r w:rsidRPr="00920C5D">
              <w:rPr>
                <w:rFonts w:asciiTheme="minorHAnsi" w:hAnsiTheme="minorHAnsi"/>
                <w:bCs/>
                <w:sz w:val="18"/>
                <w:szCs w:val="18"/>
              </w:rPr>
              <w:t xml:space="preserve">los rasgos básicos </w:t>
            </w:r>
            <w:r w:rsidRPr="00920C5D">
              <w:rPr>
                <w:rFonts w:asciiTheme="minorHAnsi" w:hAnsiTheme="minorHAnsi"/>
                <w:sz w:val="18"/>
                <w:szCs w:val="18"/>
              </w:rPr>
              <w:t xml:space="preserve">de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las</w:t>
            </w:r>
            <w:r w:rsidRPr="00920C5D">
              <w:rPr>
                <w:rFonts w:asciiTheme="minorHAnsi" w:hAnsiTheme="minorHAnsi"/>
                <w:bCs/>
                <w:sz w:val="18"/>
                <w:szCs w:val="18"/>
              </w:rPr>
              <w:t xml:space="preserve"> actividades humanas</w:t>
            </w:r>
            <w:r w:rsidRPr="00920C5D">
              <w:rPr>
                <w:rFonts w:asciiTheme="minorHAnsi" w:hAnsiTheme="minorHAnsi"/>
                <w:sz w:val="18"/>
                <w:szCs w:val="18"/>
              </w:rPr>
              <w:t xml:space="preserve"> y </w:t>
            </w:r>
            <w:r w:rsidRPr="00920C5D">
              <w:rPr>
                <w:rFonts w:asciiTheme="minorHAnsi" w:hAnsiTheme="minorHAnsi"/>
                <w:bCs/>
                <w:sz w:val="18"/>
                <w:szCs w:val="18"/>
              </w:rPr>
              <w:t xml:space="preserve">alguna dimensión del </w:t>
            </w:r>
            <w:r w:rsidRPr="00920C5D">
              <w:rPr>
                <w:rFonts w:asciiTheme="minorHAnsi" w:hAnsiTheme="minorHAnsi"/>
                <w:sz w:val="18"/>
                <w:szCs w:val="18"/>
              </w:rPr>
              <w:t xml:space="preserve">entorno. Realiza un análisis crítico de </w:t>
            </w:r>
            <w:r w:rsidRPr="00920C5D">
              <w:rPr>
                <w:rFonts w:asciiTheme="minorHAnsi" w:hAnsiTheme="minorHAnsi"/>
                <w:bCs/>
                <w:sz w:val="18"/>
                <w:szCs w:val="18"/>
              </w:rPr>
              <w:t>situaciones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Describe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Realiza una </w:t>
            </w:r>
            <w:r w:rsidRPr="00920C5D">
              <w:rPr>
                <w:rFonts w:asciiTheme="minorHAnsi" w:hAnsiTheme="minorHAnsi"/>
                <w:bCs/>
                <w:sz w:val="18"/>
                <w:szCs w:val="18"/>
              </w:rPr>
              <w:t>adaptación parcial</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le </w:t>
            </w:r>
            <w:r w:rsidRPr="00920C5D">
              <w:rPr>
                <w:rFonts w:asciiTheme="minorHAnsi" w:hAnsiTheme="minorHAnsi"/>
                <w:bCs/>
                <w:sz w:val="18"/>
                <w:szCs w:val="18"/>
              </w:rPr>
              <w:t>permiten contribuir en alguna medida</w:t>
            </w:r>
            <w:r w:rsidRPr="00920C5D">
              <w:rPr>
                <w:rFonts w:asciiTheme="minorHAnsi" w:hAnsiTheme="minorHAnsi"/>
                <w:sz w:val="18"/>
                <w:szCs w:val="18"/>
              </w:rPr>
              <w:t xml:space="preserve"> al logro de los Objetivos de Desarrollo Sostenible y a la lucha contra el cambio climático.</w:t>
            </w:r>
          </w:p>
        </w:tc>
        <w:tc>
          <w:tcPr>
            <w:tcW w:w="3536" w:type="dxa"/>
            <w:shd w:val="clear" w:color="auto" w:fill="DEEAF6" w:themeFill="accent5" w:themeFillTint="33"/>
          </w:tcPr>
          <w:p w14:paraId="37C6A3BB"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bCs/>
                <w:sz w:val="18"/>
                <w:szCs w:val="18"/>
              </w:rPr>
              <w:t>No identifica, o lo hace parcial o erróneamente,</w:t>
            </w:r>
            <w:r w:rsidRPr="00920C5D">
              <w:rPr>
                <w:rFonts w:asciiTheme="minorHAnsi" w:hAnsiTheme="minorHAnsi"/>
                <w:sz w:val="18"/>
                <w:szCs w:val="18"/>
              </w:rPr>
              <w:t xml:space="preserve"> </w:t>
            </w:r>
            <w:r w:rsidRPr="00920C5D">
              <w:rPr>
                <w:rFonts w:asciiTheme="minorHAnsi" w:hAnsiTheme="minorHAnsi"/>
                <w:bCs/>
                <w:sz w:val="18"/>
                <w:szCs w:val="18"/>
              </w:rPr>
              <w:t xml:space="preserve">los rasgos básicos </w:t>
            </w:r>
            <w:r w:rsidRPr="00920C5D">
              <w:rPr>
                <w:rFonts w:asciiTheme="minorHAnsi" w:hAnsiTheme="minorHAnsi"/>
                <w:sz w:val="18"/>
                <w:szCs w:val="18"/>
              </w:rPr>
              <w:t xml:space="preserve">de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las</w:t>
            </w:r>
            <w:r w:rsidRPr="00920C5D">
              <w:rPr>
                <w:rFonts w:asciiTheme="minorHAnsi" w:hAnsiTheme="minorHAnsi"/>
                <w:bCs/>
                <w:sz w:val="18"/>
                <w:szCs w:val="18"/>
              </w:rPr>
              <w:t xml:space="preserve"> actividades humanas</w:t>
            </w:r>
            <w:r w:rsidRPr="00920C5D">
              <w:rPr>
                <w:rFonts w:asciiTheme="minorHAnsi" w:hAnsiTheme="minorHAnsi"/>
                <w:sz w:val="18"/>
                <w:szCs w:val="18"/>
              </w:rPr>
              <w:t xml:space="preserve"> y </w:t>
            </w:r>
            <w:r w:rsidRPr="00920C5D">
              <w:rPr>
                <w:rFonts w:asciiTheme="minorHAnsi" w:hAnsiTheme="minorHAnsi"/>
                <w:bCs/>
                <w:sz w:val="18"/>
                <w:szCs w:val="18"/>
              </w:rPr>
              <w:t xml:space="preserve">algún aspecto del </w:t>
            </w:r>
            <w:r w:rsidRPr="00920C5D">
              <w:rPr>
                <w:rFonts w:asciiTheme="minorHAnsi" w:hAnsiTheme="minorHAnsi"/>
                <w:sz w:val="18"/>
                <w:szCs w:val="18"/>
              </w:rPr>
              <w:t xml:space="preserve">entorno. Raramente realiza un análisis crítico de </w:t>
            </w:r>
            <w:r w:rsidRPr="00920C5D">
              <w:rPr>
                <w:rFonts w:asciiTheme="minorHAnsi" w:hAnsiTheme="minorHAnsi"/>
                <w:bCs/>
                <w:sz w:val="18"/>
                <w:szCs w:val="18"/>
              </w:rPr>
              <w:t>situaciones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Desconoce o informa superficialmente sobre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Realiza una </w:t>
            </w:r>
            <w:r w:rsidRPr="00920C5D">
              <w:rPr>
                <w:rFonts w:asciiTheme="minorHAnsi" w:hAnsiTheme="minorHAnsi"/>
                <w:bCs/>
                <w:sz w:val="18"/>
                <w:szCs w:val="18"/>
              </w:rPr>
              <w:t>adaptación muy limitada</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w:t>
            </w:r>
            <w:r w:rsidRPr="00920C5D">
              <w:rPr>
                <w:rFonts w:asciiTheme="minorHAnsi" w:hAnsiTheme="minorHAnsi"/>
                <w:bCs/>
                <w:sz w:val="18"/>
                <w:szCs w:val="18"/>
              </w:rPr>
              <w:t>no</w:t>
            </w:r>
            <w:r w:rsidRPr="00920C5D">
              <w:rPr>
                <w:rFonts w:asciiTheme="minorHAnsi" w:hAnsiTheme="minorHAnsi"/>
                <w:sz w:val="18"/>
                <w:szCs w:val="18"/>
              </w:rPr>
              <w:t xml:space="preserve"> le </w:t>
            </w:r>
            <w:r w:rsidRPr="00920C5D">
              <w:rPr>
                <w:rFonts w:asciiTheme="minorHAnsi" w:hAnsiTheme="minorHAnsi"/>
                <w:bCs/>
                <w:sz w:val="18"/>
                <w:szCs w:val="18"/>
              </w:rPr>
              <w:t xml:space="preserve">permiten contribuir </w:t>
            </w:r>
            <w:r w:rsidRPr="00920C5D">
              <w:rPr>
                <w:rFonts w:asciiTheme="minorHAnsi" w:hAnsiTheme="minorHAnsi"/>
                <w:sz w:val="18"/>
                <w:szCs w:val="18"/>
              </w:rPr>
              <w:t>al logro de los Objetivos de Desarrollo Sostenible y a la lucha contra el cambio climático.</w:t>
            </w:r>
          </w:p>
        </w:tc>
      </w:tr>
    </w:tbl>
    <w:p w14:paraId="169E904C" w14:textId="77777777" w:rsidR="0027285A" w:rsidRPr="00920C5D" w:rsidRDefault="0027285A" w:rsidP="0027285A">
      <w:pPr>
        <w:spacing w:before="0"/>
        <w:jc w:val="both"/>
        <w:rPr>
          <w:rFonts w:asciiTheme="minorHAnsi" w:hAnsiTheme="minorHAnsi"/>
          <w:sz w:val="18"/>
          <w:szCs w:val="18"/>
        </w:rPr>
      </w:pPr>
    </w:p>
    <w:p w14:paraId="528DF54E" w14:textId="0E98173E" w:rsidR="0027285A" w:rsidRPr="00920C5D" w:rsidRDefault="0027285A" w:rsidP="0027285A">
      <w:pPr>
        <w:autoSpaceDE w:val="0"/>
        <w:autoSpaceDN w:val="0"/>
        <w:adjustRightInd w:val="0"/>
        <w:spacing w:before="0"/>
        <w:jc w:val="both"/>
        <w:rPr>
          <w:rFonts w:asciiTheme="minorHAnsi" w:hAnsiTheme="minorHAnsi"/>
          <w:b/>
          <w:iCs/>
          <w:color w:val="000000"/>
          <w:sz w:val="18"/>
          <w:szCs w:val="18"/>
        </w:rPr>
      </w:pPr>
      <w:r w:rsidRPr="00920C5D">
        <w:rPr>
          <w:rFonts w:asciiTheme="minorHAnsi" w:hAnsiTheme="minorHAnsi"/>
          <w:b/>
          <w:iCs/>
          <w:color w:val="000000"/>
          <w:sz w:val="18"/>
          <w:szCs w:val="18"/>
        </w:rPr>
        <w:t xml:space="preserve">Competencia emprendedora </w:t>
      </w:r>
    </w:p>
    <w:p w14:paraId="2B08A148" w14:textId="77777777" w:rsidR="0027285A" w:rsidRPr="00920C5D" w:rsidRDefault="0027285A" w:rsidP="0027285A">
      <w:pPr>
        <w:autoSpaceDE w:val="0"/>
        <w:autoSpaceDN w:val="0"/>
        <w:adjustRightInd w:val="0"/>
        <w:spacing w:before="0"/>
        <w:jc w:val="both"/>
        <w:rPr>
          <w:rFonts w:asciiTheme="minorHAnsi" w:hAnsiTheme="minorHAnsi"/>
          <w:color w:val="000000"/>
          <w:sz w:val="18"/>
          <w:szCs w:val="18"/>
        </w:rPr>
      </w:pPr>
    </w:p>
    <w:p w14:paraId="052008DF" w14:textId="77777777" w:rsidR="0027285A" w:rsidRPr="00920C5D" w:rsidRDefault="0027285A" w:rsidP="0027285A">
      <w:pPr>
        <w:spacing w:before="0"/>
        <w:jc w:val="both"/>
        <w:rPr>
          <w:rFonts w:asciiTheme="minorHAnsi" w:hAnsiTheme="minorHAnsi"/>
          <w:color w:val="000000"/>
          <w:sz w:val="18"/>
          <w:szCs w:val="18"/>
        </w:rPr>
      </w:pPr>
      <w:r w:rsidRPr="00920C5D">
        <w:rPr>
          <w:rFonts w:asciiTheme="minorHAnsi" w:hAnsiTheme="minorHAnsi"/>
          <w:color w:val="000000"/>
          <w:sz w:val="18"/>
          <w:szCs w:val="18"/>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390111F4" w14:textId="7BC06F66" w:rsidR="0027285A" w:rsidRDefault="0027285A" w:rsidP="0027285A">
      <w:pPr>
        <w:spacing w:before="0"/>
        <w:jc w:val="both"/>
        <w:rPr>
          <w:rFonts w:asciiTheme="minorHAnsi" w:hAnsiTheme="minorHAnsi"/>
          <w:color w:val="000000"/>
          <w:sz w:val="18"/>
          <w:szCs w:val="18"/>
        </w:rPr>
      </w:pPr>
    </w:p>
    <w:p w14:paraId="207EA001" w14:textId="34CD1B42" w:rsidR="005A1400" w:rsidRDefault="005A1400" w:rsidP="0027285A">
      <w:pPr>
        <w:spacing w:before="0"/>
        <w:jc w:val="both"/>
        <w:rPr>
          <w:rFonts w:asciiTheme="minorHAnsi" w:hAnsiTheme="minorHAnsi"/>
          <w:color w:val="000000"/>
          <w:sz w:val="18"/>
          <w:szCs w:val="18"/>
        </w:rPr>
      </w:pPr>
    </w:p>
    <w:p w14:paraId="3B9B8519" w14:textId="584DECEB" w:rsidR="005A1400" w:rsidRDefault="005A1400" w:rsidP="0027285A">
      <w:pPr>
        <w:spacing w:before="0"/>
        <w:jc w:val="both"/>
        <w:rPr>
          <w:rFonts w:asciiTheme="minorHAnsi" w:hAnsiTheme="minorHAnsi"/>
          <w:color w:val="000000"/>
          <w:sz w:val="18"/>
          <w:szCs w:val="18"/>
        </w:rPr>
      </w:pPr>
    </w:p>
    <w:p w14:paraId="4086CF3C" w14:textId="0EC8FECD" w:rsidR="005A1400" w:rsidRDefault="005A1400" w:rsidP="0027285A">
      <w:pPr>
        <w:spacing w:before="0"/>
        <w:jc w:val="both"/>
        <w:rPr>
          <w:rFonts w:asciiTheme="minorHAnsi" w:hAnsiTheme="minorHAnsi"/>
          <w:color w:val="000000"/>
          <w:sz w:val="18"/>
          <w:szCs w:val="18"/>
        </w:rPr>
      </w:pPr>
    </w:p>
    <w:p w14:paraId="4FE3B552" w14:textId="6DAFE321" w:rsidR="005A1400" w:rsidRDefault="005A1400" w:rsidP="0027285A">
      <w:pPr>
        <w:spacing w:before="0"/>
        <w:jc w:val="both"/>
        <w:rPr>
          <w:rFonts w:asciiTheme="minorHAnsi" w:hAnsiTheme="minorHAnsi"/>
          <w:color w:val="000000"/>
          <w:sz w:val="18"/>
          <w:szCs w:val="18"/>
        </w:rPr>
      </w:pPr>
    </w:p>
    <w:p w14:paraId="0FA948C0" w14:textId="77777777" w:rsidR="005A1400" w:rsidRPr="00920C5D" w:rsidRDefault="005A1400" w:rsidP="0027285A">
      <w:pPr>
        <w:spacing w:before="0"/>
        <w:jc w:val="both"/>
        <w:rPr>
          <w:rFonts w:asciiTheme="minorHAnsi" w:hAnsiTheme="minorHAns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09C5374B" w14:textId="77777777" w:rsidTr="005A1400">
        <w:tc>
          <w:tcPr>
            <w:tcW w:w="14142" w:type="dxa"/>
            <w:gridSpan w:val="4"/>
            <w:shd w:val="clear" w:color="auto" w:fill="DEEAF6" w:themeFill="accent5" w:themeFillTint="33"/>
            <w:hideMark/>
          </w:tcPr>
          <w:p w14:paraId="791A874B"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lastRenderedPageBreak/>
              <w:t>CE1.</w:t>
            </w:r>
            <w:r w:rsidRPr="00920C5D">
              <w:rPr>
                <w:rFonts w:asciiTheme="minorHAnsi" w:hAnsiTheme="minorHAnsi"/>
                <w:sz w:val="18"/>
                <w:szCs w:val="18"/>
              </w:rPr>
              <w:t xml:space="preserve">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27285A" w:rsidRPr="00920C5D" w14:paraId="500D5CF2" w14:textId="77777777" w:rsidTr="005A1400">
        <w:tc>
          <w:tcPr>
            <w:tcW w:w="14142" w:type="dxa"/>
            <w:gridSpan w:val="4"/>
            <w:shd w:val="clear" w:color="auto" w:fill="00B0F0"/>
            <w:hideMark/>
          </w:tcPr>
          <w:p w14:paraId="6DE6F33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B601B80" w14:textId="77777777" w:rsidTr="005A1400">
        <w:tc>
          <w:tcPr>
            <w:tcW w:w="3535" w:type="dxa"/>
            <w:shd w:val="clear" w:color="auto" w:fill="00B0F0"/>
            <w:hideMark/>
          </w:tcPr>
          <w:p w14:paraId="2BB3935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2328723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61B3246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088CE5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33C38FB" w14:textId="77777777" w:rsidTr="005A1400">
        <w:trPr>
          <w:trHeight w:val="550"/>
        </w:trPr>
        <w:tc>
          <w:tcPr>
            <w:tcW w:w="3535" w:type="dxa"/>
            <w:shd w:val="clear" w:color="auto" w:fill="DEEAF6" w:themeFill="accent5" w:themeFillTint="33"/>
          </w:tcPr>
          <w:p w14:paraId="010BACB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Diseña y aplica instrumentos innovadores y específicos para evaluar necesidades y oportunidades. Afronta retos personales, académicos y sociales, con sentido crítico y ético, evaluando todas las dimensiones económicas y medioambientales de su sostenibilidad. Comprueba con rigor, a partir de conocimientos técnicos específicos aplicados de nivel avanzado, el impacto que puedan suponer en el entorno. Diseña, describe, presenta, y ejecuta ideas y soluciones muy innovadoras a retos técnicos y sociales de diferente tipo, dirigidas a distintos contextos, tanto locales como globales, en el ámbito personal, social y académico con proyección profesional emprendedora.</w:t>
            </w:r>
          </w:p>
        </w:tc>
        <w:tc>
          <w:tcPr>
            <w:tcW w:w="3535" w:type="dxa"/>
            <w:shd w:val="clear" w:color="auto" w:fill="DEEAF6" w:themeFill="accent5" w:themeFillTint="33"/>
          </w:tcPr>
          <w:p w14:paraId="37ED5FD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Diseña y aplica instrumentos específicos para evaluar necesidades y oportunidades. Afronta retos personales, académicos y sociales, con sentido crítico y ético, evaluando las principales dimensiones económicas y medioambientales de su sostenibilidad. Comprueba, a partir de conocimientos técnicos específicos aplicados, el impacto que puedan suponer en el entorno. Propone, describe y presenta, y ejecuta ideas y soluciones en algún grado innovadoras a retos de diferente tipo, dirigidas a distintos contextos, tanto locales como globales, en el ámbito personal, social y académico con proyección profesional emprendedora.</w:t>
            </w:r>
          </w:p>
        </w:tc>
        <w:tc>
          <w:tcPr>
            <w:tcW w:w="3536" w:type="dxa"/>
            <w:shd w:val="clear" w:color="auto" w:fill="DEEAF6" w:themeFill="accent5" w:themeFillTint="33"/>
          </w:tcPr>
          <w:p w14:paraId="28837F6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Aplica instrumentos básicos para evaluar necesidades y oportunidades. Afronta retos concretos, con sentido crítico y ético, evaluando las dimensiones económicas y medioambientales básicas de su sostenibilidad. Comprueba, a partir de conocimientos técnicos específicos sencillos, el impacto que puedan suponer en el entorno. Describe y presenta, y ejecuta ideas y soluciones que han sido innovadoras a retos de diferente tipo, dirigidas a distintos contextos, tanto locales como globales, en el ámbito personal, social y académico con proyección profesional emprendedora.</w:t>
            </w:r>
          </w:p>
        </w:tc>
        <w:tc>
          <w:tcPr>
            <w:tcW w:w="3536" w:type="dxa"/>
            <w:shd w:val="clear" w:color="auto" w:fill="DEEAF6" w:themeFill="accent5" w:themeFillTint="33"/>
          </w:tcPr>
          <w:p w14:paraId="57BB306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aplica, o lo hace de modo parcial o deficiente, instrumentos elementales para evaluar necesidades y oportunidades. Raramente afronta retos concretos, con sentido crítico y ético. No evalúa las dimensiones económicas y medioambientales básicas de su sostenibilidad ni comprende su significado ni su relevancia. Presenta dificultades graves para comprobar, a partir de conocimientos técnicos específicos sencillos, el impacto que puedan suponer en el entorno. No describe, presenta y/o ejecuta ideas y soluciones que han sido innovadoras a retos de diferente tipo, dirigidas a distintos contextos, tanto locales como globales, en el ámbito personal, social y académico con proyección profesional emprendedora.</w:t>
            </w:r>
          </w:p>
        </w:tc>
      </w:tr>
    </w:tbl>
    <w:p w14:paraId="00A196E2" w14:textId="6C58A69E" w:rsidR="00A541BC" w:rsidRPr="00920C5D" w:rsidRDefault="00A541BC">
      <w:pPr>
        <w:spacing w:before="0"/>
        <w:rPr>
          <w:rFonts w:asciiTheme="minorHAnsi" w:hAnsiTheme="minorHAnsi"/>
          <w:sz w:val="18"/>
          <w:szCs w:val="18"/>
        </w:rPr>
      </w:pPr>
    </w:p>
    <w:p w14:paraId="3676DC95"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1913B3BC" w14:textId="77777777" w:rsidTr="005A1400">
        <w:tc>
          <w:tcPr>
            <w:tcW w:w="14142" w:type="dxa"/>
            <w:gridSpan w:val="4"/>
            <w:shd w:val="clear" w:color="auto" w:fill="DEEAF6" w:themeFill="accent5" w:themeFillTint="33"/>
            <w:hideMark/>
          </w:tcPr>
          <w:p w14:paraId="52260ED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CE2.</w:t>
            </w:r>
            <w:r w:rsidRPr="00920C5D">
              <w:rPr>
                <w:rFonts w:asciiTheme="minorHAnsi" w:hAnsiTheme="minorHAnsi"/>
                <w:sz w:val="18"/>
                <w:szCs w:val="18"/>
              </w:rPr>
              <w:t xml:space="preserve">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rsidR="0027285A" w:rsidRPr="00920C5D" w14:paraId="54CFD3AD" w14:textId="77777777" w:rsidTr="005A1400">
        <w:tc>
          <w:tcPr>
            <w:tcW w:w="14142" w:type="dxa"/>
            <w:gridSpan w:val="4"/>
            <w:shd w:val="clear" w:color="auto" w:fill="00B0F0"/>
            <w:hideMark/>
          </w:tcPr>
          <w:p w14:paraId="23E2F4A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7594E28" w14:textId="77777777" w:rsidTr="005A1400">
        <w:tc>
          <w:tcPr>
            <w:tcW w:w="3535" w:type="dxa"/>
            <w:shd w:val="clear" w:color="auto" w:fill="00B0F0"/>
            <w:hideMark/>
          </w:tcPr>
          <w:p w14:paraId="43F8721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2D3E62F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4D68039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2A5F5C0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DC483D0" w14:textId="77777777" w:rsidTr="005A1400">
        <w:trPr>
          <w:trHeight w:val="550"/>
        </w:trPr>
        <w:tc>
          <w:tcPr>
            <w:tcW w:w="3535" w:type="dxa"/>
            <w:shd w:val="clear" w:color="auto" w:fill="DEEAF6" w:themeFill="accent5" w:themeFillTint="33"/>
          </w:tcPr>
          <w:p w14:paraId="28182C6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Diseña y aplica instrumentos para evaluar y reflexionar con fundamentos éticos y técnicos específicos sobre las fortalezas y debilidades propias y las de los demás. Hace uso de estrategias avanzadas de autoconocimiento y autoeficacia que enuncia de modo explícito. Comprende e interioriza los conocimientos económicos y </w:t>
            </w:r>
            <w:r w:rsidRPr="00920C5D">
              <w:rPr>
                <w:rFonts w:asciiTheme="minorHAnsi" w:hAnsiTheme="minorHAnsi"/>
                <w:sz w:val="18"/>
                <w:szCs w:val="18"/>
              </w:rPr>
              <w:lastRenderedPageBreak/>
              <w:t>financieros específicos y sus modelos más avanzados para su etapa educativa.  Con ellos, diseña propuestas complejas y los transfiere a contextos locales y globales, aplicando estrategias innovadoras y destrezas avanzadas que agilicen el trabajo colaborativo y en equipo. Es capaz de reunir y optimizar los recursos humanos, financieros y materiales necesarios, que lleven a la acción una experiencia o iniciativa concreta emprendedora de valor.</w:t>
            </w:r>
          </w:p>
        </w:tc>
        <w:tc>
          <w:tcPr>
            <w:tcW w:w="3535" w:type="dxa"/>
            <w:shd w:val="clear" w:color="auto" w:fill="DEEAF6" w:themeFill="accent5" w:themeFillTint="33"/>
          </w:tcPr>
          <w:p w14:paraId="426D078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Analiza y aplica instrumentos para evaluar y reflexionar fundadamente sobre las fortalezas y debilidades propias y las de los demás. Hace uso de diferentes estrategias de autoconocimiento y autoeficacia. Comprende e interioriza los conocimientos económicos y financieros específicos y sus modelos más relevantes para su etapa </w:t>
            </w:r>
            <w:r w:rsidRPr="00920C5D">
              <w:rPr>
                <w:rFonts w:asciiTheme="minorHAnsi" w:hAnsiTheme="minorHAnsi"/>
                <w:sz w:val="18"/>
                <w:szCs w:val="18"/>
              </w:rPr>
              <w:lastRenderedPageBreak/>
              <w:t>educativa.  Con ellos, diseña propuestas elaboradas y los transfiere a contextos locales y globales, aplicando estrategias en alguna medida innovadoras y destrezas variadas que agilicen el trabajo colaborativo y en equipo. Es capaz de reunir y optimizar los recursos de varios tipos necesarios, que lleven a la acción una experiencia o iniciativa concreta emprendedora de valor.</w:t>
            </w:r>
          </w:p>
        </w:tc>
        <w:tc>
          <w:tcPr>
            <w:tcW w:w="3536" w:type="dxa"/>
            <w:shd w:val="clear" w:color="auto" w:fill="DEEAF6" w:themeFill="accent5" w:themeFillTint="33"/>
          </w:tcPr>
          <w:p w14:paraId="6BC7574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Aplica instrumentos para evaluar y reflexionar sobre las fortalezas y debilidades propias y las de los demás. Hace uso de estrategias básicas de autoconocimiento y autoeficacia. Con frecuencia interioriza los conocimientos económicos y financieros específicos y sus modelos básicos.  Con ellos, realiza </w:t>
            </w:r>
            <w:r w:rsidRPr="00920C5D">
              <w:rPr>
                <w:rFonts w:asciiTheme="minorHAnsi" w:hAnsiTheme="minorHAnsi"/>
                <w:sz w:val="18"/>
                <w:szCs w:val="18"/>
              </w:rPr>
              <w:lastRenderedPageBreak/>
              <w:t>propuestas que los transfieren a contextos locales y globales, aplicando estrategias y destrezas variadas que agilicen el trabajo colaborativo y en equipo. Es capaz de reunir y optimizar los recursos elementales necesarios, que lleven a la acción una experiencia o iniciativa emprendedora de valor.</w:t>
            </w:r>
          </w:p>
        </w:tc>
        <w:tc>
          <w:tcPr>
            <w:tcW w:w="3536" w:type="dxa"/>
            <w:shd w:val="clear" w:color="auto" w:fill="DEEAF6" w:themeFill="accent5" w:themeFillTint="33"/>
          </w:tcPr>
          <w:p w14:paraId="596D362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No sabe cómo aplicar instrumentos para evaluar y reflexionar sobre las fortalezas y debilidades propias y las de los demás, o los aplica de modo parcial o incorrecto. Raramente hace uso de estrategias básicas de autoconocimiento y autoeficacia. No interioriza de modo correcto los conocimientos económicos y financieros </w:t>
            </w:r>
            <w:r w:rsidRPr="00920C5D">
              <w:rPr>
                <w:rFonts w:asciiTheme="minorHAnsi" w:hAnsiTheme="minorHAnsi"/>
                <w:sz w:val="18"/>
                <w:szCs w:val="18"/>
              </w:rPr>
              <w:lastRenderedPageBreak/>
              <w:t>específicos y sus modelos más elementales.  Con ellos, no es capaz de realizar propuestas elementales que los transfieran a contextos locales y globales, aplicando estrategias y destrezas variadas que agilicen el trabajo colaborativo y en equipo. En muy pocas ocasiones es capaz de reunir y optimizar los recursos elementales necesarios, que lleven a la acción una experiencia o iniciativa emprendedora de valor</w:t>
            </w:r>
          </w:p>
        </w:tc>
      </w:tr>
    </w:tbl>
    <w:p w14:paraId="63A90F49" w14:textId="1FFCF66F" w:rsidR="00A541BC" w:rsidRPr="00920C5D" w:rsidRDefault="00A541BC">
      <w:pPr>
        <w:spacing w:before="0"/>
        <w:rPr>
          <w:rFonts w:asciiTheme="minorHAnsi" w:hAnsiTheme="minorHAnsi"/>
          <w:sz w:val="18"/>
          <w:szCs w:val="18"/>
        </w:rPr>
      </w:pPr>
    </w:p>
    <w:p w14:paraId="2EDC536B" w14:textId="77777777" w:rsidR="0027285A" w:rsidRPr="00920C5D" w:rsidRDefault="0027285A" w:rsidP="0027285A">
      <w:pPr>
        <w:spacing w:before="0"/>
        <w:rPr>
          <w:rFonts w:asciiTheme="minorHAnsi" w:hAnsiTheme="minorHAnsi"/>
          <w:sz w:val="18"/>
          <w:szCs w:val="18"/>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75"/>
        <w:gridCol w:w="3424"/>
        <w:gridCol w:w="3425"/>
        <w:gridCol w:w="3432"/>
      </w:tblGrid>
      <w:tr w:rsidR="0027285A" w:rsidRPr="00920C5D" w14:paraId="40396E2A" w14:textId="77777777" w:rsidTr="005A1400">
        <w:tc>
          <w:tcPr>
            <w:tcW w:w="13856" w:type="dxa"/>
            <w:gridSpan w:val="4"/>
            <w:shd w:val="clear" w:color="auto" w:fill="DEEAF6" w:themeFill="accent5" w:themeFillTint="33"/>
            <w:hideMark/>
          </w:tcPr>
          <w:p w14:paraId="67BC5C9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CE3.</w:t>
            </w:r>
            <w:r w:rsidRPr="00920C5D">
              <w:rPr>
                <w:rFonts w:asciiTheme="minorHAnsi" w:hAnsiTheme="minorHAnsi"/>
                <w:sz w:val="18"/>
                <w:szCs w:val="18"/>
              </w:rPr>
              <w:t xml:space="preserve">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r w:rsidR="0027285A" w:rsidRPr="00920C5D" w14:paraId="2EECF2F4" w14:textId="77777777" w:rsidTr="005A1400">
        <w:tc>
          <w:tcPr>
            <w:tcW w:w="13856" w:type="dxa"/>
            <w:gridSpan w:val="4"/>
            <w:shd w:val="clear" w:color="auto" w:fill="00B0F0"/>
            <w:hideMark/>
          </w:tcPr>
          <w:p w14:paraId="7644228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E222459" w14:textId="77777777" w:rsidTr="005A1400">
        <w:tc>
          <w:tcPr>
            <w:tcW w:w="3575" w:type="dxa"/>
            <w:shd w:val="clear" w:color="auto" w:fill="00B0F0"/>
            <w:hideMark/>
          </w:tcPr>
          <w:p w14:paraId="53313BC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24" w:type="dxa"/>
            <w:shd w:val="clear" w:color="auto" w:fill="00B0F0"/>
            <w:hideMark/>
          </w:tcPr>
          <w:p w14:paraId="22CE2F0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25" w:type="dxa"/>
            <w:shd w:val="clear" w:color="auto" w:fill="00B0F0"/>
            <w:hideMark/>
          </w:tcPr>
          <w:p w14:paraId="5AEF30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32" w:type="dxa"/>
            <w:shd w:val="clear" w:color="auto" w:fill="00B0F0"/>
            <w:hideMark/>
          </w:tcPr>
          <w:p w14:paraId="2525971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CD771BE" w14:textId="77777777" w:rsidTr="005A1400">
        <w:trPr>
          <w:trHeight w:val="550"/>
        </w:trPr>
        <w:tc>
          <w:tcPr>
            <w:tcW w:w="3575" w:type="dxa"/>
            <w:shd w:val="clear" w:color="auto" w:fill="DEEAF6" w:themeFill="accent5" w:themeFillTint="33"/>
          </w:tcPr>
          <w:p w14:paraId="6ED93FB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lleva a cabo el proceso de creación de ideas y soluciones innovadoras y toma decisiones con sentido crítico y ético, formulando y escribiendo de modo expreso y detallado los criterios aplicados adaptados adecuadamente a ellas. Aplica con rigor, profundidad, extensión y creatividad conocimientos técnicos específicos avanzados y estrategias ágiles diversas de planificación y gestión de proyectos. Reflexiona sobre el proceso realizado, describiendo aspectos complejos de todas sus etapas y evaluando con profundidad y extensión el resultado obtenido. Emplea los recursos anteriores, para elaborar un prototipo final de valor para los demás que resulta innovador. Comprende la relevancia de la resiliencia y de sus dimensiones personal, académica, profesional organizativa y social, considerando tanto la experiencia de éxito como la de fracaso, una oportunidad para aprender.</w:t>
            </w:r>
          </w:p>
        </w:tc>
        <w:tc>
          <w:tcPr>
            <w:tcW w:w="3424" w:type="dxa"/>
            <w:shd w:val="clear" w:color="auto" w:fill="DEEAF6" w:themeFill="accent5" w:themeFillTint="33"/>
          </w:tcPr>
          <w:p w14:paraId="1F6F854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Lo más habitual es que lleve a cabo el proceso de creación de ideas y soluciones innovadoras y toma decisiones, con sentido crítico y ético, describiendo los criterios aplicados. Aplica con profundidad y extensión conocimientos técnicos específicos y estrategias ágiles diversas de planificación y gestión de proyectos. Reflexiona sobre el proceso realizado, describiendo los aspectos principales de todas sus etapas y evaluando con profundidad y extensión el resultado obtenido. Emplea los recursos anteriores, para elaborar un prototipo final de valor para los demás que resulta innovador en algún sentido. Comprende la relevancia de la resiliencia y sus dimensiones principales, considerando tanto la experiencia de éxito como de fracaso, una oportunidad para aprender.</w:t>
            </w:r>
          </w:p>
        </w:tc>
        <w:tc>
          <w:tcPr>
            <w:tcW w:w="3425" w:type="dxa"/>
            <w:shd w:val="clear" w:color="auto" w:fill="DEEAF6" w:themeFill="accent5" w:themeFillTint="33"/>
          </w:tcPr>
          <w:p w14:paraId="145927F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Regularmente lleva a cabo el proceso de creación de ideas y soluciones innovadoras y toma decisiones, con sentido crítico y ético. Aplica conocimientos técnicos específicos básicos y algunas estrategias ágiles de planificación y gestión de proyectos. Suele reflexionar sobre el proceso realizado, describiendo los aspectos básicos de todas sus etapas y evaluando el resultado obtenido. En la mayor parte de los casos, emplea los recursos anteriores, para elaborar un prototipo final de valor para los demás. Con frecuencia comprende la relevancia de la resiliencia, considerando tanto la experiencia de éxito como de fracaso, una oportunidad para aprender.</w:t>
            </w:r>
          </w:p>
        </w:tc>
        <w:tc>
          <w:tcPr>
            <w:tcW w:w="3432" w:type="dxa"/>
            <w:shd w:val="clear" w:color="auto" w:fill="DEEAF6" w:themeFill="accent5" w:themeFillTint="33"/>
          </w:tcPr>
          <w:p w14:paraId="3B5E545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Raramente lleva a cabo el proceso de creación de ideas y soluciones innovadoras y toma decisiones, con sentido crítico y ético. Tiene dificultades serias para aplicar conocimientos técnicos específicos elementales y para comprender y llevar a cabo estrategias ágiles de planificación y gestión de proyectos. No reflexiona, o no lo hace con la profundidad y extensión básicas necesarias, sobre el proceso realizado. No identifica los aspectos básicos de todas sus etapas ni evalúa con criterios elementales el resultado obtenido. Frecuentemente no emplea correctamente los recursos anteriores, para elaborar un prototipo final de valor para los demás. En la mayor parte de los casos, no comprende ni valora la relevancia de la resiliencia, considerando tanto la experiencia de éxito como de fracaso, una oportunidad para aprender.</w:t>
            </w:r>
          </w:p>
        </w:tc>
      </w:tr>
    </w:tbl>
    <w:p w14:paraId="60334676" w14:textId="77777777" w:rsidR="0027285A" w:rsidRPr="00920C5D" w:rsidRDefault="0027285A" w:rsidP="0027285A">
      <w:pPr>
        <w:pStyle w:val="Default"/>
        <w:rPr>
          <w:rFonts w:asciiTheme="minorHAnsi" w:hAnsiTheme="minorHAnsi" w:cs="Arial"/>
          <w:b/>
          <w:color w:val="auto"/>
          <w:sz w:val="18"/>
          <w:szCs w:val="18"/>
        </w:rPr>
      </w:pPr>
      <w:r w:rsidRPr="00920C5D">
        <w:rPr>
          <w:rFonts w:asciiTheme="minorHAnsi" w:hAnsiTheme="minorHAnsi" w:cs="Arial"/>
          <w:b/>
          <w:iCs/>
          <w:sz w:val="18"/>
          <w:szCs w:val="18"/>
        </w:rPr>
        <w:br w:type="page"/>
      </w:r>
      <w:r w:rsidRPr="00920C5D">
        <w:rPr>
          <w:rFonts w:asciiTheme="minorHAnsi" w:hAnsiTheme="minorHAnsi" w:cs="Arial"/>
          <w:b/>
          <w:color w:val="auto"/>
          <w:sz w:val="18"/>
          <w:szCs w:val="18"/>
        </w:rPr>
        <w:lastRenderedPageBreak/>
        <w:t>Competencia en conciencia y expresión culturales</w:t>
      </w:r>
    </w:p>
    <w:p w14:paraId="2A22FECD" w14:textId="77777777" w:rsidR="0027285A" w:rsidRPr="00920C5D" w:rsidRDefault="0027285A" w:rsidP="0027285A">
      <w:pPr>
        <w:pStyle w:val="Default"/>
        <w:rPr>
          <w:rFonts w:asciiTheme="minorHAnsi" w:hAnsiTheme="minorHAnsi" w:cs="Arial"/>
          <w:color w:val="auto"/>
          <w:sz w:val="18"/>
          <w:szCs w:val="18"/>
        </w:rPr>
      </w:pPr>
    </w:p>
    <w:p w14:paraId="1B95C176" w14:textId="1F3E952D"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en conciencia y expresión culturales implica comprender y respetar la forma en </w:t>
      </w:r>
      <w:r w:rsidR="00E02017" w:rsidRPr="00920C5D">
        <w:rPr>
          <w:rFonts w:asciiTheme="minorHAnsi" w:hAnsiTheme="minorHAnsi"/>
          <w:sz w:val="18"/>
          <w:szCs w:val="18"/>
        </w:rPr>
        <w:t>que</w:t>
      </w:r>
      <w:r w:rsidRPr="00920C5D">
        <w:rPr>
          <w:rFonts w:asciiTheme="minorHAnsi" w:hAnsiTheme="minorHAnsi"/>
          <w:sz w:val="18"/>
          <w:szCs w:val="18"/>
        </w:rPr>
        <w:t xml:space="preserve"> las ideas y el significado se expresan de forma creativa y se comunican en las distintas culturas, así como a través de una serie de expresiones artísticas y otras manifestaciones culturales. Implica esforzarse por comprender, desarrollar y expresar las ideas propias y un sentido de pertenencia a la sociedad o de desempeñar una función en esta en distintas formas y contextos, así como el enriquecimiento de la identidad a través del diálogo intercultural. </w:t>
      </w:r>
    </w:p>
    <w:p w14:paraId="5B2B8E2D"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0D1D6753" w14:textId="77777777" w:rsidTr="00FC69F3">
        <w:tc>
          <w:tcPr>
            <w:tcW w:w="14142" w:type="dxa"/>
            <w:gridSpan w:val="4"/>
            <w:shd w:val="clear" w:color="auto" w:fill="DEEAF6" w:themeFill="accent5" w:themeFillTint="33"/>
          </w:tcPr>
          <w:p w14:paraId="30FA4B09"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CCEC1.</w:t>
            </w:r>
            <w:r w:rsidRPr="00920C5D">
              <w:rPr>
                <w:rFonts w:asciiTheme="minorHAnsi" w:hAnsiTheme="minorHAnsi"/>
                <w:sz w:val="18"/>
                <w:szCs w:val="18"/>
              </w:rPr>
              <w:t xml:space="preserve"> Reflexiona, promueve y valora críticamente el patrimonio cultural y artístico de cualquier época, contrastando sus singularidades y partiendo de su propia identidad, para defender la libertad de expresión, la igualdad y el enriquecimiento inherente a la diversidad.</w:t>
            </w:r>
          </w:p>
        </w:tc>
      </w:tr>
      <w:tr w:rsidR="0027285A" w:rsidRPr="00920C5D" w14:paraId="067A409B" w14:textId="77777777" w:rsidTr="00FC69F3">
        <w:tc>
          <w:tcPr>
            <w:tcW w:w="14142" w:type="dxa"/>
            <w:gridSpan w:val="4"/>
            <w:shd w:val="clear" w:color="auto" w:fill="00B0F0"/>
          </w:tcPr>
          <w:p w14:paraId="3C11807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54BFE8C6" w14:textId="77777777" w:rsidTr="00FC69F3">
        <w:tc>
          <w:tcPr>
            <w:tcW w:w="3535" w:type="dxa"/>
            <w:shd w:val="clear" w:color="auto" w:fill="00B0F0"/>
          </w:tcPr>
          <w:p w14:paraId="1B0D38F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54E966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12ED866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3D49D6B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50E0AA9" w14:textId="77777777" w:rsidTr="00FC69F3">
        <w:trPr>
          <w:trHeight w:val="550"/>
        </w:trPr>
        <w:tc>
          <w:tcPr>
            <w:tcW w:w="3535" w:type="dxa"/>
            <w:shd w:val="clear" w:color="auto" w:fill="DEEAF6" w:themeFill="accent5" w:themeFillTint="33"/>
          </w:tcPr>
          <w:p w14:paraId="6151E52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describe </w:t>
            </w:r>
            <w:r w:rsidRPr="00920C5D">
              <w:rPr>
                <w:rFonts w:asciiTheme="minorHAnsi" w:hAnsiTheme="minorHAnsi"/>
                <w:bCs/>
                <w:sz w:val="18"/>
                <w:szCs w:val="18"/>
              </w:rPr>
              <w:t xml:space="preserve">con rigor, extensión y profundidad, empleando soportes diversos, </w:t>
            </w:r>
            <w:r w:rsidRPr="00920C5D">
              <w:rPr>
                <w:rFonts w:asciiTheme="minorHAnsi" w:hAnsiTheme="minorHAnsi"/>
                <w:sz w:val="18"/>
                <w:szCs w:val="18"/>
              </w:rPr>
              <w:t>los rasgos de los estilos artísticos de las diferentes épocas. Argumenta detallada y adecuadamente sobre su importancia para explicar el contexto en el que surgieron y su valor como parte del patrimonio cultural y artístico. Aprecia la diversidad cultural y la libertad de expresión como condiciones para la creación artística y para defender la libertad de expresión, la igualdad y el enriquecimiento inherente a la diversidad e ilustra sus valoraciones con análisis detallados y variados de casos concretos. Comprende y explica detalladamente la relación que existe entre arte e identidad individual y colectiva.</w:t>
            </w:r>
          </w:p>
        </w:tc>
        <w:tc>
          <w:tcPr>
            <w:tcW w:w="3535" w:type="dxa"/>
            <w:shd w:val="clear" w:color="auto" w:fill="DEEAF6" w:themeFill="accent5" w:themeFillTint="33"/>
          </w:tcPr>
          <w:p w14:paraId="1DD0A7E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Habitualmente describe </w:t>
            </w:r>
            <w:r w:rsidRPr="00920C5D">
              <w:rPr>
                <w:rFonts w:asciiTheme="minorHAnsi" w:hAnsiTheme="minorHAnsi"/>
                <w:bCs/>
                <w:sz w:val="18"/>
                <w:szCs w:val="18"/>
              </w:rPr>
              <w:t xml:space="preserve">con extensión y profundidad, </w:t>
            </w:r>
            <w:r w:rsidRPr="00920C5D">
              <w:rPr>
                <w:rFonts w:asciiTheme="minorHAnsi" w:hAnsiTheme="minorHAnsi"/>
                <w:sz w:val="18"/>
                <w:szCs w:val="18"/>
              </w:rPr>
              <w:t>los rasgos de los estilos artísticos de las diferentes épocas. Conoce los argumentos más relevantes para justificar su importancia al explicar el contexto en el que surgieron y su valor como parte del patrimonio cultural y artístico. Aprecia la diversidad cultural y la libertad de expresión como condiciones para la creación artística y para defender la libertad de expresión, la igualdad y el enriquecimiento inherente a la diversidad e ilustra sus valoraciones con algunos casos concretos. Comprende y explica los aspectos principales de la relación que existe entre arte e identidad individual y colectiva.</w:t>
            </w:r>
          </w:p>
        </w:tc>
        <w:tc>
          <w:tcPr>
            <w:tcW w:w="3536" w:type="dxa"/>
            <w:shd w:val="clear" w:color="auto" w:fill="DEEAF6" w:themeFill="accent5" w:themeFillTint="33"/>
          </w:tcPr>
          <w:p w14:paraId="68C59B6F"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Suele identificar</w:t>
            </w:r>
            <w:r w:rsidRPr="00920C5D">
              <w:rPr>
                <w:rFonts w:asciiTheme="minorHAnsi" w:hAnsiTheme="minorHAnsi"/>
                <w:bCs/>
                <w:sz w:val="18"/>
                <w:szCs w:val="18"/>
              </w:rPr>
              <w:t xml:space="preserve"> </w:t>
            </w:r>
            <w:r w:rsidRPr="00920C5D">
              <w:rPr>
                <w:rFonts w:asciiTheme="minorHAnsi" w:hAnsiTheme="minorHAnsi"/>
                <w:sz w:val="18"/>
                <w:szCs w:val="18"/>
              </w:rPr>
              <w:t>los rasgos de los estilos artísticos de las diferentes épocas y describe los principales. Conoce los argumentos básicos para justificar su importancia al explicar el contexto en el que surgieron y su valor como parte del patrimonio cultural y artístico. Aprecia la diversidad cultural y la libertad de expresión como condiciones para la creación artística y para defender la libertad de expresión, la igualdad y el enriquecimiento inherente a la diversidad. Comprende y explica los aspectos básicos de la relación que existe entre arte e identidad individual y colectiva.</w:t>
            </w:r>
          </w:p>
        </w:tc>
        <w:tc>
          <w:tcPr>
            <w:tcW w:w="3536" w:type="dxa"/>
            <w:shd w:val="clear" w:color="auto" w:fill="DEEAF6" w:themeFill="accent5" w:themeFillTint="33"/>
          </w:tcPr>
          <w:p w14:paraId="7FE8E7B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bCs/>
                <w:sz w:val="18"/>
                <w:szCs w:val="18"/>
              </w:rPr>
              <w:t xml:space="preserve">No identifica </w:t>
            </w:r>
            <w:r w:rsidRPr="00920C5D">
              <w:rPr>
                <w:rFonts w:asciiTheme="minorHAnsi" w:hAnsiTheme="minorHAnsi"/>
                <w:sz w:val="18"/>
                <w:szCs w:val="18"/>
              </w:rPr>
              <w:t>los rasgos de los estilos artísticos de las diferentes épocas o lo hace de modo parcial o deficiente. Desconoce los argumentos elementales para justificar su importancia al explicar el contexto en el que surgieron y su valor como parte del patrimonio cultural y artístico. Raramente manifiesta apreciar la diversidad cultural y la libertad de expresión como condiciones para la creación artística y para defender la libertad de expresión, la igualdad y el enriquecimiento inherente a la diversidad. Tiene dificultades para referir los aspectos elementales de la relación que existe entre arte e identidad individual y colectiva.</w:t>
            </w:r>
          </w:p>
        </w:tc>
      </w:tr>
    </w:tbl>
    <w:p w14:paraId="26BBAB45" w14:textId="77777777" w:rsidR="0027285A" w:rsidRPr="00920C5D" w:rsidRDefault="0027285A" w:rsidP="0027285A">
      <w:pPr>
        <w:spacing w:before="0"/>
        <w:jc w:val="both"/>
        <w:rPr>
          <w:rFonts w:asciiTheme="minorHAnsi" w:hAnsiTheme="minorHAnsi"/>
          <w:sz w:val="18"/>
          <w:szCs w:val="18"/>
        </w:rPr>
      </w:pPr>
    </w:p>
    <w:p w14:paraId="08A6408D" w14:textId="160F4B03" w:rsidR="00A541BC" w:rsidRPr="00920C5D" w:rsidRDefault="00A541BC">
      <w:pPr>
        <w:spacing w:before="0"/>
        <w:rPr>
          <w:rFonts w:asciiTheme="minorHAnsi" w:hAnsiTheme="minorHAnsi"/>
          <w:sz w:val="18"/>
          <w:szCs w:val="18"/>
        </w:rPr>
      </w:pPr>
      <w:r w:rsidRPr="00920C5D">
        <w:rPr>
          <w:rFonts w:asciiTheme="minorHAnsi" w:hAnsiTheme="minorHAnsi"/>
          <w:sz w:val="18"/>
          <w:szCs w:val="18"/>
        </w:rPr>
        <w:br w:type="page"/>
      </w:r>
    </w:p>
    <w:p w14:paraId="63BD6530"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35"/>
        <w:gridCol w:w="3426"/>
        <w:gridCol w:w="3419"/>
        <w:gridCol w:w="3429"/>
      </w:tblGrid>
      <w:tr w:rsidR="0027285A" w:rsidRPr="00920C5D" w14:paraId="411CC672" w14:textId="77777777" w:rsidTr="00FC69F3">
        <w:tc>
          <w:tcPr>
            <w:tcW w:w="14142" w:type="dxa"/>
            <w:gridSpan w:val="4"/>
            <w:shd w:val="clear" w:color="auto" w:fill="DEEAF6" w:themeFill="accent5" w:themeFillTint="33"/>
          </w:tcPr>
          <w:p w14:paraId="6D07037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CCEC2.</w:t>
            </w:r>
            <w:r w:rsidRPr="00920C5D">
              <w:rPr>
                <w:rFonts w:asciiTheme="minorHAnsi" w:hAnsiTheme="minorHAnsi"/>
                <w:sz w:val="18"/>
                <w:szCs w:val="18"/>
              </w:rPr>
              <w:t xml:space="preserve"> Investiga las especificidades e intencionalidades de diversas manifestaciones artísticas y culturales del patrimonio, mediante una postura de recepción activa y deleite, diferenciando y analizando los distintos contextos, medios y soportes en que se materializan, así como los lenguajes y elementos técnicos y estéticos que las caracterizan.</w:t>
            </w:r>
          </w:p>
        </w:tc>
      </w:tr>
      <w:tr w:rsidR="0027285A" w:rsidRPr="00920C5D" w14:paraId="7C756C75" w14:textId="77777777" w:rsidTr="00FC69F3">
        <w:tc>
          <w:tcPr>
            <w:tcW w:w="14142" w:type="dxa"/>
            <w:gridSpan w:val="4"/>
            <w:shd w:val="clear" w:color="auto" w:fill="00B0F0"/>
          </w:tcPr>
          <w:p w14:paraId="07F5D19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806ABB3" w14:textId="77777777" w:rsidTr="00FC69F3">
        <w:tc>
          <w:tcPr>
            <w:tcW w:w="3535" w:type="dxa"/>
            <w:shd w:val="clear" w:color="auto" w:fill="00B0F0"/>
          </w:tcPr>
          <w:p w14:paraId="3FCEBAF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78E7764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62B2BA1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D992AA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6B3E810" w14:textId="77777777" w:rsidTr="00FC69F3">
        <w:trPr>
          <w:trHeight w:val="550"/>
        </w:trPr>
        <w:tc>
          <w:tcPr>
            <w:tcW w:w="3535" w:type="dxa"/>
            <w:shd w:val="clear" w:color="auto" w:fill="DEEAF6" w:themeFill="accent5" w:themeFillTint="33"/>
          </w:tcPr>
          <w:p w14:paraId="32F5DA4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reconoce y comenta exhaustivamente y con precisión el lenguaje y los elementos técnicos de una obra de arte. Para ello identifica, analiza y explica </w:t>
            </w:r>
            <w:r w:rsidRPr="00920C5D">
              <w:rPr>
                <w:rFonts w:asciiTheme="minorHAnsi" w:hAnsiTheme="minorHAnsi"/>
                <w:bCs/>
                <w:sz w:val="18"/>
                <w:szCs w:val="18"/>
              </w:rPr>
              <w:t xml:space="preserve">con rigor y detalle </w:t>
            </w:r>
            <w:r w:rsidRPr="00920C5D">
              <w:rPr>
                <w:rFonts w:asciiTheme="minorHAnsi" w:hAnsiTheme="minorHAnsi"/>
                <w:sz w:val="18"/>
                <w:szCs w:val="18"/>
              </w:rPr>
              <w:t xml:space="preserve">su esquema compositivo a partir de la visualización de imágenes o la audición de un registro sonoro, valorando rigurosamente con criterios que cita explícitamente factores como el equilibrio, la proporción, el ritmo, los materiales y técnicas empleados en relación con el propósito del artista. Reflexiona y evalúa, </w:t>
            </w:r>
            <w:r w:rsidRPr="00920C5D">
              <w:rPr>
                <w:rFonts w:asciiTheme="minorHAnsi" w:hAnsiTheme="minorHAnsi"/>
                <w:bCs/>
                <w:sz w:val="18"/>
                <w:szCs w:val="18"/>
              </w:rPr>
              <w:t>con claridad y coherencia</w:t>
            </w:r>
            <w:r w:rsidRPr="00920C5D">
              <w:rPr>
                <w:rFonts w:asciiTheme="minorHAnsi" w:hAnsiTheme="minorHAnsi"/>
                <w:sz w:val="18"/>
                <w:szCs w:val="18"/>
              </w:rPr>
              <w:t xml:space="preserve">, el proceso creativo, apreciando la originalidad y la belleza de la obra o su carácter innovador respecto de la tradición artística previa. </w:t>
            </w:r>
          </w:p>
        </w:tc>
        <w:tc>
          <w:tcPr>
            <w:tcW w:w="3535" w:type="dxa"/>
            <w:shd w:val="clear" w:color="auto" w:fill="DEEAF6" w:themeFill="accent5" w:themeFillTint="33"/>
          </w:tcPr>
          <w:p w14:paraId="1CC2BC9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Habitualmente reconoce y comenta el lenguaje y los elementos técnicos principales de una obra de arte. Para ello identifica, analiza y explica </w:t>
            </w:r>
            <w:r w:rsidRPr="00920C5D">
              <w:rPr>
                <w:rFonts w:asciiTheme="minorHAnsi" w:hAnsiTheme="minorHAnsi"/>
                <w:bCs/>
                <w:sz w:val="18"/>
                <w:szCs w:val="18"/>
              </w:rPr>
              <w:t xml:space="preserve">con detalle </w:t>
            </w:r>
            <w:r w:rsidRPr="00920C5D">
              <w:rPr>
                <w:rFonts w:asciiTheme="minorHAnsi" w:hAnsiTheme="minorHAnsi"/>
                <w:sz w:val="18"/>
                <w:szCs w:val="18"/>
              </w:rPr>
              <w:t xml:space="preserve">su esquema compositivo a partir de la visualización de imágenes o la audición de un registro sonoro, valorando con criterios adecuados factores como el equilibrio, la proporción, el ritmo, los materiales y técnicas empleados en relación con el propósito del artista. Reflexiona y evalúa, </w:t>
            </w:r>
            <w:r w:rsidRPr="00920C5D">
              <w:rPr>
                <w:rFonts w:asciiTheme="minorHAnsi" w:hAnsiTheme="minorHAnsi"/>
                <w:bCs/>
                <w:sz w:val="18"/>
                <w:szCs w:val="18"/>
              </w:rPr>
              <w:t>con coherencia</w:t>
            </w:r>
            <w:r w:rsidRPr="00920C5D">
              <w:rPr>
                <w:rFonts w:asciiTheme="minorHAnsi" w:hAnsiTheme="minorHAnsi"/>
                <w:sz w:val="18"/>
                <w:szCs w:val="18"/>
              </w:rPr>
              <w:t>, el proceso creativo, apreciando la originalidad y la belleza de la obra.</w:t>
            </w:r>
          </w:p>
        </w:tc>
        <w:tc>
          <w:tcPr>
            <w:tcW w:w="3536" w:type="dxa"/>
            <w:shd w:val="clear" w:color="auto" w:fill="DEEAF6" w:themeFill="accent5" w:themeFillTint="33"/>
          </w:tcPr>
          <w:p w14:paraId="75C8CF0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Suele reconocer y comentar el lenguaje y los elementos técnicos básicos de una obra de arte. Para ello identifica, analiza y explica</w:t>
            </w:r>
            <w:r w:rsidRPr="00920C5D">
              <w:rPr>
                <w:rFonts w:asciiTheme="minorHAnsi" w:hAnsiTheme="minorHAnsi"/>
                <w:bCs/>
                <w:sz w:val="18"/>
                <w:szCs w:val="18"/>
              </w:rPr>
              <w:t xml:space="preserve"> </w:t>
            </w:r>
            <w:r w:rsidRPr="00920C5D">
              <w:rPr>
                <w:rFonts w:asciiTheme="minorHAnsi" w:hAnsiTheme="minorHAnsi"/>
                <w:sz w:val="18"/>
                <w:szCs w:val="18"/>
              </w:rPr>
              <w:t>su esquema compositivo a partir de la visualización de imágenes o la audición de un registro sonoro, valorando factores como el equilibrio, la proporción, el ritmo, los materiales y técnicas empleados en relación con el propósito del artista. Reflexiona y evalúa, los aspectos básicos del proceso creativo, apreciando la originalidad y la belleza de la obra.</w:t>
            </w:r>
          </w:p>
        </w:tc>
        <w:tc>
          <w:tcPr>
            <w:tcW w:w="3536" w:type="dxa"/>
            <w:shd w:val="clear" w:color="auto" w:fill="DEEAF6" w:themeFill="accent5" w:themeFillTint="33"/>
          </w:tcPr>
          <w:p w14:paraId="33BC37C2"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Habitualmente tiene dificultades para reconocer y comentar el lenguaje y los elementos técnicos más elementales de una obra de arte. No es capaz de identificar y explicar</w:t>
            </w:r>
            <w:r w:rsidRPr="00920C5D">
              <w:rPr>
                <w:rFonts w:asciiTheme="minorHAnsi" w:hAnsiTheme="minorHAnsi"/>
                <w:bCs/>
                <w:sz w:val="18"/>
                <w:szCs w:val="18"/>
              </w:rPr>
              <w:t xml:space="preserve"> </w:t>
            </w:r>
            <w:r w:rsidRPr="00920C5D">
              <w:rPr>
                <w:rFonts w:asciiTheme="minorHAnsi" w:hAnsiTheme="minorHAnsi"/>
                <w:sz w:val="18"/>
                <w:szCs w:val="18"/>
              </w:rPr>
              <w:t>su esquema compositivo a partir de la visualización de imágenes o la audición de un registro sonoro. No lleva a cabo valoraciones correctas empleando factores como el equilibrio, la proporción, el ritmo, los materiales y técnicas empleados en relación con el propósito del artista. Suele reflexionar de modo insuficiente y no evalúa correctamente, los aspectos básicos del proceso creativo, por lo que no aprecia la originalidad y la belleza de la obra.</w:t>
            </w:r>
          </w:p>
        </w:tc>
      </w:tr>
    </w:tbl>
    <w:p w14:paraId="4EDA9ECE" w14:textId="77777777" w:rsidR="0027285A" w:rsidRPr="00920C5D" w:rsidRDefault="0027285A" w:rsidP="0027285A">
      <w:pPr>
        <w:spacing w:before="0"/>
        <w:rPr>
          <w:rFonts w:asciiTheme="minorHAnsi" w:hAnsiTheme="minorHAnsi"/>
          <w:sz w:val="18"/>
          <w:szCs w:val="18"/>
        </w:rPr>
      </w:pPr>
    </w:p>
    <w:p w14:paraId="340B1B61" w14:textId="084F30E4" w:rsidR="00A541BC" w:rsidRPr="00920C5D" w:rsidRDefault="00A541BC">
      <w:pPr>
        <w:spacing w:before="0"/>
        <w:rPr>
          <w:rFonts w:asciiTheme="minorHAnsi" w:hAnsiTheme="minorHAnsi"/>
          <w:sz w:val="18"/>
          <w:szCs w:val="18"/>
        </w:rPr>
      </w:pPr>
      <w:r w:rsidRPr="00920C5D">
        <w:rPr>
          <w:rFonts w:asciiTheme="minorHAnsi" w:hAnsiTheme="minorHAnsi"/>
          <w:sz w:val="18"/>
          <w:szCs w:val="18"/>
        </w:rPr>
        <w:br w:type="page"/>
      </w:r>
    </w:p>
    <w:p w14:paraId="611356FE" w14:textId="77777777" w:rsidR="0027285A" w:rsidRPr="00920C5D" w:rsidRDefault="0027285A" w:rsidP="0027285A">
      <w:pPr>
        <w:spacing w:before="0"/>
        <w:rPr>
          <w:rFonts w:asciiTheme="minorHAnsi" w:hAnsiTheme="minorHAnsi"/>
          <w:sz w:val="18"/>
          <w:szCs w:val="18"/>
        </w:rPr>
      </w:pPr>
    </w:p>
    <w:tbl>
      <w:tblPr>
        <w:tblW w:w="14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652"/>
        <w:gridCol w:w="3482"/>
        <w:gridCol w:w="3482"/>
        <w:gridCol w:w="3487"/>
      </w:tblGrid>
      <w:tr w:rsidR="0027285A" w:rsidRPr="00920C5D" w14:paraId="382E2884" w14:textId="77777777" w:rsidTr="00FC69F3">
        <w:tc>
          <w:tcPr>
            <w:tcW w:w="14103" w:type="dxa"/>
            <w:gridSpan w:val="4"/>
            <w:shd w:val="clear" w:color="auto" w:fill="DEEAF6" w:themeFill="accent5" w:themeFillTint="33"/>
          </w:tcPr>
          <w:p w14:paraId="29262A3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CCEC3.1</w:t>
            </w:r>
            <w:r w:rsidRPr="00920C5D">
              <w:rPr>
                <w:rFonts w:asciiTheme="minorHAnsi" w:hAnsiTheme="minorHAnsi"/>
                <w:sz w:val="18"/>
                <w:szCs w:val="18"/>
              </w:rPr>
              <w:t xml:space="preserve"> Expresa ideas, opiniones, sentimientos y emociones con creatividad y espíritu crítico, realizando con rigor sus propias producciones culturales y artísticas, para participar de forma activa en la promoción de los derechos humanos y los procesos de socialización y de construcción de la identidad personal que se derivan de la práctica artística.</w:t>
            </w:r>
          </w:p>
        </w:tc>
      </w:tr>
      <w:tr w:rsidR="0027285A" w:rsidRPr="00920C5D" w14:paraId="573AF0B3" w14:textId="77777777" w:rsidTr="00FC69F3">
        <w:tc>
          <w:tcPr>
            <w:tcW w:w="14103" w:type="dxa"/>
            <w:gridSpan w:val="4"/>
            <w:shd w:val="clear" w:color="auto" w:fill="00B0F0"/>
          </w:tcPr>
          <w:p w14:paraId="5DD5340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02AE23B" w14:textId="77777777" w:rsidTr="00FC69F3">
        <w:tc>
          <w:tcPr>
            <w:tcW w:w="3652" w:type="dxa"/>
            <w:shd w:val="clear" w:color="auto" w:fill="00B0F0"/>
          </w:tcPr>
          <w:p w14:paraId="0B30E74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82" w:type="dxa"/>
            <w:shd w:val="clear" w:color="auto" w:fill="00B0F0"/>
          </w:tcPr>
          <w:p w14:paraId="6E25905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2" w:type="dxa"/>
            <w:shd w:val="clear" w:color="auto" w:fill="00B0F0"/>
          </w:tcPr>
          <w:p w14:paraId="321F5BF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7" w:type="dxa"/>
            <w:shd w:val="clear" w:color="auto" w:fill="00B0F0"/>
          </w:tcPr>
          <w:p w14:paraId="7818881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3FC491D7" w14:textId="77777777" w:rsidTr="00FC69F3">
        <w:trPr>
          <w:trHeight w:val="550"/>
        </w:trPr>
        <w:tc>
          <w:tcPr>
            <w:tcW w:w="3652" w:type="dxa"/>
            <w:shd w:val="clear" w:color="auto" w:fill="DEEAF6" w:themeFill="accent5" w:themeFillTint="33"/>
          </w:tcPr>
          <w:p w14:paraId="6835CAA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bCs/>
                <w:sz w:val="18"/>
                <w:szCs w:val="18"/>
              </w:rPr>
              <w:t xml:space="preserve">Siempre expresa sus ideas, opiniones, sentimientos y emociones de manera libre y creativa, respetando las de los demás. </w:t>
            </w:r>
            <w:r w:rsidRPr="00920C5D">
              <w:rPr>
                <w:rFonts w:asciiTheme="minorHAnsi" w:hAnsiTheme="minorHAnsi"/>
                <w:sz w:val="18"/>
                <w:szCs w:val="18"/>
              </w:rPr>
              <w:t xml:space="preserve">Realiza con rigor sus propios proyectos de producciones culturales y artísticas, en diferentes campos y con soportes técnicos complejos y diversos. Manifiesta de modo extenso y profundo los sentimientos y emociones que le sugieren una obra de arte, y utiliza esta experiencia para desarrollar la capacidad de reconocerlos y manejarlos de forma adecuada, potenciando la autoestima, la motivación, la empatía y las habilidades sociales como elemento esencial de su desarrollo integral como persona. Reflexiona expresamente sobre la importancia de esos proyectos para participar de forma activa en la promoción de los derechos humanos y se implica personalmente en alguno de ellos. </w:t>
            </w:r>
          </w:p>
        </w:tc>
        <w:tc>
          <w:tcPr>
            <w:tcW w:w="3482" w:type="dxa"/>
            <w:shd w:val="clear" w:color="auto" w:fill="DEEAF6" w:themeFill="accent5" w:themeFillTint="33"/>
          </w:tcPr>
          <w:p w14:paraId="72AD0F22"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 xml:space="preserve">En la mayor parte de las ocasiones expresa sus ideas, opiniones, sentimientos y emociones de manera libre y creativa, respetando las de los demás. </w:t>
            </w:r>
            <w:r w:rsidRPr="00920C5D">
              <w:rPr>
                <w:rFonts w:asciiTheme="minorHAnsi" w:hAnsiTheme="minorHAnsi"/>
                <w:sz w:val="18"/>
                <w:szCs w:val="18"/>
              </w:rPr>
              <w:t>Realiza con rigor sus propios proyectos de producciones culturales y artísticas, empleando diferentes soportes técnicos. Manifiesta los sentimientos y emociones que le sugieren una obra de arte, y utiliza esta experiencia para desarrollar la capacidad de reconocerlos y manejarlos de forma adecuada, potenciando la autoestima, la motivación, la empatía y las habilidades sociales como elemento esencial de su desarrollo integral como persona. Reflexiona expresamente sobre la importancia de esos proyectos para participar de forma activa en la promoción de los derechos humanos.</w:t>
            </w:r>
          </w:p>
        </w:tc>
        <w:tc>
          <w:tcPr>
            <w:tcW w:w="3482" w:type="dxa"/>
            <w:shd w:val="clear" w:color="auto" w:fill="DEEAF6" w:themeFill="accent5" w:themeFillTint="33"/>
          </w:tcPr>
          <w:p w14:paraId="742A85B5"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 xml:space="preserve">Lo más frecuente es que exprese sus ideas, opiniones, sentimientos y emociones de manera libre y creativa, respetando las de los demás. </w:t>
            </w:r>
            <w:r w:rsidRPr="00920C5D">
              <w:rPr>
                <w:rFonts w:asciiTheme="minorHAnsi" w:hAnsiTheme="minorHAnsi"/>
                <w:sz w:val="18"/>
                <w:szCs w:val="18"/>
              </w:rPr>
              <w:t>Realiza con rigor sus propias producciones culturales y artísticas. Manifiesta los sentimientos y emociones que le sugieren una obra de arte, y utiliza esta experiencia para desarrollar la capacidad de reconocerlos y manejarlos de forma adecuada, potenciando la autoestima, la motivación, la empatía y las habilidades sociales como elemento esencial de su desarrollo como persona. Se constata que valora la importancia de esos proyectos para participar de forma activa en la promoción de los derechos humanos.</w:t>
            </w:r>
          </w:p>
        </w:tc>
        <w:tc>
          <w:tcPr>
            <w:tcW w:w="3487" w:type="dxa"/>
            <w:shd w:val="clear" w:color="auto" w:fill="DEEAF6" w:themeFill="accent5" w:themeFillTint="33"/>
          </w:tcPr>
          <w:p w14:paraId="1E58626C"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 xml:space="preserve">Tiene dificultades para expresar sus ideas, opiniones, sentimientos y emociones de manera libre y creativa, respetando las de los demás. </w:t>
            </w:r>
            <w:r w:rsidRPr="00920C5D">
              <w:rPr>
                <w:rFonts w:asciiTheme="minorHAnsi" w:hAnsiTheme="minorHAnsi"/>
                <w:sz w:val="18"/>
                <w:szCs w:val="18"/>
              </w:rPr>
              <w:t>Realiza con poco rigor sus propios producciones culturales y artísticas. No manifiesta adecuadamente los sentimientos y emociones que le sugiere una obra de arte, ni utiliza esta experiencia para desarrollar la capacidad de reconocerlos y manejarlos de forma adecuada, potenciando la autoestima, la motivación, la empatía y las habilidades sociales como elemento esencial de su desarrollo como persona. No se constata que valore la importancia de esos proyectos para participar de forma activa en la promoción de los derechos humanos.</w:t>
            </w:r>
          </w:p>
        </w:tc>
      </w:tr>
    </w:tbl>
    <w:p w14:paraId="0A877AF1" w14:textId="4BBF9FCC" w:rsidR="00A541BC" w:rsidRPr="00920C5D" w:rsidRDefault="00A541BC">
      <w:pPr>
        <w:spacing w:before="0"/>
        <w:rPr>
          <w:rFonts w:asciiTheme="minorHAnsi" w:hAnsiTheme="minorHAnsi"/>
          <w:sz w:val="18"/>
          <w:szCs w:val="18"/>
        </w:rPr>
      </w:pPr>
    </w:p>
    <w:p w14:paraId="37FC2807" w14:textId="77777777" w:rsidR="0027285A" w:rsidRPr="00920C5D" w:rsidRDefault="0027285A" w:rsidP="0027285A">
      <w:pPr>
        <w:spacing w:before="0"/>
        <w:jc w:val="both"/>
        <w:rPr>
          <w:rFonts w:asciiTheme="minorHAnsi" w:hAnsiTheme="minorHAnsi"/>
          <w:sz w:val="18"/>
          <w:szCs w:val="18"/>
        </w:rPr>
      </w:pPr>
    </w:p>
    <w:tbl>
      <w:tblPr>
        <w:tblW w:w="145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4083"/>
        <w:gridCol w:w="3483"/>
        <w:gridCol w:w="3484"/>
        <w:gridCol w:w="3484"/>
      </w:tblGrid>
      <w:tr w:rsidR="0027285A" w:rsidRPr="00920C5D" w14:paraId="5A792F01" w14:textId="77777777" w:rsidTr="00FC69F3">
        <w:tc>
          <w:tcPr>
            <w:tcW w:w="14534" w:type="dxa"/>
            <w:gridSpan w:val="4"/>
            <w:shd w:val="clear" w:color="auto" w:fill="DEEAF6" w:themeFill="accent5" w:themeFillTint="33"/>
          </w:tcPr>
          <w:p w14:paraId="0CDB7737" w14:textId="74B5C3F2"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CCEC3.2</w:t>
            </w:r>
            <w:r w:rsidRPr="00920C5D">
              <w:rPr>
                <w:rFonts w:asciiTheme="minorHAnsi" w:hAnsiTheme="minorHAnsi"/>
                <w:sz w:val="18"/>
                <w:szCs w:val="18"/>
              </w:rPr>
              <w:t xml:space="preserve"> Descubre la autoexpresión, a través de la interactuación corporal y la experimentación con diferentes herramientas y lenguajes artísticos, enfrentándose a situaciones creativas con una actitud empática y colaborativa, y con autoes</w:t>
            </w:r>
            <w:r w:rsidR="00A541BC" w:rsidRPr="00920C5D">
              <w:rPr>
                <w:rFonts w:asciiTheme="minorHAnsi" w:hAnsiTheme="minorHAnsi"/>
                <w:sz w:val="18"/>
                <w:szCs w:val="18"/>
              </w:rPr>
              <w:t>tima, iniciativa e imaginación.</w:t>
            </w:r>
          </w:p>
        </w:tc>
      </w:tr>
      <w:tr w:rsidR="0027285A" w:rsidRPr="00920C5D" w14:paraId="6E6FE604" w14:textId="77777777" w:rsidTr="00FC69F3">
        <w:tc>
          <w:tcPr>
            <w:tcW w:w="14534" w:type="dxa"/>
            <w:gridSpan w:val="4"/>
            <w:shd w:val="clear" w:color="auto" w:fill="00B0F0"/>
          </w:tcPr>
          <w:p w14:paraId="760D11C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41B0CF6" w14:textId="77777777" w:rsidTr="00FC69F3">
        <w:tc>
          <w:tcPr>
            <w:tcW w:w="4083" w:type="dxa"/>
            <w:shd w:val="clear" w:color="auto" w:fill="00B0F0"/>
          </w:tcPr>
          <w:p w14:paraId="55D828D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83" w:type="dxa"/>
            <w:shd w:val="clear" w:color="auto" w:fill="00B0F0"/>
          </w:tcPr>
          <w:p w14:paraId="60A427B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4" w:type="dxa"/>
            <w:shd w:val="clear" w:color="auto" w:fill="00B0F0"/>
          </w:tcPr>
          <w:p w14:paraId="149435E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4" w:type="dxa"/>
            <w:shd w:val="clear" w:color="auto" w:fill="00B0F0"/>
          </w:tcPr>
          <w:p w14:paraId="14E4AF0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0871F1D" w14:textId="77777777" w:rsidTr="00FC69F3">
        <w:trPr>
          <w:trHeight w:val="550"/>
        </w:trPr>
        <w:tc>
          <w:tcPr>
            <w:tcW w:w="4083" w:type="dxa"/>
            <w:shd w:val="clear" w:color="auto" w:fill="DEEAF6" w:themeFill="accent5" w:themeFillTint="33"/>
          </w:tcPr>
          <w:p w14:paraId="3CCD1169"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En diferentes contextos, siempre descubre la autoexpresión, a través de la interactuación corporal y la experimentación con diferentes herramientas y lenguajes artísticos. Se enfrenta a situaciones creativas con una actitud innovadora, proactiva, empática y colaborativa, y con autoestima, iniciativa e imaginación que se concretan en propuestas complejas, originales, bien estructuradas y llevadas a cabo considerando criterios de alta calidad.</w:t>
            </w:r>
          </w:p>
        </w:tc>
        <w:tc>
          <w:tcPr>
            <w:tcW w:w="3483" w:type="dxa"/>
            <w:shd w:val="clear" w:color="auto" w:fill="DEEAF6" w:themeFill="accent5" w:themeFillTint="33"/>
          </w:tcPr>
          <w:p w14:paraId="2221AD08"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Con gran frecuencia descubre la autoexpresión, a través de la interactuación corporal y la experimentación con diferentes herramientas y lenguajes artísticos. Se enfrenta a situaciones creativas con una actitud proactiva, empática y colaborativa, y con autoestima, iniciativa e imaginación que se concretan en propuestas bien estructuradas y elaboradas.</w:t>
            </w:r>
          </w:p>
        </w:tc>
        <w:tc>
          <w:tcPr>
            <w:tcW w:w="3484" w:type="dxa"/>
            <w:shd w:val="clear" w:color="auto" w:fill="DEEAF6" w:themeFill="accent5" w:themeFillTint="33"/>
          </w:tcPr>
          <w:p w14:paraId="00F7D51E"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En la mayor parte de las ocasiones descubre la autoexpresión, a través de la interactuación corporal y la experimentación con diferentes herramientas y lenguajes artísticos. Se enfrenta a situaciones creativas con una actitud, empática y colaborativa, y con autoestima, iniciativa e imaginación.</w:t>
            </w:r>
          </w:p>
        </w:tc>
        <w:tc>
          <w:tcPr>
            <w:tcW w:w="3484" w:type="dxa"/>
            <w:shd w:val="clear" w:color="auto" w:fill="DEEAF6" w:themeFill="accent5" w:themeFillTint="33"/>
          </w:tcPr>
          <w:p w14:paraId="3EB77EC5"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Raramente descubre la autoexpresión, a través de la interactuación corporal y la experimentación con diferentes herramientas y lenguajes artísticos. Lo más frecuente es que se enfrente a situaciones creativas con una actitud, poco empática y colaborativa, sin autoestima, ni iniciativa ni imaginación.</w:t>
            </w:r>
          </w:p>
        </w:tc>
      </w:tr>
    </w:tbl>
    <w:p w14:paraId="7AC16EC7" w14:textId="77777777" w:rsidR="0027285A" w:rsidRPr="00920C5D" w:rsidRDefault="0027285A" w:rsidP="0027285A">
      <w:pPr>
        <w:spacing w:before="0"/>
        <w:jc w:val="both"/>
        <w:rPr>
          <w:rFonts w:asciiTheme="minorHAnsi" w:hAnsiTheme="minorHAnsi"/>
          <w:sz w:val="18"/>
          <w:szCs w:val="18"/>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4077"/>
        <w:gridCol w:w="3544"/>
        <w:gridCol w:w="3402"/>
        <w:gridCol w:w="3402"/>
      </w:tblGrid>
      <w:tr w:rsidR="0027285A" w:rsidRPr="00920C5D" w14:paraId="15CD2F06" w14:textId="77777777" w:rsidTr="0039718A">
        <w:tc>
          <w:tcPr>
            <w:tcW w:w="14425" w:type="dxa"/>
            <w:gridSpan w:val="4"/>
            <w:shd w:val="clear" w:color="auto" w:fill="DEEAF6" w:themeFill="accent5" w:themeFillTint="33"/>
          </w:tcPr>
          <w:p w14:paraId="69C3C0ED"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CCEC4.1</w:t>
            </w:r>
            <w:r w:rsidRPr="00920C5D">
              <w:rPr>
                <w:rFonts w:asciiTheme="minorHAnsi" w:hAnsiTheme="minorHAnsi"/>
                <w:sz w:val="18"/>
                <w:szCs w:val="18"/>
              </w:rPr>
              <w:t xml:space="preserve"> Selecciona e integra con creatividad diversos medios y soportes, así como técnicas plásticas, visuales, audiovisuales, sonoras o corporales, para diseñar y producir proyectos artísticos y culturales sostenibles, analizando las oportunidades de desarrollo personal, social y laboral que ofrecen sirviéndose de la interpretación, la ejecución, la improvisación o la composición.</w:t>
            </w:r>
          </w:p>
        </w:tc>
      </w:tr>
      <w:tr w:rsidR="0027285A" w:rsidRPr="00920C5D" w14:paraId="1FC18D63" w14:textId="77777777" w:rsidTr="0039718A">
        <w:tc>
          <w:tcPr>
            <w:tcW w:w="14425" w:type="dxa"/>
            <w:gridSpan w:val="4"/>
            <w:shd w:val="clear" w:color="auto" w:fill="00B0F0"/>
          </w:tcPr>
          <w:p w14:paraId="7B91B45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8978BEE" w14:textId="77777777" w:rsidTr="0039718A">
        <w:tc>
          <w:tcPr>
            <w:tcW w:w="4077" w:type="dxa"/>
            <w:shd w:val="clear" w:color="auto" w:fill="00B0F0"/>
          </w:tcPr>
          <w:p w14:paraId="5F59BF9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1117FFA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tcPr>
          <w:p w14:paraId="60B6ECC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02" w:type="dxa"/>
            <w:shd w:val="clear" w:color="auto" w:fill="00B0F0"/>
          </w:tcPr>
          <w:p w14:paraId="64A5681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0E6003CA" w14:textId="77777777" w:rsidTr="0039718A">
        <w:trPr>
          <w:trHeight w:val="550"/>
        </w:trPr>
        <w:tc>
          <w:tcPr>
            <w:tcW w:w="4077" w:type="dxa"/>
            <w:shd w:val="clear" w:color="auto" w:fill="DEEAF6" w:themeFill="accent5" w:themeFillTint="33"/>
          </w:tcPr>
          <w:p w14:paraId="28E0052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Siempre selecciona e integra con creatividad procedimientos, medios y soportes innovadores y diversos, así como técnicas plásticas, visuales, audiovisuales, sonoras o corporales complejas, para diseñar y producir proyectos artísticos y culturales sostenibles de acuerdo con referentes artísticos y éticos reflexionados y personales, que detalla exhaustivamente. Analiza con detalle y profundidad las oportunidades de desarrollo personal, social y laboral que ofrecen esos proyectos sirviéndose de la interpretación, la ejecución, la improvisación o la composición.</w:t>
            </w:r>
          </w:p>
        </w:tc>
        <w:tc>
          <w:tcPr>
            <w:tcW w:w="3544" w:type="dxa"/>
            <w:shd w:val="clear" w:color="auto" w:fill="DEEAF6" w:themeFill="accent5" w:themeFillTint="33"/>
          </w:tcPr>
          <w:p w14:paraId="35334F6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Con mucha frecuencia selecciona e integra con creatividad procedimientos, medios y soportes diversos, así como técnicas plásticas, visuales, audiovisuales, sonoras o corporales avanzadas, para diseñar y producir proyectos artísticos y culturales sostenibles de acuerdo con referentes artísticos y éticos. Analiza las principales oportunidades de desarrollo personal, social y laboral que ofrecen esos proyectos sirviéndose de la interpretación, la ejecución, la improvisación o la composición.</w:t>
            </w:r>
          </w:p>
        </w:tc>
        <w:tc>
          <w:tcPr>
            <w:tcW w:w="3402" w:type="dxa"/>
            <w:shd w:val="clear" w:color="auto" w:fill="DEEAF6" w:themeFill="accent5" w:themeFillTint="33"/>
          </w:tcPr>
          <w:p w14:paraId="0C7A549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Lo más habitual es que seleccione e integre con cierta creatividad procedimientos, medios y soportes diversos, así como técnicas plásticas, visuales, audiovisuales, sonoras o corporales básicas, para diseñar y producir proyectos artísticos y culturales sostenibles. Analiza parte de las oportunidades de desarrollo personal, social y laboral que ofrecen esos proyectos sirviéndose de la interpretación, la ejecución, la improvisación o la composición.</w:t>
            </w:r>
          </w:p>
        </w:tc>
        <w:tc>
          <w:tcPr>
            <w:tcW w:w="3402" w:type="dxa"/>
            <w:shd w:val="clear" w:color="auto" w:fill="DEEAF6" w:themeFill="accent5" w:themeFillTint="33"/>
          </w:tcPr>
          <w:p w14:paraId="4C0C492C"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Frecuentemente no selecciona e integra con creatividad elemental procedimientos, medios y soportes diversos, así como técnicas plásticas, visuales, audiovisuales, sonoras o corporales elementales, para diseñar y producir proyectos artísticos y culturales sostenibles. Tiene dificultades para analizar la mayor parte de las oportunidades de desarrollo personal, social y laboral que ofrecen esos proyectos sirviéndose de la interpretación, la ejecución, la improvisación o la composición.</w:t>
            </w:r>
          </w:p>
        </w:tc>
      </w:tr>
    </w:tbl>
    <w:p w14:paraId="4469AEA0" w14:textId="0BEB3501" w:rsidR="00BB337A" w:rsidRPr="00920C5D" w:rsidRDefault="00BB337A">
      <w:pPr>
        <w:spacing w:before="0"/>
        <w:rPr>
          <w:rFonts w:asciiTheme="minorHAnsi" w:hAnsiTheme="minorHAnsi"/>
          <w:sz w:val="18"/>
          <w:szCs w:val="18"/>
        </w:rPr>
      </w:pPr>
    </w:p>
    <w:p w14:paraId="49BF1B34" w14:textId="77777777" w:rsidR="0027285A" w:rsidRPr="00920C5D" w:rsidRDefault="0027285A" w:rsidP="0027285A">
      <w:pPr>
        <w:spacing w:before="0"/>
        <w:rPr>
          <w:rFonts w:asciiTheme="minorHAnsi" w:hAnsiTheme="minorHAnsi"/>
          <w:sz w:val="18"/>
          <w:szCs w:val="18"/>
        </w:rPr>
      </w:pPr>
    </w:p>
    <w:tbl>
      <w:tblPr>
        <w:tblW w:w="1516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969"/>
        <w:gridCol w:w="3544"/>
        <w:gridCol w:w="3686"/>
        <w:gridCol w:w="3969"/>
      </w:tblGrid>
      <w:tr w:rsidR="0027285A" w:rsidRPr="00920C5D" w14:paraId="68FBA128" w14:textId="77777777" w:rsidTr="009846A2">
        <w:tc>
          <w:tcPr>
            <w:tcW w:w="15168" w:type="dxa"/>
            <w:gridSpan w:val="4"/>
            <w:shd w:val="clear" w:color="auto" w:fill="DEEAF6" w:themeFill="accent5" w:themeFillTint="33"/>
          </w:tcPr>
          <w:p w14:paraId="7F8D40CB" w14:textId="18CD9B34"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CCEC4.2</w:t>
            </w:r>
            <w:r w:rsidRPr="00920C5D">
              <w:rPr>
                <w:rFonts w:asciiTheme="minorHAnsi" w:hAnsiTheme="minorHAnsi"/>
                <w:sz w:val="18"/>
                <w:szCs w:val="18"/>
              </w:rPr>
              <w:t xml:space="preserve"> Planifica, adapta y organiza sus conocimientos, destrezas y actitudes para responder con creatividad y eficacia a los desempeños derivados de una producción cultural o artística, individual o colectiva, utilizando diversos lenguajes, códigos, técnicas, herramientas y recursos plásticos, visuales, audiovisuales, musicales, corporales o escénicos, valorando tanto el proceso como el producto final y comprendiendo las oportunidades personales, sociales, inclu</w:t>
            </w:r>
            <w:r w:rsidR="00BB337A" w:rsidRPr="00920C5D">
              <w:rPr>
                <w:rFonts w:asciiTheme="minorHAnsi" w:hAnsiTheme="minorHAnsi"/>
                <w:sz w:val="18"/>
                <w:szCs w:val="18"/>
              </w:rPr>
              <w:t>sivas y económicas que ofrecen.</w:t>
            </w:r>
          </w:p>
        </w:tc>
      </w:tr>
      <w:tr w:rsidR="0027285A" w:rsidRPr="00920C5D" w14:paraId="13154549" w14:textId="77777777" w:rsidTr="009846A2">
        <w:tc>
          <w:tcPr>
            <w:tcW w:w="15168" w:type="dxa"/>
            <w:gridSpan w:val="4"/>
            <w:shd w:val="clear" w:color="auto" w:fill="00B0F0"/>
          </w:tcPr>
          <w:p w14:paraId="18626DA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768C091" w14:textId="77777777" w:rsidTr="009846A2">
        <w:tc>
          <w:tcPr>
            <w:tcW w:w="3969" w:type="dxa"/>
            <w:shd w:val="clear" w:color="auto" w:fill="00B0F0"/>
          </w:tcPr>
          <w:p w14:paraId="320FBC0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20ADA02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686" w:type="dxa"/>
            <w:shd w:val="clear" w:color="auto" w:fill="00B0F0"/>
          </w:tcPr>
          <w:p w14:paraId="3FE5CDD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969" w:type="dxa"/>
            <w:shd w:val="clear" w:color="auto" w:fill="00B0F0"/>
          </w:tcPr>
          <w:p w14:paraId="6E156FA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1CC093E" w14:textId="77777777" w:rsidTr="009846A2">
        <w:trPr>
          <w:trHeight w:val="550"/>
        </w:trPr>
        <w:tc>
          <w:tcPr>
            <w:tcW w:w="3969" w:type="dxa"/>
            <w:shd w:val="clear" w:color="auto" w:fill="DEEAF6" w:themeFill="accent5" w:themeFillTint="33"/>
          </w:tcPr>
          <w:p w14:paraId="18B05A5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Siempre planifica, adapta y organiza sus conocimientos, destrezas y actitudes con profundidad y extensión para responder con creatividad y eficacia a los desempeños derivados de una producción cultural o artística, individual o colectiva, que procura que sea innovadora en algún sentido. Utiliza con rigor y precisión diversos lenguajes, códigos, técnicas, herramientas y recursos plásticos, visuales, audiovisuales, musicales, corporales o escénicos. Diseña y aplica criterios coherentes para valorar tanto el proceso como el producto final. Comprende y describe detalladamente las oportunidades personales, sociales, inclusivas y económicas que ofrecen.</w:t>
            </w:r>
          </w:p>
        </w:tc>
        <w:tc>
          <w:tcPr>
            <w:tcW w:w="3544" w:type="dxa"/>
            <w:shd w:val="clear" w:color="auto" w:fill="DEEAF6" w:themeFill="accent5" w:themeFillTint="33"/>
          </w:tcPr>
          <w:p w14:paraId="4087538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Con mucha frecuencia planifica, adapta y organiza sus conocimientos, destrezas y actitudes con detalle para responder con creatividad y eficacia a los desempeños derivados de una producción cultural o artística, individual o colectiva. Utiliza con precisión diversos lenguajes, códigos, técnicas, herramientas y recursos plásticos, visuales, audiovisuales, musicales, corporales o escénicos. Aplica criterios coherentes para valorar tanto el proceso como el producto final. Comprende y describe las oportunidades personales, sociales, inclusivas y económicas que ofrecen.</w:t>
            </w:r>
          </w:p>
        </w:tc>
        <w:tc>
          <w:tcPr>
            <w:tcW w:w="3686" w:type="dxa"/>
            <w:shd w:val="clear" w:color="auto" w:fill="DEEAF6" w:themeFill="accent5" w:themeFillTint="33"/>
          </w:tcPr>
          <w:p w14:paraId="229C9FF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Lo más habitual es que planifique, adapte y organice sus conocimientos, destrezas y actitudes para responder con creatividad y eficacia a los desempeños derivados de una producción cultural o artística, individual o colectiva. Aunque presenta ciertas dificultades, utiliza con corrección básica diversos lenguajes, códigos, técnicas, herramientas y recursos plásticos, visuales, audiovisuales, musicales, corporales o escénicos. Aplica criterios predeterminados para valorar tanto el proceso como el producto final. Comprende e identifica las oportunidades personales, sociales, inclusivas y económicas que ofrecen.</w:t>
            </w:r>
          </w:p>
        </w:tc>
        <w:tc>
          <w:tcPr>
            <w:tcW w:w="3969" w:type="dxa"/>
            <w:shd w:val="clear" w:color="auto" w:fill="DEEAF6" w:themeFill="accent5" w:themeFillTint="33"/>
          </w:tcPr>
          <w:p w14:paraId="6DB271F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Con frecuencia no planifica, adapta y organiza sus conocimientos, destrezas y actitudes para responder con creatividad y eficacia a los desempeños derivados de una producción cultural o artística, individual o colectiva. Presenta dificultades relevantes para utilizar con corrección elemental diversos lenguajes, códigos, técnicas, herramientas y recursos plásticos, visuales, audiovisuales, musicales, corporales o escénicos. Lo más habitual es que no aplique criterios predeterminados para valorar tanto el proceso como el producto final. No comprende ni identifica adecuadamente las oportunidades personales, sociales, inclusivas y económicas que ofrecen.</w:t>
            </w:r>
          </w:p>
        </w:tc>
      </w:tr>
    </w:tbl>
    <w:p w14:paraId="7E482324" w14:textId="77777777" w:rsidR="00BA5ED8" w:rsidRPr="00920C5D" w:rsidRDefault="00BA5ED8">
      <w:pPr>
        <w:spacing w:before="0"/>
        <w:rPr>
          <w:rFonts w:asciiTheme="minorHAnsi" w:hAnsiTheme="minorHAnsi"/>
          <w:b/>
          <w:sz w:val="16"/>
          <w:szCs w:val="16"/>
        </w:rPr>
        <w:sectPr w:rsidR="00BA5ED8" w:rsidRPr="00920C5D" w:rsidSect="000E2F7B">
          <w:headerReference w:type="default" r:id="rId9"/>
          <w:footerReference w:type="default" r:id="rId10"/>
          <w:pgSz w:w="16838" w:h="11906" w:orient="landscape" w:code="9"/>
          <w:pgMar w:top="1021" w:right="1418" w:bottom="1701" w:left="1701" w:header="709" w:footer="709" w:gutter="0"/>
          <w:cols w:space="708"/>
          <w:docGrid w:linePitch="360"/>
        </w:sectPr>
      </w:pPr>
      <w:r w:rsidRPr="00920C5D">
        <w:rPr>
          <w:rFonts w:asciiTheme="minorHAnsi" w:hAnsiTheme="minorHAnsi"/>
          <w:b/>
          <w:sz w:val="16"/>
          <w:szCs w:val="16"/>
        </w:rPr>
        <w:br w:type="page"/>
      </w:r>
    </w:p>
    <w:p w14:paraId="52410E83" w14:textId="5542C9E4" w:rsidR="00BA5ED8" w:rsidRPr="00920C5D" w:rsidRDefault="00BA5ED8">
      <w:pPr>
        <w:spacing w:before="0"/>
        <w:rPr>
          <w:rFonts w:asciiTheme="minorHAnsi" w:hAnsiTheme="minorHAnsi" w:cs="Times New Roman"/>
          <w:b/>
          <w:sz w:val="16"/>
          <w:szCs w:val="16"/>
        </w:rPr>
      </w:pPr>
    </w:p>
    <w:p w14:paraId="32B6FD46" w14:textId="013A6D15" w:rsidR="00965BEF" w:rsidRPr="00920C5D" w:rsidRDefault="00BA5ED8" w:rsidP="00972674">
      <w:pPr>
        <w:rPr>
          <w:rFonts w:asciiTheme="minorHAnsi" w:hAnsiTheme="minorHAnsi"/>
          <w:b/>
          <w:sz w:val="28"/>
          <w:szCs w:val="28"/>
        </w:rPr>
      </w:pPr>
      <w:r w:rsidRPr="00920C5D">
        <w:rPr>
          <w:rFonts w:asciiTheme="minorHAnsi" w:hAnsiTheme="minorHAnsi"/>
          <w:b/>
          <w:sz w:val="28"/>
          <w:szCs w:val="28"/>
        </w:rPr>
        <w:t>2.</w:t>
      </w:r>
      <w:r w:rsidR="00965BEF" w:rsidRPr="00920C5D">
        <w:rPr>
          <w:rFonts w:asciiTheme="minorHAnsi" w:hAnsiTheme="minorHAnsi"/>
          <w:b/>
          <w:sz w:val="28"/>
          <w:szCs w:val="28"/>
        </w:rPr>
        <w:t xml:space="preserve"> Porcentaje de las competencias clave en la asignatura de Religión Católica.</w:t>
      </w:r>
    </w:p>
    <w:p w14:paraId="446ADC9D" w14:textId="77777777" w:rsidR="00965BEF" w:rsidRPr="00920C5D" w:rsidRDefault="00993CDF" w:rsidP="00972674">
      <w:pPr>
        <w:rPr>
          <w:rFonts w:asciiTheme="minorHAnsi" w:hAnsiTheme="minorHAnsi"/>
          <w:b/>
          <w:color w:val="00AEEF"/>
          <w:sz w:val="28"/>
          <w:szCs w:val="28"/>
        </w:rPr>
      </w:pPr>
      <w:r w:rsidRPr="00920C5D">
        <w:rPr>
          <w:rFonts w:asciiTheme="minorHAnsi" w:hAnsiTheme="minorHAnsi"/>
          <w:b/>
          <w:color w:val="00AEEF"/>
          <w:sz w:val="28"/>
          <w:szCs w:val="28"/>
        </w:rPr>
        <w:t xml:space="preserve"> </w:t>
      </w:r>
    </w:p>
    <w:tbl>
      <w:tblPr>
        <w:tblStyle w:val="Tablaconcuadrcula"/>
        <w:tblW w:w="0" w:type="auto"/>
        <w:tblInd w:w="357" w:type="dxa"/>
        <w:tblLook w:val="04A0" w:firstRow="1" w:lastRow="0" w:firstColumn="1" w:lastColumn="0" w:noHBand="0" w:noVBand="1"/>
      </w:tblPr>
      <w:tblGrid>
        <w:gridCol w:w="7831"/>
        <w:gridCol w:w="1525"/>
      </w:tblGrid>
      <w:tr w:rsidR="00965BEF" w:rsidRPr="00920C5D" w14:paraId="7BB097ED" w14:textId="77777777" w:rsidTr="0041107B">
        <w:tc>
          <w:tcPr>
            <w:tcW w:w="7831" w:type="dxa"/>
          </w:tcPr>
          <w:p w14:paraId="529E3CFD"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en comunicación lingüística.</w:t>
            </w:r>
          </w:p>
        </w:tc>
        <w:tc>
          <w:tcPr>
            <w:tcW w:w="1525" w:type="dxa"/>
          </w:tcPr>
          <w:p w14:paraId="1B969A77"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10%</w:t>
            </w:r>
          </w:p>
        </w:tc>
      </w:tr>
      <w:tr w:rsidR="00965BEF" w:rsidRPr="00920C5D" w14:paraId="45EE3837" w14:textId="77777777" w:rsidTr="0041107B">
        <w:tc>
          <w:tcPr>
            <w:tcW w:w="7831" w:type="dxa"/>
          </w:tcPr>
          <w:p w14:paraId="40C150FD"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plurilingüe.</w:t>
            </w:r>
          </w:p>
        </w:tc>
        <w:tc>
          <w:tcPr>
            <w:tcW w:w="1525" w:type="dxa"/>
          </w:tcPr>
          <w:p w14:paraId="534CD758"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w:t>
            </w:r>
          </w:p>
        </w:tc>
      </w:tr>
      <w:tr w:rsidR="00965BEF" w:rsidRPr="00920C5D" w14:paraId="2167D029" w14:textId="77777777" w:rsidTr="0041107B">
        <w:tc>
          <w:tcPr>
            <w:tcW w:w="7831" w:type="dxa"/>
          </w:tcPr>
          <w:p w14:paraId="5EEF6960"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matemática y competencia en ciencia, tecnología e ingeniería.</w:t>
            </w:r>
          </w:p>
        </w:tc>
        <w:tc>
          <w:tcPr>
            <w:tcW w:w="1525" w:type="dxa"/>
          </w:tcPr>
          <w:p w14:paraId="21AA6816"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8%</w:t>
            </w:r>
          </w:p>
        </w:tc>
      </w:tr>
      <w:tr w:rsidR="00965BEF" w:rsidRPr="00920C5D" w14:paraId="17863878" w14:textId="77777777" w:rsidTr="0041107B">
        <w:tc>
          <w:tcPr>
            <w:tcW w:w="7831" w:type="dxa"/>
          </w:tcPr>
          <w:p w14:paraId="26A98944"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digital.</w:t>
            </w:r>
          </w:p>
        </w:tc>
        <w:tc>
          <w:tcPr>
            <w:tcW w:w="1525" w:type="dxa"/>
          </w:tcPr>
          <w:p w14:paraId="5103BD69"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10%</w:t>
            </w:r>
          </w:p>
        </w:tc>
      </w:tr>
      <w:tr w:rsidR="00965BEF" w:rsidRPr="00920C5D" w14:paraId="47C614E2" w14:textId="77777777" w:rsidTr="0041107B">
        <w:tc>
          <w:tcPr>
            <w:tcW w:w="7831" w:type="dxa"/>
          </w:tcPr>
          <w:p w14:paraId="13310679"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personal, social y de aprender a aprender.</w:t>
            </w:r>
          </w:p>
        </w:tc>
        <w:tc>
          <w:tcPr>
            <w:tcW w:w="1525" w:type="dxa"/>
          </w:tcPr>
          <w:p w14:paraId="5AD2103F"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20%</w:t>
            </w:r>
          </w:p>
        </w:tc>
      </w:tr>
      <w:tr w:rsidR="00965BEF" w:rsidRPr="00920C5D" w14:paraId="3FFAA16B" w14:textId="77777777" w:rsidTr="0041107B">
        <w:tc>
          <w:tcPr>
            <w:tcW w:w="7831" w:type="dxa"/>
          </w:tcPr>
          <w:p w14:paraId="151BED55"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ciudadana.</w:t>
            </w:r>
          </w:p>
        </w:tc>
        <w:tc>
          <w:tcPr>
            <w:tcW w:w="1525" w:type="dxa"/>
          </w:tcPr>
          <w:p w14:paraId="6B6C9770"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20%</w:t>
            </w:r>
          </w:p>
        </w:tc>
      </w:tr>
      <w:tr w:rsidR="00965BEF" w:rsidRPr="00920C5D" w14:paraId="1ABF0C25" w14:textId="77777777" w:rsidTr="0041107B">
        <w:tc>
          <w:tcPr>
            <w:tcW w:w="7831" w:type="dxa"/>
          </w:tcPr>
          <w:p w14:paraId="0D0F57EC"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emprendedora.</w:t>
            </w:r>
          </w:p>
        </w:tc>
        <w:tc>
          <w:tcPr>
            <w:tcW w:w="1525" w:type="dxa"/>
          </w:tcPr>
          <w:p w14:paraId="20ACA83E"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10%</w:t>
            </w:r>
          </w:p>
        </w:tc>
      </w:tr>
      <w:tr w:rsidR="00965BEF" w:rsidRPr="00920C5D" w14:paraId="190A0A3B" w14:textId="77777777" w:rsidTr="0041107B">
        <w:tc>
          <w:tcPr>
            <w:tcW w:w="7831" w:type="dxa"/>
          </w:tcPr>
          <w:p w14:paraId="2E41B512"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en conciencia y expresión culturales.</w:t>
            </w:r>
          </w:p>
        </w:tc>
        <w:tc>
          <w:tcPr>
            <w:tcW w:w="1525" w:type="dxa"/>
          </w:tcPr>
          <w:p w14:paraId="29CC2DE9"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20&amp;</w:t>
            </w:r>
          </w:p>
        </w:tc>
      </w:tr>
    </w:tbl>
    <w:p w14:paraId="6139FF99" w14:textId="74F71E03" w:rsidR="00965BEF" w:rsidRDefault="00965BEF" w:rsidP="00972674">
      <w:pPr>
        <w:rPr>
          <w:rFonts w:asciiTheme="minorHAnsi" w:hAnsiTheme="minorHAnsi"/>
          <w:b/>
          <w:color w:val="00AEEF"/>
          <w:sz w:val="28"/>
          <w:szCs w:val="28"/>
        </w:rPr>
      </w:pPr>
    </w:p>
    <w:p w14:paraId="4A9C7648" w14:textId="77777777" w:rsidR="000265F0" w:rsidRPr="00920C5D" w:rsidRDefault="000265F0" w:rsidP="00972674">
      <w:pPr>
        <w:rPr>
          <w:rFonts w:asciiTheme="minorHAnsi" w:hAnsiTheme="minorHAnsi"/>
          <w:b/>
          <w:color w:val="00AEEF"/>
          <w:sz w:val="28"/>
          <w:szCs w:val="28"/>
        </w:rPr>
      </w:pPr>
    </w:p>
    <w:p w14:paraId="2DFC9790" w14:textId="6610753F" w:rsidR="00993CDF" w:rsidRPr="00920C5D" w:rsidRDefault="00965BEF" w:rsidP="00972674">
      <w:pPr>
        <w:rPr>
          <w:rFonts w:asciiTheme="minorHAnsi" w:hAnsiTheme="minorHAnsi"/>
          <w:b/>
          <w:sz w:val="28"/>
          <w:szCs w:val="28"/>
        </w:rPr>
      </w:pPr>
      <w:r w:rsidRPr="00920C5D">
        <w:rPr>
          <w:rFonts w:asciiTheme="minorHAnsi" w:hAnsiTheme="minorHAnsi"/>
          <w:b/>
          <w:sz w:val="28"/>
          <w:szCs w:val="28"/>
        </w:rPr>
        <w:lastRenderedPageBreak/>
        <w:t xml:space="preserve">3. </w:t>
      </w:r>
      <w:r w:rsidR="00993CDF" w:rsidRPr="00920C5D">
        <w:rPr>
          <w:rFonts w:asciiTheme="minorHAnsi" w:hAnsiTheme="minorHAnsi"/>
          <w:b/>
          <w:sz w:val="28"/>
          <w:szCs w:val="28"/>
        </w:rPr>
        <w:t>Las competencias específicas</w:t>
      </w:r>
    </w:p>
    <w:p w14:paraId="4E4F3452" w14:textId="3E7B0BC3" w:rsidR="00993CDF" w:rsidRPr="00920C5D" w:rsidRDefault="00993CDF" w:rsidP="00972674">
      <w:pPr>
        <w:pStyle w:val="Default"/>
        <w:rPr>
          <w:rFonts w:asciiTheme="minorHAnsi" w:hAnsiTheme="minorHAnsi" w:cs="Times New Roman"/>
          <w:sz w:val="16"/>
          <w:szCs w:val="16"/>
        </w:rPr>
      </w:pPr>
    </w:p>
    <w:p w14:paraId="5302A55E"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1. Comprender y asumir el proyecto vital personal, reconociendo las propias ideas y creencias, contrastándolas con la antropología cristiana y otras cosmovisiones, para insertarse en la vida adulta y en el mundo profesional.</w:t>
      </w:r>
    </w:p>
    <w:p w14:paraId="3087EE01" w14:textId="77777777" w:rsidR="005A1356" w:rsidRPr="00920C5D" w:rsidRDefault="005A1356" w:rsidP="005A1356">
      <w:pPr>
        <w:pStyle w:val="Textogeneral"/>
        <w:rPr>
          <w:rFonts w:asciiTheme="minorHAnsi" w:hAnsiTheme="minorHAnsi"/>
        </w:rPr>
      </w:pPr>
      <w:r w:rsidRPr="00920C5D">
        <w:rPr>
          <w:rFonts w:asciiTheme="minorHAnsi" w:hAnsiTheme="minorHAnsi"/>
        </w:rPr>
        <w:t>La madurez personal, con toda su dignidad, derechos y libertades, que permita a los estudiantes actuar con autonomía y responsabilidad, con respeto y espíritu crítico, en contextos sociales y culturales diversos, constituye un objetivo de esta etapa educativa a la que contribuye esta competencia de la materia de Religión Católica. Supone identificar los elementos clave del proyecto vital asumiendo una visión global e integradora de todas las vivencias personales, con sus posibilidades y límites. Implica valorar la riqueza y diversidad de la vida humana y su apertura a la trascendencia, gestionando con criterio propio las propias experiencias, las raíces familiares y culturales y la interdependencia de los demás. Conlleva el desarrollo de la dimensión vocacional y profesional de la propia vida, identificando las propias ideas y creencias en diálogo crítico con otras cosmovisiones en contextos de pluralidad.</w:t>
      </w:r>
    </w:p>
    <w:p w14:paraId="69C26B09" w14:textId="77777777" w:rsidR="005A1356" w:rsidRPr="00920C5D" w:rsidRDefault="005A1356" w:rsidP="005A1356">
      <w:pPr>
        <w:pStyle w:val="Textogeneral"/>
        <w:rPr>
          <w:rFonts w:asciiTheme="minorHAnsi" w:hAnsiTheme="minorHAnsi"/>
        </w:rPr>
      </w:pPr>
      <w:r w:rsidRPr="00920C5D">
        <w:rPr>
          <w:rFonts w:asciiTheme="minorHAnsi" w:hAnsiTheme="minorHAnsi"/>
        </w:rPr>
        <w:t>En el desarrollo de esta competencia desempeña un papel esencial la maduración de un proyecto de vida personal a partir de las propias raíces y experiencias, y en diálogo con las diversas ideologías y religiones que conforman las sociedades actuales. Ayudará en este acceso a la vida adulta el conocimiento crítico de las propuestas de la antropología cristiana y su enseñanza social. La adquisición de esta competencia supone haber conformado un proyecto vital que permita a los estudiantes ejercer la ciudadanía democrática, con libertad y responsabilidad, con una conciencia cívica que atienda a la perspectiva local y global, para participar corresponsablemente en la construcción de una sociedad justa y equitativa.</w:t>
      </w:r>
    </w:p>
    <w:p w14:paraId="62912DD5" w14:textId="77777777" w:rsidR="005A1356" w:rsidRPr="00920C5D" w:rsidRDefault="005A1356" w:rsidP="005A1356">
      <w:pPr>
        <w:pStyle w:val="Textogeneral"/>
        <w:rPr>
          <w:rFonts w:asciiTheme="minorHAnsi" w:hAnsiTheme="minorHAnsi"/>
        </w:rPr>
      </w:pPr>
    </w:p>
    <w:p w14:paraId="76981DFD" w14:textId="4E2962F2"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CCL1, CCL3, CD1, CD4, CPSAA1.1, CPSAA1.2, CPSAA3.1, CPSAA4, CPSAA5, CE2, CE3, CCEC3.1</w:t>
      </w:r>
      <w:r w:rsidRPr="00920C5D">
        <w:rPr>
          <w:rFonts w:asciiTheme="minorHAnsi" w:hAnsiTheme="minorHAnsi"/>
        </w:rPr>
        <w:t>.</w:t>
      </w:r>
    </w:p>
    <w:p w14:paraId="44C37C67" w14:textId="77777777" w:rsidR="005A1356" w:rsidRPr="00920C5D" w:rsidRDefault="005A1356" w:rsidP="005A1356">
      <w:pPr>
        <w:pStyle w:val="Textogeneral"/>
        <w:rPr>
          <w:rFonts w:asciiTheme="minorHAnsi" w:hAnsiTheme="minorHAnsi"/>
        </w:rPr>
      </w:pPr>
    </w:p>
    <w:p w14:paraId="1A886140" w14:textId="77777777" w:rsidR="005A1356" w:rsidRPr="00920C5D" w:rsidRDefault="005A1356" w:rsidP="005A1356">
      <w:pPr>
        <w:pStyle w:val="Textogeneral"/>
        <w:rPr>
          <w:rFonts w:asciiTheme="minorHAnsi" w:hAnsiTheme="minorHAnsi"/>
        </w:rPr>
      </w:pPr>
    </w:p>
    <w:p w14:paraId="7D0781F4"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2. 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p w14:paraId="4A8A9668" w14:textId="77777777" w:rsidR="005A1356" w:rsidRPr="00920C5D" w:rsidRDefault="005A1356" w:rsidP="005A1356">
      <w:pPr>
        <w:pStyle w:val="Textogeneral"/>
        <w:rPr>
          <w:rFonts w:asciiTheme="minorHAnsi" w:hAnsiTheme="minorHAnsi"/>
        </w:rPr>
      </w:pPr>
      <w:r w:rsidRPr="00920C5D">
        <w:rPr>
          <w:rFonts w:asciiTheme="minorHAnsi" w:hAnsiTheme="minorHAnsi"/>
        </w:rPr>
        <w:t xml:space="preserve">El reconocimiento de la naturaleza religiosa y social y el carácter dialógico del ser humano con su dignidad, como fundamento de los derechos y libertades, con actitudes cívicas y de cooperación en la construcción social de la democracia, son objetivos formativos de esta etapa educativa a los contribuye esta competencia de la materia de Religión Católica. Aprender a vivir con otros implica reconocer la dimensión social de la </w:t>
      </w:r>
      <w:r w:rsidRPr="00920C5D">
        <w:rPr>
          <w:rFonts w:asciiTheme="minorHAnsi" w:hAnsiTheme="minorHAnsi"/>
        </w:rPr>
        <w:lastRenderedPageBreak/>
        <w:t>dignidad y los derechos humanos con sus implicaciones éticas de libertades fundamentales y deberes sociales. Supone valorar la vida social con sus necesidades de desarrollo económico y de gestión política con criterios de justicia y democracia. Conlleva comprender la alteridad y la interdependencia de la vida humana, que necesariamente reclama el cuidado solidario de todos en sociedades plurales, justas y equitativas.</w:t>
      </w:r>
    </w:p>
    <w:p w14:paraId="41B8F27E" w14:textId="77777777" w:rsidR="005A1356" w:rsidRPr="00920C5D" w:rsidRDefault="005A1356" w:rsidP="005A1356">
      <w:pPr>
        <w:pStyle w:val="Textogeneral"/>
        <w:rPr>
          <w:rFonts w:asciiTheme="minorHAnsi" w:hAnsiTheme="minorHAnsi"/>
        </w:rPr>
      </w:pPr>
      <w:r w:rsidRPr="00920C5D">
        <w:rPr>
          <w:rFonts w:asciiTheme="minorHAnsi" w:hAnsiTheme="minorHAnsi"/>
        </w:rPr>
        <w:t xml:space="preserve">El desarrollo de esta competencia supone valorar la gestión de la propia libertad personal, con sus ideas y creencias, y las relaciones con todas las pertenencias en las que estamos integrados. En este proceso formativo ayudará el análisis crítico de las propuestas morales del pensamiento cristiano en diálogo con otros humanismos e ideologías. La adquisición de esta competencia facilita la participación responsable en la toma de decisiones democráticas, en la resolución pacífica y positiva de conflictos sociales y económicos, y promueve valores de diversidad, interdependencia, cooperación, amistad social, solidaridad intergeneracional y </w:t>
      </w:r>
      <w:proofErr w:type="spellStart"/>
      <w:r w:rsidRPr="00920C5D">
        <w:rPr>
          <w:rFonts w:asciiTheme="minorHAnsi" w:hAnsiTheme="minorHAnsi"/>
        </w:rPr>
        <w:t>ecodependencia</w:t>
      </w:r>
      <w:proofErr w:type="spellEnd"/>
      <w:r w:rsidRPr="00920C5D">
        <w:rPr>
          <w:rFonts w:asciiTheme="minorHAnsi" w:hAnsiTheme="minorHAnsi"/>
        </w:rPr>
        <w:t>, lo que aumenta el bienestar personal y social y, por tanto, el bien común.</w:t>
      </w:r>
    </w:p>
    <w:p w14:paraId="6F3B9606" w14:textId="77777777" w:rsidR="005A1356" w:rsidRPr="00920C5D" w:rsidRDefault="005A1356" w:rsidP="005A1356">
      <w:pPr>
        <w:pStyle w:val="Textogeneral"/>
        <w:rPr>
          <w:rFonts w:asciiTheme="minorHAnsi" w:hAnsiTheme="minorHAnsi"/>
        </w:rPr>
      </w:pPr>
    </w:p>
    <w:p w14:paraId="5BF7649B" w14:textId="7A2A184E"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CCL2, CCL5, CP3, STEM5, CD3, CPSAA2, CPSAA3.2, CC1, CC2, CC4, CE1</w:t>
      </w:r>
      <w:r w:rsidRPr="00920C5D">
        <w:rPr>
          <w:rFonts w:asciiTheme="minorHAnsi" w:hAnsiTheme="minorHAnsi"/>
        </w:rPr>
        <w:t>.</w:t>
      </w:r>
    </w:p>
    <w:p w14:paraId="3CDB7509" w14:textId="34C2E350" w:rsidR="005A1356" w:rsidRPr="00920C5D" w:rsidRDefault="005A1356" w:rsidP="005A1356">
      <w:pPr>
        <w:pStyle w:val="Textogeneral"/>
        <w:rPr>
          <w:rFonts w:asciiTheme="minorHAnsi" w:hAnsiTheme="minorHAnsi"/>
        </w:rPr>
      </w:pPr>
    </w:p>
    <w:p w14:paraId="339737CC" w14:textId="77777777" w:rsidR="007D715E" w:rsidRPr="00920C5D" w:rsidRDefault="007D715E" w:rsidP="005A1356">
      <w:pPr>
        <w:pStyle w:val="Textogeneral"/>
        <w:rPr>
          <w:rFonts w:asciiTheme="minorHAnsi" w:hAnsiTheme="minorHAnsi"/>
        </w:rPr>
      </w:pPr>
    </w:p>
    <w:p w14:paraId="23A685E8"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3. 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p>
    <w:p w14:paraId="322C5331" w14:textId="77777777" w:rsidR="005A1356" w:rsidRPr="00920C5D" w:rsidRDefault="005A1356" w:rsidP="005A1356">
      <w:pPr>
        <w:pStyle w:val="Textogeneral"/>
        <w:rPr>
          <w:rFonts w:asciiTheme="minorHAnsi" w:hAnsiTheme="minorHAnsi"/>
        </w:rPr>
      </w:pPr>
      <w:r w:rsidRPr="00920C5D">
        <w:rPr>
          <w:rFonts w:asciiTheme="minorHAnsi" w:hAnsiTheme="minorHAnsi"/>
        </w:rPr>
        <w:t>Las propuestas sobre la dignidad humana y los derechos sociales son finalidades formativas de esta etapa educativa a las que la materia de Religión Católica contribuye y, además, trata de motivar su aprendizaje, que fundamenta en su propuesta de plenitud humana expresada en el Reino de Dios. Se propone comprender la vocación a la fraternidad humana, anunciada en Jesucristo: la superación de la injusticia y la violencia, de los fundamentalismos políticos e integrismos religiosos. Supone la propuesta del Evangelio para la construcción de la casa común, la cultura del encuentro, el cuidado del planeta, la diversidad y la inclusión de todos y cada uno de los seres humanos en un ámbito de vida y de humanidad plena. Implica el análisis crítico de los desafíos democráticos y socioeconómicos, analizando sus causas y consecuencias desde la moral social de la Iglesia, discerniendo las soluciones que proponen las religiones y los movimientos sociales. Se completa con la propuesta de la esperanza cristiana que supera la inmanencia de lo material.</w:t>
      </w:r>
    </w:p>
    <w:p w14:paraId="69803C17" w14:textId="77777777" w:rsidR="005A1356" w:rsidRPr="00920C5D" w:rsidRDefault="005A1356" w:rsidP="005A1356">
      <w:pPr>
        <w:pStyle w:val="Textogeneral"/>
        <w:rPr>
          <w:rFonts w:asciiTheme="minorHAnsi" w:hAnsiTheme="minorHAnsi"/>
        </w:rPr>
      </w:pPr>
      <w:r w:rsidRPr="00920C5D">
        <w:rPr>
          <w:rFonts w:asciiTheme="minorHAnsi" w:hAnsiTheme="minorHAnsi"/>
        </w:rPr>
        <w:t xml:space="preserve">El desarrollo de esta competencia supone educar la mirada y la contemplación de la realidad, haber asumido críticamente los valores de una ciudadanía democrática y de una ecología integral; haber desarrollado un compromiso personal y social de denuncia de todas las situaciones de pobreza e injusticia; y contribuir a alumbrar propuestas sociopolíticas para incluir a todos en la casa común, especialmente a los más </w:t>
      </w:r>
      <w:r w:rsidRPr="00920C5D">
        <w:rPr>
          <w:rFonts w:asciiTheme="minorHAnsi" w:hAnsiTheme="minorHAnsi"/>
        </w:rPr>
        <w:lastRenderedPageBreak/>
        <w:t>desfavorecidos. La adquisición de esta competencia facilita la participación social y política desde un compromiso cívico y democrático, y se realiza en un diálogo interdisciplinar de todos los saberes y ciencias desde una visión cristiana que supone la plenitud humana. Por eso, esta experiencia religiosa puede fundamentar y motivar los proyectos vitales personales, la democracia, la justicia y la paz, la sostenibilidad y el bien común.</w:t>
      </w:r>
    </w:p>
    <w:p w14:paraId="778E2E85" w14:textId="77777777" w:rsidR="005A1356" w:rsidRPr="00920C5D" w:rsidRDefault="005A1356" w:rsidP="005A1356">
      <w:pPr>
        <w:pStyle w:val="Textogeneral"/>
        <w:rPr>
          <w:rFonts w:asciiTheme="minorHAnsi" w:hAnsiTheme="minorHAnsi"/>
        </w:rPr>
      </w:pPr>
    </w:p>
    <w:p w14:paraId="249BA14C" w14:textId="4F73C1AA"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CCL1, CCL5, STEM3, CD1, CPSAA2, CPSAA3.2, CC3, CC4, CE1, CCEC3.1, CCEC4.2</w:t>
      </w:r>
      <w:r w:rsidRPr="00920C5D">
        <w:rPr>
          <w:rFonts w:asciiTheme="minorHAnsi" w:hAnsiTheme="minorHAnsi"/>
        </w:rPr>
        <w:t>.</w:t>
      </w:r>
    </w:p>
    <w:p w14:paraId="26D970C0" w14:textId="7EC72EFE" w:rsidR="0060583B" w:rsidRPr="00920C5D" w:rsidRDefault="0060583B" w:rsidP="005A1356">
      <w:pPr>
        <w:pStyle w:val="Textogeneral"/>
        <w:rPr>
          <w:rFonts w:asciiTheme="minorHAnsi" w:hAnsiTheme="minorHAnsi"/>
        </w:rPr>
      </w:pPr>
    </w:p>
    <w:p w14:paraId="6D8CE17A"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4. Comprender y admirar el patrimonio cultural, interpretando su significado y expresiones con los métodos de análisis propios de cada disciplina, valorando críticamente las aportaciones del cristianismo en el desarrollo de los pueblos, para intervenir con criterio propio en el diálogo intercultural, la creación artística y la construcción social del pensamiento.</w:t>
      </w:r>
    </w:p>
    <w:p w14:paraId="7E357F71" w14:textId="77777777" w:rsidR="005A1356" w:rsidRPr="00920C5D" w:rsidRDefault="005A1356" w:rsidP="005A1356">
      <w:pPr>
        <w:pStyle w:val="Textogeneral"/>
        <w:rPr>
          <w:rFonts w:asciiTheme="minorHAnsi" w:hAnsiTheme="minorHAnsi"/>
        </w:rPr>
      </w:pPr>
      <w:r w:rsidRPr="00920C5D">
        <w:rPr>
          <w:rFonts w:asciiTheme="minorHAnsi" w:hAnsiTheme="minorHAnsi"/>
        </w:rPr>
        <w:t>La comprensión y la admiración de las formas en las que las ideas y creencias se han expresado en las distintas culturas, a través de los diversos lenguajes, como las artes, las costumbres y otras manifestaciones sociales éticas, son objetivos educativos a los que contribuye esta competencia de la materia de Religión Católica. Implica comprender y apreciar las diversas manifestaciones artísticas de nuestra cultura, tanto en sus expresiones como en sus significados, para alcanzar un conocimiento más completo de la historia de la humanidad. Supone valorar cómo la expresión de las ideas y creencias en diversos lenguajes ha generado identidades culturales y sentidos de pertenencia social y política. Fortalece el ejercicio de la libertad de expresión y la admiración por la diversidad cultural en todas sus manifestaciones históricas o actuales, audiovisuales o digitales. Conlleva apreciar y cuidar, con sentido crítico y constructivo, las civilizaciones y el patrimonio cultural que pueden enriquecer nuestras identidades personales y sociales.</w:t>
      </w:r>
    </w:p>
    <w:p w14:paraId="65670BBB" w14:textId="77777777" w:rsidR="005A1356" w:rsidRPr="00920C5D" w:rsidRDefault="005A1356" w:rsidP="005A1356">
      <w:pPr>
        <w:pStyle w:val="Textogeneral"/>
        <w:rPr>
          <w:rFonts w:asciiTheme="minorHAnsi" w:hAnsiTheme="minorHAnsi"/>
        </w:rPr>
      </w:pPr>
      <w:r w:rsidRPr="00920C5D">
        <w:rPr>
          <w:rFonts w:asciiTheme="minorHAnsi" w:hAnsiTheme="minorHAnsi"/>
        </w:rPr>
        <w:t>El desarrollo de esta competencia reclama un conocimiento interdisciplinar del legado cultural con los métodos propios de cada uno de los saberes; requiere el análisis crítico de las aportaciones del cristianismo en el desarrollo de los pueblos; en concreto, es necesario un diálogo de la fe cristiana con la cultura, la historia, el arte y la literatura; e incluye el diálogo interreligioso. La adquisición de esta competencia proporciona la adecuada comprensión del patrimonio, cultiva la sensibilidad artística y creativa, desarrolla la corresponsabilidad intergeneracional; facilita una participación en el diálogo intercultural, con iniciativa personal, a través de la creación artística y en la construcción social y cultural.</w:t>
      </w:r>
    </w:p>
    <w:p w14:paraId="3D3A0489" w14:textId="77777777" w:rsidR="005A1356" w:rsidRPr="00920C5D" w:rsidRDefault="005A1356" w:rsidP="005A1356">
      <w:pPr>
        <w:pStyle w:val="Textogeneral"/>
        <w:rPr>
          <w:rFonts w:asciiTheme="minorHAnsi" w:hAnsiTheme="minorHAnsi"/>
        </w:rPr>
      </w:pPr>
    </w:p>
    <w:p w14:paraId="75CCE26B" w14:textId="5F52C4D4"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CCL4, CP3, CD2, CD3, CC3, CCEC1, CCEC2, CCEC3.2, CCEC4.1, CCEC4.2</w:t>
      </w:r>
      <w:r w:rsidRPr="00920C5D">
        <w:rPr>
          <w:rFonts w:asciiTheme="minorHAnsi" w:hAnsiTheme="minorHAnsi"/>
        </w:rPr>
        <w:t>.</w:t>
      </w:r>
    </w:p>
    <w:p w14:paraId="50171D3A" w14:textId="77777777" w:rsidR="005A1356" w:rsidRPr="00920C5D" w:rsidRDefault="005A1356" w:rsidP="005A1356">
      <w:pPr>
        <w:pStyle w:val="Textogeneral"/>
        <w:rPr>
          <w:rFonts w:asciiTheme="minorHAnsi" w:hAnsiTheme="minorHAnsi"/>
        </w:rPr>
      </w:pPr>
    </w:p>
    <w:p w14:paraId="3D9FBA31"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lastRenderedPageBreak/>
        <w:t>5. 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p w14:paraId="047F47A2" w14:textId="77777777" w:rsidR="005A1356" w:rsidRPr="00920C5D" w:rsidRDefault="005A1356" w:rsidP="005A1356">
      <w:pPr>
        <w:pStyle w:val="Textogeneral"/>
        <w:rPr>
          <w:rFonts w:asciiTheme="minorHAnsi" w:hAnsiTheme="minorHAnsi"/>
        </w:rPr>
      </w:pPr>
      <w:r w:rsidRPr="00920C5D">
        <w:rPr>
          <w:rFonts w:asciiTheme="minorHAnsi" w:hAnsiTheme="minorHAnsi"/>
        </w:rPr>
        <w:t>El reconocimiento y valoración de la dimensión espiritual como fuente de sentido y aprendizajes vitales constituye el objetivo esencial de esta competencia específica de Religión Católica. Propone el reconocimiento y aprecio de la experiencia religiosa como una de las capacidades propias de la naturaleza humana, con sus emociones, afectos, símbolos y creencias, y que se expresa de múltiples formas. Reclama un conocimiento crítico de la propia tradición religiosa y un diálogo interdisciplinar sobre las tradiciones y religiones de la historia, así como de otras visiones de la vida y del mundo. Supone incorporar, entre los elementos clave de la identidad personal y social, la dimensión espiritual o la experiencia religiosa, que puede proporcionar sentido al proyecto vital. Implica valorar con criterio propio las oportunidades personales, sociales y culturales de lo religioso como propuesta de plenitud de la vida personal y comunitaria.</w:t>
      </w:r>
    </w:p>
    <w:p w14:paraId="21EBD643" w14:textId="77777777" w:rsidR="005A1356" w:rsidRPr="00920C5D" w:rsidRDefault="005A1356" w:rsidP="005A1356">
      <w:pPr>
        <w:pStyle w:val="Textogeneral"/>
        <w:rPr>
          <w:rFonts w:asciiTheme="minorHAnsi" w:hAnsiTheme="minorHAnsi"/>
        </w:rPr>
      </w:pPr>
      <w:r w:rsidRPr="00920C5D">
        <w:rPr>
          <w:rFonts w:asciiTheme="minorHAnsi" w:hAnsiTheme="minorHAnsi"/>
        </w:rPr>
        <w:t>En el desarrollo de esta competencia desempeña un papel decisivo el conocimiento de la experiencia religiosa cristiana testificada por los principales relatos bíblicos y por personajes relevantes de su historia, así como el conocimiento de las diversas religiones y sus personajes destacados. Se necesita un diálogo del cristianismo con la filosofía y la ciencia; también con las otras religiones. La adquisición de esta competencia supone discernir las oportunidades personales, sociales y culturales de la experiencia religiosa en cuanto que propuesta de plenitud de la vida como posible respuesta a las preguntas existenciales sobre el sentido de la vida. También supone aprender a vivir las opciones personales en contextos de diversidad religiosa y aprender a participar del diálogo intercultural.</w:t>
      </w:r>
    </w:p>
    <w:p w14:paraId="6F879BF5" w14:textId="77777777" w:rsidR="005A1356" w:rsidRPr="00920C5D" w:rsidRDefault="005A1356" w:rsidP="005A1356">
      <w:pPr>
        <w:pStyle w:val="Textogeneral"/>
        <w:rPr>
          <w:rFonts w:asciiTheme="minorHAnsi" w:hAnsiTheme="minorHAnsi"/>
        </w:rPr>
      </w:pPr>
    </w:p>
    <w:p w14:paraId="4076FB1E" w14:textId="1566F609"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CCL1, CPSAA1, CPSAA2, CPSAA4, CC3, CE2, CCEC1, CCEC3.1, CCEC4.1</w:t>
      </w:r>
      <w:r w:rsidRPr="00920C5D">
        <w:rPr>
          <w:rFonts w:asciiTheme="minorHAnsi" w:hAnsiTheme="minorHAnsi"/>
        </w:rPr>
        <w:t>.</w:t>
      </w:r>
    </w:p>
    <w:p w14:paraId="2F8C8424" w14:textId="77777777" w:rsidR="005A1356" w:rsidRPr="00920C5D" w:rsidRDefault="005A1356" w:rsidP="005A1356">
      <w:pPr>
        <w:pStyle w:val="Textogeneral"/>
        <w:rPr>
          <w:rFonts w:asciiTheme="minorHAnsi" w:hAnsiTheme="minorHAnsi"/>
        </w:rPr>
      </w:pPr>
    </w:p>
    <w:p w14:paraId="3530CE84"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6. Conocer el método propio de la Teología y sus distintas especialidades analizando su lugar entre los saberes y disciplinas, estableciendo un diálogo transdisciplinar con las otras ciencias, para afrontar críticamente los desafíos éticos y la transformación social.</w:t>
      </w:r>
    </w:p>
    <w:p w14:paraId="2C6F808F" w14:textId="0BCE0DDC" w:rsidR="005A1356" w:rsidRPr="00920C5D" w:rsidRDefault="005A1356" w:rsidP="005A1356">
      <w:pPr>
        <w:pStyle w:val="Textogeneral"/>
        <w:rPr>
          <w:rFonts w:asciiTheme="minorHAnsi" w:hAnsiTheme="minorHAnsi"/>
        </w:rPr>
      </w:pPr>
      <w:r w:rsidRPr="00920C5D">
        <w:rPr>
          <w:rFonts w:asciiTheme="minorHAnsi" w:hAnsiTheme="minorHAnsi"/>
        </w:rPr>
        <w:t>El acercamiento a la Teología como disciplina académica y como uno de los saberes universitarios, con su método propio, constituye una finalidad formativa de esta competencia específica de la materia de Religión Católica. Propone comprender con suficiente rigor académico los contenidos esenciales del mensaje cristiano, en diálogo interdisciplinar con otras materias. Supone promover con pensamiento crítico el diálogo intercultural e interreligioso con las aportaciones de todos los saberes. Implica la búsqueda de soluciones, afrontar los desafíos éticos, los procesos de transición ecológica, digital y la transformación social propios de nuestro contexto local y global. Supone conocer la propuesta del Evangelio para la construcción de la casa común y el cuidado del planeta, la diversidad y la inclusión de todos y cada uno en una humanidad plena.</w:t>
      </w:r>
    </w:p>
    <w:p w14:paraId="4CA3C949" w14:textId="77777777" w:rsidR="005A1356" w:rsidRPr="00920C5D" w:rsidRDefault="005A1356" w:rsidP="005A1356">
      <w:pPr>
        <w:pStyle w:val="Textogeneral"/>
        <w:rPr>
          <w:rFonts w:asciiTheme="minorHAnsi" w:hAnsiTheme="minorHAnsi"/>
        </w:rPr>
      </w:pPr>
      <w:r w:rsidRPr="00920C5D">
        <w:rPr>
          <w:rFonts w:asciiTheme="minorHAnsi" w:hAnsiTheme="minorHAnsi"/>
        </w:rPr>
        <w:lastRenderedPageBreak/>
        <w:t>El desarrollo de esta competencia aporta los saberes básicos para un acercamiento crítico y consciente a las creencias y los valores propios de la fe cristiana, facilitando el diálogo con otras disciplinas académicas. El conocimiento de la Biblia, Jesucristo y la Iglesia serán aprendizajes esenciales en el desarrollo de esta competencia. La adquisición de esta competencia capacita para el diálogo entre la fe y la razón, la fe y las ciencias, la fe y las culturas; promueve el diálogo intercultural e interreligioso necesario para la superación de fundamentalismos políticos, culturales y religiosos; y prepara para una vida plena, con identidad personal, en contextos plurales, manteniendo las convicciones y creencias propias con pleno respeto a las de los otros.</w:t>
      </w:r>
    </w:p>
    <w:p w14:paraId="426DDF78" w14:textId="77777777" w:rsidR="005A1356" w:rsidRPr="00920C5D" w:rsidRDefault="005A1356" w:rsidP="005A1356">
      <w:pPr>
        <w:pStyle w:val="Textogeneral"/>
        <w:rPr>
          <w:rFonts w:asciiTheme="minorHAnsi" w:hAnsiTheme="minorHAnsi"/>
        </w:rPr>
      </w:pPr>
    </w:p>
    <w:p w14:paraId="1A4F98C5" w14:textId="77777777" w:rsidR="0060583B" w:rsidRPr="00920C5D" w:rsidRDefault="005A1356" w:rsidP="007D715E">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CCL2, CCL3, STEM4, CD1, CPSAA3.1, CPSAA4, CPSAA5, CC1, CC4, CE3, CCEC1.</w:t>
      </w:r>
    </w:p>
    <w:p w14:paraId="0524D1B2" w14:textId="77777777" w:rsidR="006C1AAB" w:rsidRDefault="006C1AAB" w:rsidP="00972674">
      <w:pPr>
        <w:rPr>
          <w:rFonts w:asciiTheme="minorHAnsi" w:hAnsiTheme="minorHAnsi"/>
          <w:b/>
          <w:sz w:val="28"/>
          <w:szCs w:val="28"/>
        </w:rPr>
      </w:pPr>
    </w:p>
    <w:p w14:paraId="0A325964" w14:textId="0A29EAE4" w:rsidR="00993CDF" w:rsidRPr="00D12137" w:rsidRDefault="0097721E" w:rsidP="00972674">
      <w:pPr>
        <w:rPr>
          <w:rFonts w:asciiTheme="minorHAnsi" w:hAnsiTheme="minorHAnsi"/>
          <w:b/>
          <w:sz w:val="28"/>
          <w:szCs w:val="28"/>
        </w:rPr>
      </w:pPr>
      <w:r w:rsidRPr="00D12137">
        <w:rPr>
          <w:rFonts w:asciiTheme="minorHAnsi" w:hAnsiTheme="minorHAnsi"/>
          <w:b/>
          <w:sz w:val="28"/>
          <w:szCs w:val="28"/>
        </w:rPr>
        <w:t>3.</w:t>
      </w:r>
      <w:r w:rsidR="00993CDF" w:rsidRPr="00D12137">
        <w:rPr>
          <w:rFonts w:asciiTheme="minorHAnsi" w:hAnsiTheme="minorHAnsi"/>
          <w:b/>
          <w:sz w:val="28"/>
          <w:szCs w:val="28"/>
        </w:rPr>
        <w:t xml:space="preserve"> Los criterios de evaluación</w:t>
      </w:r>
    </w:p>
    <w:p w14:paraId="489C1763" w14:textId="0F8965C7" w:rsidR="00993CDF" w:rsidRPr="00920C5D" w:rsidRDefault="00993CDF" w:rsidP="00972674">
      <w:pPr>
        <w:pStyle w:val="Default"/>
        <w:rPr>
          <w:rFonts w:asciiTheme="minorHAnsi" w:hAnsiTheme="minorHAnsi" w:cs="Times New Roman"/>
          <w:sz w:val="16"/>
          <w:szCs w:val="16"/>
        </w:rPr>
      </w:pPr>
    </w:p>
    <w:p w14:paraId="41A6D6C3"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1</w:t>
      </w:r>
    </w:p>
    <w:p w14:paraId="3889D207" w14:textId="77777777" w:rsidR="000C571C" w:rsidRPr="00920C5D" w:rsidRDefault="000C571C" w:rsidP="000C571C">
      <w:pPr>
        <w:pStyle w:val="Textogeneral"/>
        <w:rPr>
          <w:rFonts w:asciiTheme="minorHAnsi" w:hAnsiTheme="minorHAnsi"/>
        </w:rPr>
      </w:pPr>
      <w:r w:rsidRPr="00920C5D">
        <w:rPr>
          <w:rFonts w:asciiTheme="minorHAnsi" w:hAnsiTheme="minorHAnsi"/>
        </w:rPr>
        <w:t>1.1. Identificar e interpretar las ideas y creencias que conforman la identidad personal, contrastándolas con categorías fundamentales de la antropología cristiana (Creación, imagen de Dios, libertad, pecado, finitud, etc.) y de otras cosmovisiones.</w:t>
      </w:r>
    </w:p>
    <w:p w14:paraId="1A4B328F" w14:textId="77777777" w:rsidR="000C571C" w:rsidRPr="00920C5D" w:rsidRDefault="000C571C" w:rsidP="000C571C">
      <w:pPr>
        <w:pStyle w:val="Textogeneral"/>
        <w:rPr>
          <w:rFonts w:asciiTheme="minorHAnsi" w:hAnsiTheme="minorHAnsi"/>
        </w:rPr>
      </w:pPr>
      <w:r w:rsidRPr="00920C5D">
        <w:rPr>
          <w:rFonts w:asciiTheme="minorHAnsi" w:hAnsiTheme="minorHAnsi"/>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p w14:paraId="51DF4D86" w14:textId="77777777" w:rsidR="000C571C" w:rsidRPr="00920C5D" w:rsidRDefault="000C571C" w:rsidP="000C571C">
      <w:pPr>
        <w:pStyle w:val="Textogeneral"/>
        <w:rPr>
          <w:rFonts w:asciiTheme="minorHAnsi" w:hAnsiTheme="minorHAnsi"/>
        </w:rPr>
      </w:pPr>
    </w:p>
    <w:p w14:paraId="7EADE2A5"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2</w:t>
      </w:r>
    </w:p>
    <w:p w14:paraId="6FDCD364" w14:textId="77777777" w:rsidR="000C571C" w:rsidRPr="00920C5D" w:rsidRDefault="000C571C" w:rsidP="000C571C">
      <w:pPr>
        <w:pStyle w:val="Textogeneral"/>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p w14:paraId="05A6A27C" w14:textId="77777777" w:rsidR="000C571C" w:rsidRPr="00920C5D" w:rsidRDefault="000C571C" w:rsidP="000C571C">
      <w:pPr>
        <w:pStyle w:val="Textogeneral"/>
        <w:rPr>
          <w:rFonts w:asciiTheme="minorHAnsi" w:hAnsiTheme="minorHAnsi"/>
        </w:rPr>
      </w:pPr>
      <w:r w:rsidRPr="00920C5D">
        <w:rPr>
          <w:rFonts w:asciiTheme="minorHAnsi" w:hAnsiTheme="minorHAnsi"/>
        </w:rPr>
        <w:t>2.2. Distinguir los principios fundamentales del mensaje social cristiano, contrastándolos con otros humanismos e ideologías contemporáneas, aplicándolos a diferentes situaciones sociales.</w:t>
      </w:r>
    </w:p>
    <w:p w14:paraId="64B42BF6" w14:textId="5C9F5541" w:rsidR="000C571C" w:rsidRDefault="000C571C" w:rsidP="000C571C">
      <w:pPr>
        <w:pStyle w:val="Textogeneral"/>
        <w:rPr>
          <w:rFonts w:asciiTheme="minorHAnsi" w:hAnsiTheme="minorHAnsi"/>
        </w:rPr>
      </w:pPr>
    </w:p>
    <w:p w14:paraId="6F07700E"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3</w:t>
      </w:r>
    </w:p>
    <w:p w14:paraId="0B62B450" w14:textId="77777777" w:rsidR="000C571C" w:rsidRPr="00920C5D" w:rsidRDefault="000C571C" w:rsidP="000C571C">
      <w:pPr>
        <w:pStyle w:val="Textogeneral"/>
        <w:rPr>
          <w:rFonts w:asciiTheme="minorHAnsi" w:hAnsiTheme="minorHAnsi"/>
        </w:rPr>
      </w:pPr>
      <w:r w:rsidRPr="00920C5D">
        <w:rPr>
          <w:rFonts w:asciiTheme="minorHAnsi" w:hAnsiTheme="minorHAnsi"/>
        </w:rPr>
        <w:t>3.1. Describir los retos políticos y económicos en entornos locales y globales, analizando sus causas y proponiendo posibles soluciones a la luz de la propuesta moral del Reino de Dios y de otras cosmovisiones.</w:t>
      </w:r>
    </w:p>
    <w:p w14:paraId="64AC11D7" w14:textId="77777777" w:rsidR="000C571C" w:rsidRPr="00920C5D" w:rsidRDefault="000C571C" w:rsidP="000C571C">
      <w:pPr>
        <w:pStyle w:val="Textogeneral"/>
        <w:rPr>
          <w:rFonts w:asciiTheme="minorHAnsi" w:hAnsiTheme="minorHAnsi"/>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p w14:paraId="38354876" w14:textId="77777777" w:rsidR="000C571C" w:rsidRPr="00920C5D" w:rsidRDefault="000C571C" w:rsidP="000C571C">
      <w:pPr>
        <w:pStyle w:val="Textogeneral"/>
        <w:rPr>
          <w:rFonts w:asciiTheme="minorHAnsi" w:hAnsiTheme="minorHAnsi"/>
        </w:rPr>
      </w:pPr>
    </w:p>
    <w:p w14:paraId="6F29AB29"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4</w:t>
      </w:r>
    </w:p>
    <w:p w14:paraId="2C982AFF" w14:textId="77777777" w:rsidR="000C571C" w:rsidRPr="00920C5D" w:rsidRDefault="000C571C" w:rsidP="000C571C">
      <w:pPr>
        <w:pStyle w:val="Textogeneral"/>
        <w:rPr>
          <w:rFonts w:asciiTheme="minorHAnsi" w:hAnsiTheme="minorHAnsi"/>
        </w:rPr>
      </w:pPr>
      <w:r w:rsidRPr="00920C5D">
        <w:rPr>
          <w:rFonts w:asciiTheme="minorHAnsi" w:hAnsiTheme="minorHAnsi"/>
        </w:rPr>
        <w:t>4.1. Valorar y admirar las diversas expresiones históricas del patrimonio común de la humanidad, analizando cómo el cristianismo se ha integrado en la historia, con luces y sombras, impregnando la cultura.</w:t>
      </w:r>
    </w:p>
    <w:p w14:paraId="64B65013" w14:textId="77777777" w:rsidR="000C571C" w:rsidRPr="00920C5D" w:rsidRDefault="000C571C" w:rsidP="000C571C">
      <w:pPr>
        <w:pStyle w:val="Textogeneral"/>
        <w:rPr>
          <w:rFonts w:asciiTheme="minorHAnsi" w:hAnsiTheme="minorHAnsi"/>
        </w:rPr>
      </w:pPr>
      <w:r w:rsidRPr="00920C5D">
        <w:rPr>
          <w:rFonts w:asciiTheme="minorHAnsi" w:hAnsiTheme="minorHAnsi"/>
        </w:rPr>
        <w:t>4.2. Participar activamente en la creación cultural con sentido crítico, desarrollando sentimientos de pertenencia a la propia tradición y construyendo la diversidad cultural desde criterios humanizadores propios del Evangelio.</w:t>
      </w:r>
    </w:p>
    <w:p w14:paraId="0FDD0D51" w14:textId="77777777" w:rsidR="00901191" w:rsidRPr="00920C5D" w:rsidRDefault="00901191" w:rsidP="000C571C">
      <w:pPr>
        <w:pStyle w:val="Textogeneral"/>
        <w:rPr>
          <w:rFonts w:asciiTheme="minorHAnsi" w:hAnsiTheme="minorHAnsi"/>
        </w:rPr>
      </w:pPr>
    </w:p>
    <w:p w14:paraId="2618242A"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5</w:t>
      </w:r>
    </w:p>
    <w:p w14:paraId="07302180" w14:textId="77777777" w:rsidR="000C571C" w:rsidRPr="00920C5D" w:rsidRDefault="000C571C" w:rsidP="000C571C">
      <w:pPr>
        <w:pStyle w:val="Textogeneral"/>
        <w:rPr>
          <w:rFonts w:asciiTheme="minorHAnsi" w:hAnsiTheme="minorHAnsi"/>
        </w:rPr>
      </w:pPr>
      <w:r w:rsidRPr="00920C5D">
        <w:rPr>
          <w:rFonts w:asciiTheme="minorHAnsi" w:hAnsiTheme="minorHAnsi"/>
        </w:rPr>
        <w:t>5.1. Identificar la dimensión espiritual de la persona y la diversidad del hecho religioso, valorándolas como una realidad presente en las culturas que se expresan de diferentes formas en las sociedades plurales.</w:t>
      </w:r>
    </w:p>
    <w:p w14:paraId="5C81CE7D" w14:textId="77777777" w:rsidR="000C571C" w:rsidRPr="00920C5D" w:rsidRDefault="000C571C" w:rsidP="000C571C">
      <w:pPr>
        <w:pStyle w:val="Textogeneral"/>
        <w:rPr>
          <w:rFonts w:asciiTheme="minorHAnsi" w:hAnsiTheme="minorHAnsi"/>
        </w:rPr>
      </w:pPr>
      <w:r w:rsidRPr="00920C5D">
        <w:rPr>
          <w:rFonts w:asciiTheme="minorHAnsi" w:hAnsiTheme="minorHAnsi"/>
        </w:rPr>
        <w:t>5.2. Valorar la experiencia cristiana manifestada en Jesucristo y en tantos testigos a lo largo de la historia, como respuesta plena a las cuestiones vitales y de sentido, en diálogo interdisciplinar con propuestas filosóficas diversas.</w:t>
      </w:r>
    </w:p>
    <w:p w14:paraId="7ADB8AF1" w14:textId="77777777" w:rsidR="000C571C" w:rsidRPr="00920C5D" w:rsidRDefault="000C571C" w:rsidP="000C571C">
      <w:pPr>
        <w:pStyle w:val="Textogeneral"/>
        <w:rPr>
          <w:rFonts w:asciiTheme="minorHAnsi" w:hAnsiTheme="minorHAnsi"/>
        </w:rPr>
      </w:pPr>
    </w:p>
    <w:p w14:paraId="536E3137" w14:textId="1B593C80"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6</w:t>
      </w:r>
    </w:p>
    <w:p w14:paraId="4562F9F3" w14:textId="77777777" w:rsidR="000C571C" w:rsidRPr="00920C5D" w:rsidRDefault="000C571C" w:rsidP="000C571C">
      <w:pPr>
        <w:pStyle w:val="Textogeneral"/>
        <w:rPr>
          <w:rFonts w:asciiTheme="minorHAnsi" w:hAnsiTheme="minorHAnsi"/>
        </w:rPr>
      </w:pPr>
      <w:r w:rsidRPr="00920C5D">
        <w:rPr>
          <w:rFonts w:asciiTheme="minorHAnsi" w:hAnsiTheme="minorHAnsi"/>
        </w:rPr>
        <w:t>6.1. Reconocer las características propias del saber teológico, en cuanto a su método, fuentes y contenido, identificando las semejanzas y diferencias con otros saberes, en especial con la ciencia, y valorando sus aportaciones éticas.</w:t>
      </w:r>
    </w:p>
    <w:p w14:paraId="011BB97F" w14:textId="77777777" w:rsidR="000C571C" w:rsidRPr="00920C5D" w:rsidRDefault="000C571C" w:rsidP="000C571C">
      <w:pPr>
        <w:pStyle w:val="Textogeneral"/>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para la transformación social, desde una mutua colaboración.</w:t>
      </w:r>
    </w:p>
    <w:p w14:paraId="6D55355D" w14:textId="13F0CAAF" w:rsidR="00901191" w:rsidRDefault="00901191" w:rsidP="00972674">
      <w:pPr>
        <w:rPr>
          <w:rFonts w:asciiTheme="minorHAnsi" w:hAnsiTheme="minorHAnsi"/>
          <w:b/>
          <w:color w:val="00AEEF"/>
          <w:sz w:val="28"/>
          <w:szCs w:val="28"/>
        </w:rPr>
      </w:pPr>
    </w:p>
    <w:p w14:paraId="179C4E01" w14:textId="483C5FA0" w:rsidR="005C0069" w:rsidRDefault="005C0069" w:rsidP="00972674">
      <w:pPr>
        <w:rPr>
          <w:rFonts w:asciiTheme="minorHAnsi" w:hAnsiTheme="minorHAnsi"/>
          <w:b/>
          <w:color w:val="00AEEF"/>
          <w:sz w:val="28"/>
          <w:szCs w:val="28"/>
        </w:rPr>
      </w:pPr>
    </w:p>
    <w:p w14:paraId="4F2D45A8" w14:textId="16D61148" w:rsidR="004D43A5" w:rsidRDefault="004D43A5" w:rsidP="00972674">
      <w:pPr>
        <w:rPr>
          <w:rFonts w:asciiTheme="minorHAnsi" w:hAnsiTheme="minorHAnsi"/>
          <w:b/>
          <w:color w:val="00AEEF"/>
          <w:sz w:val="28"/>
          <w:szCs w:val="28"/>
        </w:rPr>
      </w:pPr>
    </w:p>
    <w:p w14:paraId="2D61A311" w14:textId="77777777" w:rsidR="004D43A5" w:rsidRDefault="004D43A5" w:rsidP="00972674">
      <w:pPr>
        <w:rPr>
          <w:rFonts w:asciiTheme="minorHAnsi" w:hAnsiTheme="minorHAnsi"/>
          <w:b/>
          <w:color w:val="00AEEF"/>
          <w:sz w:val="28"/>
          <w:szCs w:val="28"/>
        </w:rPr>
      </w:pPr>
    </w:p>
    <w:p w14:paraId="79C46C9C" w14:textId="77777777" w:rsidR="005C0069" w:rsidRDefault="005C0069" w:rsidP="00972674">
      <w:pPr>
        <w:rPr>
          <w:rFonts w:asciiTheme="minorHAnsi" w:hAnsiTheme="minorHAnsi"/>
          <w:b/>
          <w:color w:val="00AEEF"/>
          <w:sz w:val="28"/>
          <w:szCs w:val="28"/>
        </w:rPr>
      </w:pPr>
    </w:p>
    <w:p w14:paraId="719AB7B1" w14:textId="72B38DD6" w:rsidR="00993CDF" w:rsidRPr="00901191" w:rsidRDefault="0097721E" w:rsidP="00972674">
      <w:pPr>
        <w:rPr>
          <w:rFonts w:asciiTheme="minorHAnsi" w:hAnsiTheme="minorHAnsi"/>
          <w:b/>
          <w:sz w:val="28"/>
          <w:szCs w:val="28"/>
        </w:rPr>
      </w:pPr>
      <w:r w:rsidRPr="00901191">
        <w:rPr>
          <w:rFonts w:asciiTheme="minorHAnsi" w:hAnsiTheme="minorHAnsi"/>
          <w:b/>
          <w:sz w:val="28"/>
          <w:szCs w:val="28"/>
        </w:rPr>
        <w:lastRenderedPageBreak/>
        <w:t>4.</w:t>
      </w:r>
      <w:r w:rsidR="006603BB" w:rsidRPr="00901191">
        <w:rPr>
          <w:rFonts w:asciiTheme="minorHAnsi" w:hAnsiTheme="minorHAnsi"/>
          <w:b/>
          <w:sz w:val="28"/>
          <w:szCs w:val="28"/>
        </w:rPr>
        <w:t xml:space="preserve"> Los saberes básicos</w:t>
      </w:r>
    </w:p>
    <w:p w14:paraId="2023DC87" w14:textId="2A901CEF" w:rsidR="006603BB" w:rsidRPr="00920C5D" w:rsidRDefault="006603BB" w:rsidP="006603BB">
      <w:pPr>
        <w:jc w:val="both"/>
        <w:rPr>
          <w:rFonts w:asciiTheme="minorHAnsi" w:hAnsiTheme="minorHAnsi"/>
          <w:sz w:val="18"/>
          <w:szCs w:val="18"/>
        </w:rPr>
      </w:pPr>
    </w:p>
    <w:p w14:paraId="130FFC68" w14:textId="77777777" w:rsidR="00EF4C7E" w:rsidRPr="00920C5D" w:rsidRDefault="00EF4C7E" w:rsidP="00EF4C7E">
      <w:pPr>
        <w:pStyle w:val="Textogeneral"/>
        <w:rPr>
          <w:rFonts w:asciiTheme="minorHAnsi" w:hAnsiTheme="minorHAnsi"/>
          <w:b/>
          <w:bCs/>
        </w:rPr>
      </w:pPr>
      <w:r w:rsidRPr="00920C5D">
        <w:rPr>
          <w:rFonts w:asciiTheme="minorHAnsi" w:hAnsiTheme="minorHAnsi"/>
          <w:b/>
          <w:bCs/>
        </w:rPr>
        <w:t>A. La vida como vocación personal y profesional en diálogo con el humanismo cristiano</w:t>
      </w:r>
    </w:p>
    <w:p w14:paraId="6752DD92"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Objetivos vitales, desarrollo de la vocación personal y proyecto profesional.</w:t>
      </w:r>
    </w:p>
    <w:p w14:paraId="710B284A"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experiencia del encuentro con Dios a lo largo de la historia como fuente de desarrollo pleno de lo humano.</w:t>
      </w:r>
    </w:p>
    <w:p w14:paraId="5415A18F"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Habilidades y destrezas para descubrir, analizar y valorar críticamente las diferentes pertenencias como medio de enriquecimiento personal.</w:t>
      </w:r>
    </w:p>
    <w:p w14:paraId="5CE3BC65"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visión integral de la persona en su dignidad y en su libertad según la antropología cristiana.</w:t>
      </w:r>
    </w:p>
    <w:p w14:paraId="27BF598A"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concepción del ser humano en otras cosmovisiones filosóficas y religiosas, en diálogo con la teología cristiana de las religiones.</w:t>
      </w:r>
    </w:p>
    <w:p w14:paraId="72DADDB8"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Proyectos personales y profesionales, en la vida eclesial y social, desarrollados en clave vocacional.</w:t>
      </w:r>
    </w:p>
    <w:p w14:paraId="5178CCD6"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vida en sociedad, condición necesaria del desarrollo vital de la persona.</w:t>
      </w:r>
    </w:p>
    <w:p w14:paraId="22570449"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Sentido artístico y creatividad en el diálogo fe-cultura.</w:t>
      </w:r>
    </w:p>
    <w:p w14:paraId="7F4C367D"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Aportaciones de la experiencia religiosa cristiana para una vida con sentido en diálogo con otros paradigmas.</w:t>
      </w:r>
    </w:p>
    <w:p w14:paraId="29D34EAD"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Estrategias para el diálogo transdisciplinar y síntesis personal como aprendizaje a lo largo de la vida.</w:t>
      </w:r>
    </w:p>
    <w:p w14:paraId="2A7E00AA" w14:textId="77777777" w:rsidR="00EF4C7E" w:rsidRPr="00920C5D" w:rsidRDefault="00EF4C7E" w:rsidP="00EF4C7E">
      <w:pPr>
        <w:pStyle w:val="Textogeneral"/>
        <w:rPr>
          <w:rFonts w:asciiTheme="minorHAnsi" w:hAnsiTheme="minorHAnsi"/>
        </w:rPr>
      </w:pPr>
    </w:p>
    <w:p w14:paraId="3EEC4DFA" w14:textId="77777777" w:rsidR="00EF4C7E" w:rsidRPr="00920C5D" w:rsidRDefault="00EF4C7E" w:rsidP="00EF4C7E">
      <w:pPr>
        <w:pStyle w:val="Textogeneral"/>
        <w:rPr>
          <w:rFonts w:asciiTheme="minorHAnsi" w:hAnsiTheme="minorHAnsi"/>
          <w:b/>
          <w:bCs/>
        </w:rPr>
      </w:pPr>
      <w:r w:rsidRPr="00920C5D">
        <w:rPr>
          <w:rFonts w:asciiTheme="minorHAnsi" w:hAnsiTheme="minorHAnsi"/>
          <w:b/>
          <w:bCs/>
        </w:rPr>
        <w:t>B. Diálogo fe-razón y fe-cultura</w:t>
      </w:r>
    </w:p>
    <w:p w14:paraId="0A784FF5"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Fenomenología de la experiencia religiosa: elementos propios y diferencias del cristianismo con otras tradiciones filosóficas y religiosas.</w:t>
      </w:r>
    </w:p>
    <w:p w14:paraId="44A01F34"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Síntesis de la historia de la salvación en clave relacional y trinitaria.</w:t>
      </w:r>
    </w:p>
    <w:p w14:paraId="4DD9E661"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El anuncio del Reino de Dios y sus implicaciones personales, sociopolíticas y escatológicas.</w:t>
      </w:r>
    </w:p>
    <w:p w14:paraId="3B6804EF"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Humanismo cristiano: Jesucristo, salvación y modelo de humanidad plena.</w:t>
      </w:r>
    </w:p>
    <w:p w14:paraId="20921BA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Las manifestaciones sociales y culturales como expresión de los valores y las creencias de la identidad de los pueblos.</w:t>
      </w:r>
    </w:p>
    <w:p w14:paraId="203C369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El cristianismo y su expresión artística en la música, la literatura y las artes.</w:t>
      </w:r>
    </w:p>
    <w:p w14:paraId="410796B9"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Habilidades para el análisis y la contemplación de obras de arte sobre relatos bíblicos, historia de la salvación y vida de Jesucristo.</w:t>
      </w:r>
    </w:p>
    <w:p w14:paraId="5B2E1CCF"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Experiencia espiritual y religiosa en figuras históricas de distintas tradiciones religiosas y culturales.</w:t>
      </w:r>
    </w:p>
    <w:p w14:paraId="131416B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Reconocimiento crítico en el entorno social y cultural de manifestaciones de la dimensión espiritual de la persona.</w:t>
      </w:r>
    </w:p>
    <w:p w14:paraId="04B8BC22"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lastRenderedPageBreak/>
        <w:t>Método teológico y método científico: contenidos y enfoques propios de cada disciplina.</w:t>
      </w:r>
    </w:p>
    <w:p w14:paraId="3E1620A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Relaciones ciencia-fe a lo largo de la historia y en la actualidad.</w:t>
      </w:r>
    </w:p>
    <w:p w14:paraId="71F0226D"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Diálogo fe-razón en la historia de la ciencia, la filosofía y la teología.</w:t>
      </w:r>
    </w:p>
    <w:p w14:paraId="2465956D" w14:textId="77777777" w:rsidR="00EF4C7E" w:rsidRPr="00920C5D" w:rsidRDefault="00EF4C7E" w:rsidP="00EF4C7E">
      <w:pPr>
        <w:pStyle w:val="Textogeneral"/>
        <w:rPr>
          <w:rFonts w:asciiTheme="minorHAnsi" w:hAnsiTheme="minorHAnsi"/>
        </w:rPr>
      </w:pPr>
    </w:p>
    <w:p w14:paraId="68224ABD" w14:textId="543AAB6F" w:rsidR="00EF4C7E" w:rsidRPr="00920C5D" w:rsidRDefault="00EF4C7E" w:rsidP="00EF4C7E">
      <w:pPr>
        <w:pStyle w:val="Textogeneral"/>
        <w:rPr>
          <w:rFonts w:asciiTheme="minorHAnsi" w:hAnsiTheme="minorHAnsi"/>
          <w:b/>
          <w:bCs/>
        </w:rPr>
      </w:pPr>
      <w:r w:rsidRPr="00920C5D">
        <w:rPr>
          <w:rFonts w:asciiTheme="minorHAnsi" w:hAnsiTheme="minorHAnsi"/>
          <w:b/>
          <w:bCs/>
        </w:rPr>
        <w:t>C. Insertarse críticamente en la sociedad</w:t>
      </w:r>
    </w:p>
    <w:p w14:paraId="069A3431"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Valores sociales, pensamiento crítico y proyecto personal y profesional.</w:t>
      </w:r>
    </w:p>
    <w:p w14:paraId="64D0F51E"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Principios fundamentales de la Doctrina Social de la Iglesia (DSI).</w:t>
      </w:r>
    </w:p>
    <w:p w14:paraId="3F587E61"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Estrategias para el análisis de los principales problemas sociales, políticos, económicos y ecológicos del mundo actual, a la luz de la Doctrina Social de la Iglesia y de otros humanismos.</w:t>
      </w:r>
    </w:p>
    <w:p w14:paraId="40F51A18"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Las relaciones de la Iglesia con la organización política y democrática, en los niveles locales, estatales y globales, en su dimensión histórica y actual.</w:t>
      </w:r>
    </w:p>
    <w:p w14:paraId="15F6CFCE"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Conocimiento y valoración de las diferentes iniciativas mundiales que buscan lanzar proyectos de futuro sostenible, en especial los Objetivos de Desarrollo Sostenible (ODS).</w:t>
      </w:r>
    </w:p>
    <w:p w14:paraId="388ED772"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Proyectos sociales y de promoción humana de la Iglesia, en la historia y en el presente, y su aportación a la inclusión social y al bien común.</w:t>
      </w:r>
    </w:p>
    <w:p w14:paraId="5AEC0070"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Actitudes de diálogo y colaboración con otras religiones y culturas que posibiliten una convivencia pacífica y tolerante entre las distintas tradiciones.</w:t>
      </w:r>
    </w:p>
    <w:p w14:paraId="75B2B611" w14:textId="4EFF3E33" w:rsidR="00182239" w:rsidRPr="00920C5D" w:rsidRDefault="00EF4C7E" w:rsidP="00EF4C7E">
      <w:pPr>
        <w:pStyle w:val="Textogeneral"/>
        <w:numPr>
          <w:ilvl w:val="0"/>
          <w:numId w:val="36"/>
        </w:numPr>
        <w:rPr>
          <w:rFonts w:asciiTheme="minorHAnsi" w:hAnsiTheme="minorHAnsi"/>
        </w:rPr>
      </w:pPr>
      <w:r w:rsidRPr="00920C5D">
        <w:rPr>
          <w:rFonts w:asciiTheme="minorHAnsi" w:hAnsiTheme="minorHAnsi"/>
        </w:rPr>
        <w:t>Principales desafíos de la humanidad y sus implicaciones éticas: valor de la vida, justicia, ecología, transhumanismo e inteligencia artificial, etcétera.</w:t>
      </w:r>
    </w:p>
    <w:p w14:paraId="52D95416" w14:textId="77777777" w:rsidR="00F94FBA" w:rsidRPr="00920C5D" w:rsidRDefault="00F94FBA" w:rsidP="00F94FBA">
      <w:pPr>
        <w:pStyle w:val="Default"/>
        <w:rPr>
          <w:rFonts w:asciiTheme="minorHAnsi" w:hAnsiTheme="minorHAnsi" w:cs="Arial"/>
          <w:sz w:val="26"/>
          <w:szCs w:val="26"/>
        </w:rPr>
      </w:pPr>
    </w:p>
    <w:p w14:paraId="2BC69CDD" w14:textId="31BE01F9" w:rsidR="00A10C4C" w:rsidRPr="00920C5D" w:rsidRDefault="00A10C4C" w:rsidP="007B776B">
      <w:pPr>
        <w:spacing w:before="0"/>
        <w:rPr>
          <w:rFonts w:asciiTheme="minorHAnsi" w:hAnsiTheme="minorHAnsi" w:cs="Times New Roman"/>
          <w:sz w:val="16"/>
          <w:szCs w:val="16"/>
        </w:rPr>
        <w:sectPr w:rsidR="00A10C4C" w:rsidRPr="00920C5D" w:rsidSect="000E2F7B">
          <w:headerReference w:type="default" r:id="rId11"/>
          <w:pgSz w:w="16838" w:h="11906" w:orient="landscape" w:code="9"/>
          <w:pgMar w:top="1418" w:right="1701" w:bottom="1418" w:left="1021" w:header="708" w:footer="708" w:gutter="0"/>
          <w:cols w:space="708"/>
          <w:docGrid w:linePitch="360"/>
        </w:sectPr>
      </w:pPr>
    </w:p>
    <w:p w14:paraId="3660B329" w14:textId="2799E07C" w:rsidR="0097721E" w:rsidRPr="00140889" w:rsidRDefault="0097721E" w:rsidP="004C232D">
      <w:pPr>
        <w:rPr>
          <w:rFonts w:asciiTheme="minorHAnsi" w:hAnsiTheme="minorHAnsi"/>
          <w:b/>
          <w:sz w:val="28"/>
          <w:szCs w:val="28"/>
        </w:rPr>
        <w:sectPr w:rsidR="0097721E" w:rsidRPr="00140889" w:rsidSect="000E2F7B">
          <w:headerReference w:type="default" r:id="rId12"/>
          <w:pgSz w:w="16838" w:h="11906" w:orient="landscape" w:code="9"/>
          <w:pgMar w:top="1418" w:right="1701" w:bottom="1418" w:left="1021" w:header="708" w:footer="708" w:gutter="0"/>
          <w:cols w:space="708"/>
          <w:docGrid w:linePitch="360"/>
        </w:sectPr>
      </w:pPr>
      <w:r w:rsidRPr="00D67649">
        <w:rPr>
          <w:rFonts w:asciiTheme="minorHAnsi" w:hAnsiTheme="minorHAnsi"/>
          <w:b/>
          <w:sz w:val="28"/>
          <w:szCs w:val="28"/>
        </w:rPr>
        <w:lastRenderedPageBreak/>
        <w:t>5.</w:t>
      </w:r>
      <w:r w:rsidR="004C232D" w:rsidRPr="00D67649">
        <w:rPr>
          <w:rFonts w:asciiTheme="minorHAnsi" w:hAnsiTheme="minorHAnsi"/>
          <w:b/>
          <w:sz w:val="28"/>
          <w:szCs w:val="28"/>
        </w:rPr>
        <w:t xml:space="preserve"> Saberes básicos-competencias específicas-descriptores</w:t>
      </w:r>
      <w:r w:rsidR="00DF6D07" w:rsidRPr="00D67649">
        <w:rPr>
          <w:rFonts w:asciiTheme="minorHAnsi" w:hAnsiTheme="minorHAnsi"/>
          <w:b/>
          <w:sz w:val="28"/>
          <w:szCs w:val="28"/>
        </w:rPr>
        <w:t xml:space="preserve"> del perfil de salida</w:t>
      </w:r>
      <w:r w:rsidR="00CF4EF8">
        <w:rPr>
          <w:rFonts w:asciiTheme="minorHAnsi" w:hAnsiTheme="minorHAnsi"/>
          <w:b/>
          <w:sz w:val="28"/>
          <w:szCs w:val="28"/>
        </w:rPr>
        <w:t>.</w:t>
      </w:r>
      <w:r w:rsidR="00DF6D07" w:rsidRPr="00D67649">
        <w:rPr>
          <w:rFonts w:asciiTheme="minorHAnsi" w:hAnsiTheme="minorHAnsi"/>
          <w:b/>
          <w:sz w:val="28"/>
          <w:szCs w:val="28"/>
        </w:rPr>
        <w:t xml:space="preserve"> </w:t>
      </w:r>
    </w:p>
    <w:tbl>
      <w:tblPr>
        <w:tblpPr w:leftFromText="141" w:rightFromText="141" w:vertAnchor="page" w:horzAnchor="margin" w:tblpY="24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18"/>
        <w:gridCol w:w="2208"/>
        <w:gridCol w:w="6668"/>
      </w:tblGrid>
      <w:tr w:rsidR="00140889" w:rsidRPr="00920C5D" w14:paraId="06DFB83A" w14:textId="77777777" w:rsidTr="00140889">
        <w:trPr>
          <w:trHeight w:val="690"/>
        </w:trPr>
        <w:tc>
          <w:tcPr>
            <w:tcW w:w="0" w:type="auto"/>
            <w:shd w:val="clear" w:color="auto" w:fill="00AEEF"/>
          </w:tcPr>
          <w:p w14:paraId="4BD12A9A"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Saberes básicos</w:t>
            </w:r>
          </w:p>
        </w:tc>
        <w:tc>
          <w:tcPr>
            <w:tcW w:w="0" w:type="auto"/>
            <w:vMerge w:val="restart"/>
            <w:shd w:val="clear" w:color="auto" w:fill="00AEEF"/>
          </w:tcPr>
          <w:p w14:paraId="325C37CE"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Competencias específicas</w:t>
            </w:r>
            <w:r w:rsidRPr="00920C5D">
              <w:rPr>
                <w:rFonts w:asciiTheme="minorHAnsi" w:hAnsiTheme="minorHAnsi"/>
                <w:b/>
                <w:bCs/>
                <w:color w:val="FFFFFF" w:themeColor="background1"/>
                <w:sz w:val="24"/>
                <w:szCs w:val="24"/>
                <w:lang w:val="es-ES_tradnl"/>
              </w:rPr>
              <w:br/>
              <w:t>(criterios de evaluación)</w:t>
            </w:r>
          </w:p>
        </w:tc>
        <w:tc>
          <w:tcPr>
            <w:tcW w:w="0" w:type="auto"/>
            <w:vMerge w:val="restart"/>
            <w:shd w:val="clear" w:color="auto" w:fill="00AEEF"/>
            <w:vAlign w:val="center"/>
          </w:tcPr>
          <w:p w14:paraId="16D595DB"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Competencias clave</w:t>
            </w:r>
          </w:p>
          <w:p w14:paraId="1AE2B8FE"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 xml:space="preserve">(descriptores del perfil </w:t>
            </w:r>
            <w:r w:rsidRPr="00920C5D">
              <w:rPr>
                <w:rFonts w:asciiTheme="minorHAnsi" w:hAnsiTheme="minorHAnsi"/>
                <w:b/>
                <w:bCs/>
                <w:color w:val="FFFFFF" w:themeColor="background1"/>
                <w:sz w:val="24"/>
                <w:szCs w:val="24"/>
                <w:lang w:val="es-ES_tradnl"/>
              </w:rPr>
              <w:br/>
              <w:t>de salida)</w:t>
            </w:r>
          </w:p>
        </w:tc>
      </w:tr>
      <w:tr w:rsidR="00140889" w:rsidRPr="00920C5D" w14:paraId="634C66AA" w14:textId="77777777" w:rsidTr="00140889">
        <w:trPr>
          <w:trHeight w:val="154"/>
        </w:trPr>
        <w:tc>
          <w:tcPr>
            <w:tcW w:w="0" w:type="auto"/>
            <w:shd w:val="clear" w:color="auto" w:fill="00AEEF"/>
          </w:tcPr>
          <w:p w14:paraId="4FAB3547"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Bloques</w:t>
            </w:r>
          </w:p>
        </w:tc>
        <w:tc>
          <w:tcPr>
            <w:tcW w:w="0" w:type="auto"/>
            <w:vMerge/>
            <w:shd w:val="clear" w:color="auto" w:fill="00AEEF"/>
          </w:tcPr>
          <w:p w14:paraId="7627C513" w14:textId="77777777" w:rsidR="00140889" w:rsidRPr="00920C5D" w:rsidRDefault="00140889" w:rsidP="00140889">
            <w:pPr>
              <w:jc w:val="center"/>
              <w:rPr>
                <w:rFonts w:asciiTheme="minorHAnsi" w:hAnsiTheme="minorHAnsi"/>
                <w:b/>
                <w:bCs/>
                <w:color w:val="FFFFFF" w:themeColor="background1"/>
                <w:sz w:val="24"/>
                <w:szCs w:val="24"/>
                <w:lang w:val="es-ES_tradnl"/>
              </w:rPr>
            </w:pPr>
          </w:p>
        </w:tc>
        <w:tc>
          <w:tcPr>
            <w:tcW w:w="0" w:type="auto"/>
            <w:vMerge/>
            <w:shd w:val="clear" w:color="auto" w:fill="00AEEF"/>
          </w:tcPr>
          <w:p w14:paraId="6EC05366" w14:textId="77777777" w:rsidR="00140889" w:rsidRPr="00920C5D" w:rsidRDefault="00140889" w:rsidP="00140889">
            <w:pPr>
              <w:jc w:val="center"/>
              <w:rPr>
                <w:rFonts w:asciiTheme="minorHAnsi" w:hAnsiTheme="minorHAnsi"/>
                <w:b/>
                <w:bCs/>
                <w:color w:val="FFFFFF" w:themeColor="background1"/>
                <w:sz w:val="24"/>
                <w:szCs w:val="24"/>
                <w:lang w:val="es-ES_tradnl"/>
              </w:rPr>
            </w:pPr>
          </w:p>
        </w:tc>
      </w:tr>
      <w:tr w:rsidR="00140889" w:rsidRPr="00920C5D" w14:paraId="7F07238C" w14:textId="77777777" w:rsidTr="00140889">
        <w:trPr>
          <w:trHeight w:val="319"/>
        </w:trPr>
        <w:tc>
          <w:tcPr>
            <w:tcW w:w="0" w:type="auto"/>
            <w:shd w:val="clear" w:color="auto" w:fill="DEEAF6" w:themeFill="accent5" w:themeFillTint="33"/>
            <w:vAlign w:val="center"/>
          </w:tcPr>
          <w:p w14:paraId="050B7648" w14:textId="77777777" w:rsidR="00140889" w:rsidRPr="00920C5D" w:rsidRDefault="00140889" w:rsidP="00140889">
            <w:pPr>
              <w:rPr>
                <w:rFonts w:asciiTheme="minorHAnsi" w:hAnsiTheme="minorHAnsi"/>
                <w:b/>
                <w:bCs/>
                <w:sz w:val="22"/>
                <w:szCs w:val="22"/>
                <w:lang w:val="es-ES_tradnl"/>
              </w:rPr>
            </w:pPr>
            <w:r w:rsidRPr="00920C5D">
              <w:rPr>
                <w:rFonts w:asciiTheme="minorHAnsi" w:hAnsiTheme="minorHAnsi"/>
                <w:b/>
                <w:bCs/>
                <w:sz w:val="22"/>
                <w:szCs w:val="22"/>
                <w:lang w:val="es-ES_tradnl"/>
              </w:rPr>
              <w:t>A. La vida como vocación personal y profesional en diálogo con el humanismo cristiano</w:t>
            </w:r>
          </w:p>
        </w:tc>
        <w:tc>
          <w:tcPr>
            <w:tcW w:w="0" w:type="auto"/>
            <w:shd w:val="clear" w:color="auto" w:fill="DEEAF6" w:themeFill="accent5" w:themeFillTint="33"/>
            <w:vAlign w:val="center"/>
          </w:tcPr>
          <w:p w14:paraId="23C55890" w14:textId="77777777" w:rsidR="00140889" w:rsidRPr="00920C5D" w:rsidRDefault="00140889" w:rsidP="00140889">
            <w:pPr>
              <w:jc w:val="center"/>
              <w:rPr>
                <w:rFonts w:asciiTheme="minorHAnsi" w:hAnsiTheme="minorHAnsi"/>
                <w:sz w:val="22"/>
                <w:szCs w:val="22"/>
                <w:lang w:val="es-ES_tradnl"/>
              </w:rPr>
            </w:pPr>
            <w:r w:rsidRPr="00920C5D">
              <w:rPr>
                <w:rFonts w:asciiTheme="minorHAnsi" w:hAnsiTheme="minorHAnsi"/>
                <w:sz w:val="22"/>
                <w:szCs w:val="22"/>
                <w:lang w:val="es-ES_tradnl"/>
              </w:rPr>
              <w:t>1.1, 1.2,</w:t>
            </w:r>
            <w:r w:rsidRPr="00920C5D">
              <w:rPr>
                <w:rFonts w:asciiTheme="minorHAnsi" w:eastAsia="Calibri" w:hAnsiTheme="minorHAnsi"/>
                <w:sz w:val="22"/>
                <w:szCs w:val="22"/>
                <w:lang w:val="es-ES_tradnl"/>
              </w:rPr>
              <w:t xml:space="preserve"> 2.1, </w:t>
            </w:r>
            <w:r w:rsidRPr="00920C5D">
              <w:rPr>
                <w:rFonts w:asciiTheme="minorHAnsi" w:hAnsiTheme="minorHAnsi"/>
                <w:sz w:val="22"/>
                <w:szCs w:val="22"/>
                <w:lang w:val="es-ES_tradnl"/>
              </w:rPr>
              <w:t>5.2, 6.1</w:t>
            </w:r>
          </w:p>
        </w:tc>
        <w:tc>
          <w:tcPr>
            <w:tcW w:w="0" w:type="auto"/>
            <w:shd w:val="clear" w:color="auto" w:fill="DEEAF6" w:themeFill="accent5" w:themeFillTint="33"/>
            <w:vAlign w:val="center"/>
          </w:tcPr>
          <w:p w14:paraId="64E34CD3" w14:textId="77777777" w:rsidR="00140889" w:rsidRPr="00920C5D" w:rsidRDefault="00140889" w:rsidP="00140889">
            <w:pPr>
              <w:pStyle w:val="Normaltabla"/>
              <w:jc w:val="center"/>
              <w:rPr>
                <w:rFonts w:asciiTheme="minorHAnsi" w:hAnsiTheme="minorHAnsi"/>
                <w:sz w:val="22"/>
                <w:szCs w:val="22"/>
              </w:rPr>
            </w:pPr>
            <w:r w:rsidRPr="00920C5D">
              <w:rPr>
                <w:rFonts w:asciiTheme="minorHAnsi" w:hAnsiTheme="minorHAnsi"/>
                <w:sz w:val="22"/>
                <w:szCs w:val="22"/>
              </w:rPr>
              <w:t xml:space="preserve">CCL1, CCL3, CD1, </w:t>
            </w:r>
            <w:r w:rsidRPr="00920C5D">
              <w:rPr>
                <w:rFonts w:asciiTheme="minorHAnsi" w:hAnsiTheme="minorHAnsi"/>
                <w:sz w:val="22"/>
                <w:szCs w:val="22"/>
                <w:lang w:val="pt-BR"/>
              </w:rPr>
              <w:t xml:space="preserve">CD3, </w:t>
            </w:r>
            <w:r w:rsidRPr="00920C5D">
              <w:rPr>
                <w:rFonts w:asciiTheme="minorHAnsi" w:hAnsiTheme="minorHAnsi"/>
                <w:sz w:val="22"/>
                <w:szCs w:val="22"/>
              </w:rPr>
              <w:t xml:space="preserve">CD4, CPSAA1.1, </w:t>
            </w:r>
            <w:r w:rsidRPr="00920C5D">
              <w:rPr>
                <w:rFonts w:asciiTheme="minorHAnsi" w:hAnsiTheme="minorHAnsi"/>
                <w:sz w:val="22"/>
                <w:szCs w:val="22"/>
                <w:lang w:val="pt-BR"/>
              </w:rPr>
              <w:t>CPSAA1.2,</w:t>
            </w:r>
            <w:r w:rsidRPr="00920C5D">
              <w:rPr>
                <w:rFonts w:asciiTheme="minorHAnsi" w:hAnsiTheme="minorHAnsi"/>
                <w:sz w:val="22"/>
                <w:szCs w:val="22"/>
              </w:rPr>
              <w:t xml:space="preserve"> CPSAA2, CPSAA4, CPSAA5, </w:t>
            </w:r>
            <w:r w:rsidRPr="00920C5D">
              <w:rPr>
                <w:rFonts w:asciiTheme="minorHAnsi" w:hAnsiTheme="minorHAnsi"/>
                <w:sz w:val="22"/>
                <w:szCs w:val="22"/>
                <w:lang w:val="pt-BR"/>
              </w:rPr>
              <w:t>CC3</w:t>
            </w:r>
            <w:r w:rsidRPr="00920C5D">
              <w:rPr>
                <w:rFonts w:asciiTheme="minorHAnsi" w:hAnsiTheme="minorHAnsi"/>
                <w:sz w:val="22"/>
                <w:szCs w:val="22"/>
              </w:rPr>
              <w:t xml:space="preserve">, </w:t>
            </w:r>
            <w:r w:rsidRPr="00920C5D">
              <w:rPr>
                <w:rFonts w:asciiTheme="minorHAnsi" w:hAnsiTheme="minorHAnsi"/>
                <w:sz w:val="22"/>
                <w:szCs w:val="22"/>
                <w:lang w:val="pt-BR"/>
              </w:rPr>
              <w:t>CE1</w:t>
            </w:r>
            <w:r w:rsidRPr="00920C5D">
              <w:rPr>
                <w:rFonts w:asciiTheme="minorHAnsi" w:hAnsiTheme="minorHAnsi"/>
                <w:sz w:val="22"/>
                <w:szCs w:val="22"/>
              </w:rPr>
              <w:t xml:space="preserve">, CE2, CE3, </w:t>
            </w:r>
            <w:r w:rsidRPr="00920C5D">
              <w:rPr>
                <w:rFonts w:asciiTheme="minorHAnsi" w:hAnsiTheme="minorHAnsi"/>
                <w:sz w:val="22"/>
                <w:szCs w:val="22"/>
                <w:lang w:val="pt-BR"/>
              </w:rPr>
              <w:t>CCEC1</w:t>
            </w:r>
            <w:r w:rsidRPr="00920C5D">
              <w:rPr>
                <w:rFonts w:asciiTheme="minorHAnsi" w:hAnsiTheme="minorHAnsi"/>
                <w:sz w:val="22"/>
                <w:szCs w:val="22"/>
              </w:rPr>
              <w:t>, CCEC3.1.</w:t>
            </w:r>
          </w:p>
        </w:tc>
      </w:tr>
      <w:tr w:rsidR="00140889" w:rsidRPr="00920C5D" w14:paraId="6FAA3E9F" w14:textId="77777777" w:rsidTr="00140889">
        <w:trPr>
          <w:trHeight w:val="116"/>
        </w:trPr>
        <w:tc>
          <w:tcPr>
            <w:tcW w:w="0" w:type="auto"/>
            <w:shd w:val="clear" w:color="auto" w:fill="DEEAF6" w:themeFill="accent5" w:themeFillTint="33"/>
            <w:vAlign w:val="center"/>
          </w:tcPr>
          <w:p w14:paraId="4FEBBD73" w14:textId="77777777" w:rsidR="00140889" w:rsidRPr="00920C5D" w:rsidRDefault="00140889" w:rsidP="00140889">
            <w:pPr>
              <w:rPr>
                <w:rFonts w:asciiTheme="minorHAnsi" w:hAnsiTheme="minorHAnsi"/>
                <w:b/>
                <w:bCs/>
                <w:sz w:val="22"/>
                <w:szCs w:val="22"/>
                <w:lang w:val="es-ES_tradnl"/>
              </w:rPr>
            </w:pPr>
            <w:r w:rsidRPr="00920C5D">
              <w:rPr>
                <w:rFonts w:asciiTheme="minorHAnsi" w:hAnsiTheme="minorHAnsi"/>
                <w:b/>
                <w:bCs/>
                <w:sz w:val="22"/>
                <w:szCs w:val="22"/>
                <w:lang w:val="es-ES_tradnl"/>
              </w:rPr>
              <w:t>B. Diálogo fe-razón y fe-cultura</w:t>
            </w:r>
          </w:p>
        </w:tc>
        <w:tc>
          <w:tcPr>
            <w:tcW w:w="0" w:type="auto"/>
            <w:shd w:val="clear" w:color="auto" w:fill="DEEAF6" w:themeFill="accent5" w:themeFillTint="33"/>
            <w:vAlign w:val="center"/>
          </w:tcPr>
          <w:p w14:paraId="21CFCDE7" w14:textId="77777777" w:rsidR="00140889" w:rsidRPr="00920C5D" w:rsidRDefault="00140889" w:rsidP="00140889">
            <w:pPr>
              <w:jc w:val="center"/>
              <w:rPr>
                <w:rFonts w:asciiTheme="minorHAnsi" w:hAnsiTheme="minorHAnsi"/>
                <w:sz w:val="22"/>
                <w:szCs w:val="22"/>
                <w:lang w:val="es-ES_tradnl"/>
              </w:rPr>
            </w:pPr>
            <w:r w:rsidRPr="00920C5D">
              <w:rPr>
                <w:rFonts w:asciiTheme="minorHAnsi" w:eastAsia="Calibri" w:hAnsiTheme="minorHAnsi"/>
                <w:sz w:val="22"/>
                <w:szCs w:val="22"/>
                <w:lang w:val="es-ES_tradnl"/>
              </w:rPr>
              <w:t>2.2, 4.1, 4.2, 5.1, 5.2, 6.1, 6.2</w:t>
            </w:r>
          </w:p>
        </w:tc>
        <w:tc>
          <w:tcPr>
            <w:tcW w:w="0" w:type="auto"/>
            <w:shd w:val="clear" w:color="auto" w:fill="DEEAF6" w:themeFill="accent5" w:themeFillTint="33"/>
            <w:vAlign w:val="center"/>
          </w:tcPr>
          <w:p w14:paraId="3C1AEAB0" w14:textId="77777777" w:rsidR="00140889" w:rsidRPr="00920C5D" w:rsidRDefault="00140889" w:rsidP="00140889">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 CCL2, CCL4, CP3, STEM4, CD1, CD2, CPSAA2, CPSAA4, CC1, CC3, CCEC1, CCEC2, CCEC4.1</w:t>
            </w:r>
          </w:p>
        </w:tc>
      </w:tr>
      <w:tr w:rsidR="00140889" w:rsidRPr="001060A7" w14:paraId="489F050E" w14:textId="77777777" w:rsidTr="00140889">
        <w:trPr>
          <w:trHeight w:val="759"/>
        </w:trPr>
        <w:tc>
          <w:tcPr>
            <w:tcW w:w="0" w:type="auto"/>
            <w:shd w:val="clear" w:color="auto" w:fill="DEEAF6" w:themeFill="accent5" w:themeFillTint="33"/>
            <w:vAlign w:val="center"/>
          </w:tcPr>
          <w:p w14:paraId="71314E0C" w14:textId="77777777" w:rsidR="00140889" w:rsidRPr="00920C5D" w:rsidRDefault="00140889" w:rsidP="00140889">
            <w:pPr>
              <w:rPr>
                <w:rFonts w:asciiTheme="minorHAnsi" w:hAnsiTheme="minorHAnsi"/>
                <w:b/>
                <w:bCs/>
                <w:sz w:val="22"/>
                <w:szCs w:val="22"/>
                <w:lang w:val="es-ES_tradnl"/>
              </w:rPr>
            </w:pPr>
            <w:r w:rsidRPr="00920C5D">
              <w:rPr>
                <w:rFonts w:asciiTheme="minorHAnsi" w:hAnsiTheme="minorHAnsi"/>
                <w:b/>
                <w:bCs/>
                <w:sz w:val="22"/>
                <w:szCs w:val="22"/>
                <w:lang w:val="es-ES_tradnl"/>
              </w:rPr>
              <w:t>C. Insertarse críticamente en la sociedad</w:t>
            </w:r>
          </w:p>
        </w:tc>
        <w:tc>
          <w:tcPr>
            <w:tcW w:w="0" w:type="auto"/>
            <w:shd w:val="clear" w:color="auto" w:fill="DEEAF6" w:themeFill="accent5" w:themeFillTint="33"/>
            <w:vAlign w:val="center"/>
          </w:tcPr>
          <w:p w14:paraId="0B8C1EF8" w14:textId="77777777" w:rsidR="00140889" w:rsidRPr="00920C5D" w:rsidRDefault="00140889" w:rsidP="00140889">
            <w:pPr>
              <w:jc w:val="center"/>
              <w:rPr>
                <w:rFonts w:asciiTheme="minorHAnsi" w:hAnsiTheme="minorHAnsi"/>
                <w:sz w:val="22"/>
                <w:szCs w:val="22"/>
                <w:lang w:val="es-ES_tradnl"/>
              </w:rPr>
            </w:pPr>
            <w:r w:rsidRPr="00920C5D">
              <w:rPr>
                <w:rFonts w:asciiTheme="minorHAnsi" w:hAnsiTheme="minorHAnsi"/>
                <w:sz w:val="22"/>
                <w:szCs w:val="22"/>
                <w:lang w:val="es-ES_tradnl"/>
              </w:rPr>
              <w:t>2.1, 2.2, 3.1, 3.2, 6.2</w:t>
            </w:r>
          </w:p>
        </w:tc>
        <w:tc>
          <w:tcPr>
            <w:tcW w:w="0" w:type="auto"/>
            <w:shd w:val="clear" w:color="auto" w:fill="DEEAF6" w:themeFill="accent5" w:themeFillTint="33"/>
            <w:vAlign w:val="center"/>
          </w:tcPr>
          <w:p w14:paraId="198CC645" w14:textId="77777777" w:rsidR="00140889" w:rsidRPr="00920C5D" w:rsidRDefault="00140889" w:rsidP="00140889">
            <w:pPr>
              <w:pStyle w:val="Normaltabla"/>
              <w:jc w:val="center"/>
              <w:rPr>
                <w:rFonts w:asciiTheme="minorHAnsi" w:eastAsia="Times New Roman" w:hAnsiTheme="minorHAnsi"/>
                <w:sz w:val="22"/>
                <w:szCs w:val="22"/>
                <w:lang w:val="en-US" w:eastAsia="zh-CN"/>
              </w:rPr>
            </w:pPr>
            <w:r w:rsidRPr="00920C5D">
              <w:rPr>
                <w:rFonts w:asciiTheme="minorHAnsi" w:hAnsiTheme="minorHAnsi"/>
                <w:sz w:val="22"/>
                <w:szCs w:val="22"/>
                <w:lang w:val="en-US"/>
              </w:rPr>
              <w:t xml:space="preserve">CCL1, CCL2, CCL3, </w:t>
            </w:r>
            <w:r w:rsidRPr="00920C5D">
              <w:rPr>
                <w:rFonts w:asciiTheme="minorHAnsi" w:hAnsiTheme="minorHAnsi"/>
                <w:sz w:val="22"/>
                <w:szCs w:val="22"/>
                <w:lang w:val="fr-FR"/>
              </w:rPr>
              <w:t xml:space="preserve">CCL5, </w:t>
            </w:r>
            <w:r w:rsidRPr="00920C5D">
              <w:rPr>
                <w:rFonts w:asciiTheme="minorHAnsi" w:hAnsiTheme="minorHAnsi"/>
                <w:sz w:val="22"/>
                <w:szCs w:val="22"/>
                <w:lang w:val="en-US"/>
              </w:rPr>
              <w:t xml:space="preserve">CP3, STEM3, STEM5, CD1, CPSAA2, CPSAA3.2, CPSAA5, </w:t>
            </w:r>
            <w:r w:rsidRPr="00920C5D">
              <w:rPr>
                <w:rFonts w:asciiTheme="minorHAnsi" w:hAnsiTheme="minorHAnsi"/>
                <w:sz w:val="22"/>
                <w:szCs w:val="22"/>
                <w:lang w:val="fr-FR"/>
              </w:rPr>
              <w:t xml:space="preserve">CC1, </w:t>
            </w:r>
            <w:r w:rsidRPr="00920C5D">
              <w:rPr>
                <w:rFonts w:asciiTheme="minorHAnsi" w:hAnsiTheme="minorHAnsi"/>
                <w:sz w:val="22"/>
                <w:szCs w:val="22"/>
                <w:lang w:val="en-US"/>
              </w:rPr>
              <w:t>CC2, CC3, CC4, CCEC3.1, CCEC4.2</w:t>
            </w:r>
          </w:p>
        </w:tc>
      </w:tr>
    </w:tbl>
    <w:p w14:paraId="00BE313F" w14:textId="77777777" w:rsidR="007D219B" w:rsidRPr="00920C5D" w:rsidRDefault="007D219B" w:rsidP="004C232D">
      <w:pPr>
        <w:rPr>
          <w:rFonts w:asciiTheme="minorHAnsi" w:hAnsiTheme="minorHAnsi" w:cs="Times New Roman"/>
          <w:sz w:val="16"/>
          <w:szCs w:val="16"/>
          <w:lang w:val="en-US"/>
        </w:rPr>
        <w:sectPr w:rsidR="007D219B" w:rsidRPr="00920C5D" w:rsidSect="000E2F7B">
          <w:type w:val="continuous"/>
          <w:pgSz w:w="16838" w:h="11906" w:orient="landscape" w:code="9"/>
          <w:pgMar w:top="1701" w:right="1417" w:bottom="1701" w:left="1417" w:header="708" w:footer="708" w:gutter="0"/>
          <w:cols w:space="708"/>
          <w:docGrid w:linePitch="360"/>
        </w:sectPr>
      </w:pPr>
    </w:p>
    <w:p w14:paraId="344008C2" w14:textId="67AA9BD6" w:rsidR="007D219B" w:rsidRPr="00920C5D" w:rsidRDefault="007D219B" w:rsidP="007D219B">
      <w:pPr>
        <w:rPr>
          <w:rFonts w:asciiTheme="minorHAnsi" w:hAnsiTheme="minorHAnsi"/>
          <w:b/>
          <w:bCs/>
          <w:sz w:val="22"/>
          <w:szCs w:val="22"/>
        </w:rPr>
      </w:pPr>
      <w:r w:rsidRPr="00920C5D">
        <w:rPr>
          <w:rFonts w:asciiTheme="minorHAnsi" w:hAnsiTheme="minorHAnsi"/>
          <w:b/>
          <w:bCs/>
          <w:sz w:val="22"/>
          <w:szCs w:val="22"/>
        </w:rPr>
        <w:lastRenderedPageBreak/>
        <w:t xml:space="preserve">BLOQUE </w:t>
      </w:r>
      <w:r w:rsidR="002B71EB" w:rsidRPr="00920C5D">
        <w:rPr>
          <w:rFonts w:asciiTheme="minorHAnsi" w:hAnsiTheme="minorHAnsi"/>
          <w:b/>
          <w:bCs/>
          <w:sz w:val="22"/>
          <w:szCs w:val="22"/>
        </w:rPr>
        <w:t>A</w:t>
      </w:r>
    </w:p>
    <w:p w14:paraId="179CCA94" w14:textId="0572EAC3" w:rsidR="007D219B" w:rsidRPr="00920C5D" w:rsidRDefault="002B71EB" w:rsidP="007D219B">
      <w:pPr>
        <w:rPr>
          <w:rFonts w:asciiTheme="minorHAnsi" w:hAnsiTheme="minorHAnsi"/>
          <w:b/>
          <w:bCs/>
          <w:sz w:val="22"/>
          <w:szCs w:val="22"/>
        </w:rPr>
      </w:pPr>
      <w:r w:rsidRPr="00920C5D">
        <w:rPr>
          <w:rFonts w:asciiTheme="minorHAnsi" w:hAnsiTheme="minorHAnsi"/>
          <w:b/>
          <w:bCs/>
        </w:rPr>
        <w:t>La vida como vocación personal y profesional en diálogo con el humanismo cristiano</w:t>
      </w:r>
    </w:p>
    <w:p w14:paraId="4008AAED" w14:textId="5935B061" w:rsidR="007D219B" w:rsidRPr="00920C5D" w:rsidRDefault="007D219B" w:rsidP="00E32E9F">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5019"/>
        <w:gridCol w:w="1969"/>
        <w:gridCol w:w="2295"/>
      </w:tblGrid>
      <w:tr w:rsidR="00E32E9F" w:rsidRPr="00920C5D" w14:paraId="5B6C438D" w14:textId="77777777" w:rsidTr="007151A3">
        <w:tc>
          <w:tcPr>
            <w:tcW w:w="0" w:type="auto"/>
            <w:shd w:val="clear" w:color="auto" w:fill="00AEEF"/>
            <w:vAlign w:val="center"/>
          </w:tcPr>
          <w:p w14:paraId="60602175" w14:textId="77777777" w:rsidR="00E32E9F" w:rsidRPr="00920C5D" w:rsidRDefault="00E32E9F"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Saberes básicos</w:t>
            </w:r>
          </w:p>
        </w:tc>
        <w:tc>
          <w:tcPr>
            <w:tcW w:w="0" w:type="auto"/>
            <w:shd w:val="clear" w:color="auto" w:fill="00AEEF"/>
            <w:vAlign w:val="center"/>
          </w:tcPr>
          <w:p w14:paraId="62F0748C" w14:textId="77777777" w:rsidR="00E32E9F" w:rsidRPr="00920C5D" w:rsidRDefault="00E32E9F"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Indicadores</w:t>
            </w:r>
          </w:p>
        </w:tc>
        <w:tc>
          <w:tcPr>
            <w:tcW w:w="0" w:type="auto"/>
            <w:shd w:val="clear" w:color="auto" w:fill="00AEEF"/>
            <w:vAlign w:val="center"/>
          </w:tcPr>
          <w:p w14:paraId="3DB4000B"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w:t>
            </w:r>
          </w:p>
          <w:p w14:paraId="3D727007"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 evaluación</w:t>
            </w:r>
          </w:p>
          <w:p w14:paraId="6A4081B3"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 específicas)</w:t>
            </w:r>
          </w:p>
        </w:tc>
        <w:tc>
          <w:tcPr>
            <w:tcW w:w="0" w:type="auto"/>
            <w:shd w:val="clear" w:color="auto" w:fill="00AEEF"/>
            <w:vAlign w:val="center"/>
          </w:tcPr>
          <w:p w14:paraId="47BCA2F8"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w:t>
            </w:r>
          </w:p>
          <w:p w14:paraId="2AC4CFFF"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del perfil de salida (competencias clave)</w:t>
            </w:r>
          </w:p>
        </w:tc>
      </w:tr>
      <w:tr w:rsidR="00E32E9F" w:rsidRPr="00920C5D" w14:paraId="217647DC" w14:textId="77777777" w:rsidTr="007151A3">
        <w:tc>
          <w:tcPr>
            <w:tcW w:w="0" w:type="auto"/>
            <w:shd w:val="clear" w:color="auto" w:fill="DEEAF6" w:themeFill="accent5" w:themeFillTint="33"/>
            <w:vAlign w:val="center"/>
          </w:tcPr>
          <w:p w14:paraId="636850DC" w14:textId="77777777" w:rsidR="00E32E9F" w:rsidRPr="00920C5D" w:rsidRDefault="00E32E9F" w:rsidP="00E3625F">
            <w:pPr>
              <w:spacing w:after="120"/>
              <w:rPr>
                <w:rFonts w:asciiTheme="minorHAnsi" w:eastAsiaTheme="minorHAnsi" w:hAnsiTheme="minorHAnsi"/>
                <w:sz w:val="22"/>
                <w:szCs w:val="22"/>
              </w:rPr>
            </w:pPr>
            <w:r w:rsidRPr="00920C5D">
              <w:rPr>
                <w:rFonts w:asciiTheme="minorHAnsi" w:hAnsiTheme="minorHAnsi"/>
                <w:sz w:val="22"/>
                <w:szCs w:val="22"/>
              </w:rPr>
              <w:t>Objetivos vitales, desarrollo de la vocación personal y proyecto profesional.</w:t>
            </w:r>
          </w:p>
        </w:tc>
        <w:tc>
          <w:tcPr>
            <w:tcW w:w="0" w:type="auto"/>
            <w:shd w:val="clear" w:color="auto" w:fill="DEEAF6"/>
            <w:vAlign w:val="center"/>
          </w:tcPr>
          <w:p w14:paraId="33F3038E"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5. Reconoce los elementos esenciales de un proyecto vital en clave vocacional y profesional desde la autonomía, la libertad y la responsabilidad social.</w:t>
            </w:r>
          </w:p>
        </w:tc>
        <w:tc>
          <w:tcPr>
            <w:tcW w:w="0" w:type="auto"/>
            <w:shd w:val="clear" w:color="auto" w:fill="DEEAF6"/>
            <w:vAlign w:val="center"/>
          </w:tcPr>
          <w:p w14:paraId="0CDC2D3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1.2.</w:t>
            </w:r>
          </w:p>
        </w:tc>
        <w:tc>
          <w:tcPr>
            <w:tcW w:w="0" w:type="auto"/>
            <w:shd w:val="clear" w:color="auto" w:fill="DEEAF6" w:themeFill="accent5" w:themeFillTint="33"/>
            <w:vAlign w:val="center"/>
          </w:tcPr>
          <w:p w14:paraId="75BE52AA" w14:textId="77777777" w:rsidR="00E32E9F" w:rsidRPr="00920C5D" w:rsidRDefault="00E32E9F"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w:t>
            </w:r>
          </w:p>
        </w:tc>
      </w:tr>
      <w:tr w:rsidR="00E32E9F" w:rsidRPr="00920C5D" w14:paraId="145BF641" w14:textId="77777777" w:rsidTr="007151A3">
        <w:trPr>
          <w:trHeight w:val="884"/>
        </w:trPr>
        <w:tc>
          <w:tcPr>
            <w:tcW w:w="0" w:type="auto"/>
            <w:shd w:val="clear" w:color="auto" w:fill="DEEAF6" w:themeFill="accent5" w:themeFillTint="33"/>
            <w:vAlign w:val="center"/>
          </w:tcPr>
          <w:p w14:paraId="51AF7F63"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La experiencia del encuentro con Dios a lo largo de la historia como fuente de desarrollo pleno de lo humano.</w:t>
            </w:r>
          </w:p>
        </w:tc>
        <w:tc>
          <w:tcPr>
            <w:tcW w:w="0" w:type="auto"/>
            <w:shd w:val="clear" w:color="auto" w:fill="DEEAF6"/>
            <w:vAlign w:val="center"/>
          </w:tcPr>
          <w:p w14:paraId="54B6E935"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24. Elabora la experiencia cristiana manifestada en Jesucristo y en testigos a lo largo de la historia como respuesta plena a las cuestiones vitales.</w:t>
            </w:r>
          </w:p>
        </w:tc>
        <w:tc>
          <w:tcPr>
            <w:tcW w:w="0" w:type="auto"/>
            <w:shd w:val="clear" w:color="auto" w:fill="DEEAF6"/>
            <w:vAlign w:val="center"/>
          </w:tcPr>
          <w:p w14:paraId="081D73D8"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5.2</w:t>
            </w:r>
          </w:p>
        </w:tc>
        <w:tc>
          <w:tcPr>
            <w:tcW w:w="0" w:type="auto"/>
            <w:shd w:val="clear" w:color="auto" w:fill="DEEAF6" w:themeFill="accent5" w:themeFillTint="33"/>
            <w:vAlign w:val="center"/>
          </w:tcPr>
          <w:p w14:paraId="6CF1D3EC" w14:textId="77777777" w:rsidR="00E32E9F" w:rsidRPr="00920C5D" w:rsidRDefault="00E32E9F" w:rsidP="00E3625F">
            <w:pPr>
              <w:pStyle w:val="Normaltabla"/>
              <w:jc w:val="center"/>
              <w:rPr>
                <w:rFonts w:asciiTheme="minorHAnsi" w:hAnsiTheme="minorHAnsi"/>
                <w:sz w:val="22"/>
                <w:szCs w:val="22"/>
                <w:lang w:val="fr-FR"/>
              </w:rPr>
            </w:pPr>
            <w:r w:rsidRPr="00920C5D">
              <w:rPr>
                <w:rFonts w:asciiTheme="minorHAnsi" w:hAnsiTheme="minorHAnsi"/>
                <w:sz w:val="22"/>
                <w:szCs w:val="22"/>
              </w:rPr>
              <w:t>CCL1, CPSAA2, CPSAA4</w:t>
            </w:r>
          </w:p>
        </w:tc>
      </w:tr>
      <w:tr w:rsidR="00E32E9F" w:rsidRPr="00920C5D" w14:paraId="2DA264E6" w14:textId="77777777" w:rsidTr="007151A3">
        <w:trPr>
          <w:trHeight w:val="242"/>
        </w:trPr>
        <w:tc>
          <w:tcPr>
            <w:tcW w:w="0" w:type="auto"/>
            <w:shd w:val="clear" w:color="auto" w:fill="DEEAF6" w:themeFill="accent5" w:themeFillTint="33"/>
            <w:vAlign w:val="center"/>
          </w:tcPr>
          <w:p w14:paraId="2702D649"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Habilidades y destrezas para descubrir, analizar y valorar críticamente las diferentes pertenencias como medio de enriquecimiento personal.</w:t>
            </w:r>
          </w:p>
        </w:tc>
        <w:tc>
          <w:tcPr>
            <w:tcW w:w="0" w:type="auto"/>
            <w:shd w:val="clear" w:color="auto" w:fill="DEEAF6"/>
            <w:vAlign w:val="center"/>
          </w:tcPr>
          <w:p w14:paraId="32E36A9D"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7. Autoevalúa su proceso de aprendizaje, buscando fuentes fiables para validar, sustentar y contrastar la información y para obtener conclusiones relevantes.</w:t>
            </w:r>
          </w:p>
        </w:tc>
        <w:tc>
          <w:tcPr>
            <w:tcW w:w="0" w:type="auto"/>
            <w:shd w:val="clear" w:color="auto" w:fill="DEEAF6"/>
            <w:vAlign w:val="center"/>
          </w:tcPr>
          <w:p w14:paraId="597DD66F"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1.2</w:t>
            </w:r>
          </w:p>
        </w:tc>
        <w:tc>
          <w:tcPr>
            <w:tcW w:w="0" w:type="auto"/>
            <w:shd w:val="clear" w:color="auto" w:fill="DEEAF6" w:themeFill="accent5" w:themeFillTint="33"/>
            <w:vAlign w:val="center"/>
          </w:tcPr>
          <w:p w14:paraId="4B985284" w14:textId="77777777" w:rsidR="00E32E9F" w:rsidRPr="00920C5D" w:rsidRDefault="00E32E9F" w:rsidP="00E3625F">
            <w:pPr>
              <w:pStyle w:val="Normaltabla"/>
              <w:jc w:val="center"/>
              <w:rPr>
                <w:rFonts w:asciiTheme="minorHAnsi" w:hAnsiTheme="minorHAnsi"/>
                <w:bCs/>
                <w:sz w:val="22"/>
                <w:szCs w:val="22"/>
              </w:rPr>
            </w:pPr>
            <w:r w:rsidRPr="00920C5D">
              <w:rPr>
                <w:rFonts w:asciiTheme="minorHAnsi" w:hAnsiTheme="minorHAnsi"/>
                <w:sz w:val="22"/>
                <w:szCs w:val="22"/>
              </w:rPr>
              <w:t>CPSAA1.1, CPSAA5</w:t>
            </w:r>
          </w:p>
        </w:tc>
      </w:tr>
      <w:tr w:rsidR="00E32E9F" w:rsidRPr="00920C5D" w14:paraId="2E1CC88C" w14:textId="77777777" w:rsidTr="007151A3">
        <w:trPr>
          <w:trHeight w:val="659"/>
        </w:trPr>
        <w:tc>
          <w:tcPr>
            <w:tcW w:w="0" w:type="auto"/>
            <w:shd w:val="clear" w:color="auto" w:fill="DEEAF6" w:themeFill="accent5" w:themeFillTint="33"/>
            <w:vAlign w:val="center"/>
          </w:tcPr>
          <w:p w14:paraId="4A05A851"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La visión integral de la persona en su dignidad y en su libertad según la antropología cristiana.</w:t>
            </w:r>
          </w:p>
        </w:tc>
        <w:tc>
          <w:tcPr>
            <w:tcW w:w="0" w:type="auto"/>
            <w:shd w:val="clear" w:color="auto" w:fill="DEEAF6"/>
            <w:vAlign w:val="center"/>
          </w:tcPr>
          <w:p w14:paraId="56170052"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1. Identifica los principios constitutivos que aglutinan y articulan al propio ser y actuar conformando la identidad personal a la luz de la antropología cristiana.</w:t>
            </w:r>
          </w:p>
        </w:tc>
        <w:tc>
          <w:tcPr>
            <w:tcW w:w="0" w:type="auto"/>
            <w:shd w:val="clear" w:color="auto" w:fill="DEEAF6"/>
            <w:vAlign w:val="center"/>
          </w:tcPr>
          <w:p w14:paraId="4B741BE9"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1.1</w:t>
            </w:r>
          </w:p>
        </w:tc>
        <w:tc>
          <w:tcPr>
            <w:tcW w:w="0" w:type="auto"/>
            <w:shd w:val="clear" w:color="auto" w:fill="DEEAF6" w:themeFill="accent5" w:themeFillTint="33"/>
            <w:vAlign w:val="center"/>
          </w:tcPr>
          <w:p w14:paraId="405F967B" w14:textId="77777777" w:rsidR="00E32E9F" w:rsidRPr="00920C5D" w:rsidRDefault="00E32E9F"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 CCL3</w:t>
            </w:r>
          </w:p>
        </w:tc>
      </w:tr>
      <w:tr w:rsidR="00E32E9F" w:rsidRPr="00920C5D" w14:paraId="47A735AF" w14:textId="77777777" w:rsidTr="007151A3">
        <w:trPr>
          <w:trHeight w:val="579"/>
        </w:trPr>
        <w:tc>
          <w:tcPr>
            <w:tcW w:w="0" w:type="auto"/>
            <w:vMerge w:val="restart"/>
            <w:shd w:val="clear" w:color="auto" w:fill="DEEAF6" w:themeFill="accent5" w:themeFillTint="33"/>
            <w:vAlign w:val="center"/>
          </w:tcPr>
          <w:p w14:paraId="214670DD"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 xml:space="preserve">La concepción del ser humano en otras cosmovisiones filosóficas y religiosas, en </w:t>
            </w:r>
            <w:r w:rsidRPr="00920C5D">
              <w:rPr>
                <w:rFonts w:asciiTheme="minorHAnsi" w:hAnsiTheme="minorHAnsi"/>
                <w:sz w:val="22"/>
                <w:szCs w:val="22"/>
              </w:rPr>
              <w:lastRenderedPageBreak/>
              <w:t>diálogo con la teología cristiana de las religiones.</w:t>
            </w:r>
          </w:p>
        </w:tc>
        <w:tc>
          <w:tcPr>
            <w:tcW w:w="0" w:type="auto"/>
            <w:shd w:val="clear" w:color="auto" w:fill="DEEAF6"/>
            <w:vAlign w:val="center"/>
          </w:tcPr>
          <w:p w14:paraId="26648522"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lastRenderedPageBreak/>
              <w:t>2. Identifica e interpreta ideas y creencias sobre la identidad personal.</w:t>
            </w:r>
          </w:p>
        </w:tc>
        <w:tc>
          <w:tcPr>
            <w:tcW w:w="0" w:type="auto"/>
            <w:vMerge w:val="restart"/>
            <w:shd w:val="clear" w:color="auto" w:fill="DEEAF6"/>
            <w:vAlign w:val="center"/>
          </w:tcPr>
          <w:p w14:paraId="795441B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1.1</w:t>
            </w:r>
          </w:p>
        </w:tc>
        <w:tc>
          <w:tcPr>
            <w:tcW w:w="0" w:type="auto"/>
            <w:vMerge w:val="restart"/>
            <w:shd w:val="clear" w:color="auto" w:fill="DEEAF6" w:themeFill="accent5" w:themeFillTint="33"/>
            <w:vAlign w:val="center"/>
          </w:tcPr>
          <w:p w14:paraId="3069030F" w14:textId="77777777" w:rsidR="00E32E9F" w:rsidRPr="00920C5D" w:rsidRDefault="00E32E9F" w:rsidP="00E3625F">
            <w:pPr>
              <w:pStyle w:val="Normaltabla"/>
              <w:jc w:val="center"/>
              <w:rPr>
                <w:rFonts w:asciiTheme="minorHAnsi" w:hAnsiTheme="minorHAnsi"/>
                <w:sz w:val="22"/>
                <w:szCs w:val="22"/>
                <w:lang w:val="pt-BR"/>
              </w:rPr>
            </w:pPr>
            <w:r w:rsidRPr="00920C5D">
              <w:rPr>
                <w:rFonts w:asciiTheme="minorHAnsi" w:hAnsiTheme="minorHAnsi"/>
                <w:sz w:val="22"/>
                <w:szCs w:val="22"/>
              </w:rPr>
              <w:t>CCL1, CCL3, CD4, CPSAA4, CCEC3.1.</w:t>
            </w:r>
          </w:p>
        </w:tc>
      </w:tr>
      <w:tr w:rsidR="00E32E9F" w:rsidRPr="00920C5D" w14:paraId="61EF3CAA" w14:textId="77777777" w:rsidTr="007151A3">
        <w:trPr>
          <w:trHeight w:val="600"/>
        </w:trPr>
        <w:tc>
          <w:tcPr>
            <w:tcW w:w="0" w:type="auto"/>
            <w:vMerge/>
            <w:shd w:val="clear" w:color="auto" w:fill="DEEAF6" w:themeFill="accent5" w:themeFillTint="33"/>
            <w:vAlign w:val="center"/>
          </w:tcPr>
          <w:p w14:paraId="74C34F3E" w14:textId="77777777" w:rsidR="00E32E9F" w:rsidRPr="00920C5D" w:rsidRDefault="00E32E9F" w:rsidP="00E3625F">
            <w:pPr>
              <w:spacing w:after="120"/>
              <w:rPr>
                <w:rFonts w:asciiTheme="minorHAnsi" w:hAnsiTheme="minorHAnsi"/>
                <w:sz w:val="22"/>
                <w:szCs w:val="22"/>
              </w:rPr>
            </w:pPr>
          </w:p>
        </w:tc>
        <w:tc>
          <w:tcPr>
            <w:tcW w:w="0" w:type="auto"/>
            <w:shd w:val="clear" w:color="auto" w:fill="DEEAF6"/>
            <w:vAlign w:val="center"/>
          </w:tcPr>
          <w:p w14:paraId="03C3E11B"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3. Contrasta las categorías fundamentales de la antropología cristiana con las de otras cosmovisiones.</w:t>
            </w:r>
          </w:p>
        </w:tc>
        <w:tc>
          <w:tcPr>
            <w:tcW w:w="0" w:type="auto"/>
            <w:vMerge/>
            <w:shd w:val="clear" w:color="auto" w:fill="DEEAF6"/>
            <w:vAlign w:val="center"/>
          </w:tcPr>
          <w:p w14:paraId="0C9F8BB9" w14:textId="77777777" w:rsidR="00E32E9F" w:rsidRPr="00920C5D" w:rsidRDefault="00E32E9F" w:rsidP="00E3625F">
            <w:pPr>
              <w:spacing w:after="120"/>
              <w:jc w:val="center"/>
              <w:rPr>
                <w:rFonts w:asciiTheme="minorHAnsi" w:hAnsiTheme="minorHAnsi"/>
                <w:sz w:val="22"/>
                <w:szCs w:val="22"/>
              </w:rPr>
            </w:pPr>
          </w:p>
        </w:tc>
        <w:tc>
          <w:tcPr>
            <w:tcW w:w="0" w:type="auto"/>
            <w:vMerge/>
            <w:shd w:val="clear" w:color="auto" w:fill="DEEAF6" w:themeFill="accent5" w:themeFillTint="33"/>
            <w:vAlign w:val="center"/>
          </w:tcPr>
          <w:p w14:paraId="5FBFF38C" w14:textId="77777777" w:rsidR="00E32E9F" w:rsidRPr="00920C5D" w:rsidRDefault="00E32E9F" w:rsidP="00E3625F">
            <w:pPr>
              <w:pStyle w:val="Normaltabla"/>
              <w:jc w:val="center"/>
              <w:rPr>
                <w:rFonts w:asciiTheme="minorHAnsi" w:hAnsiTheme="minorHAnsi"/>
                <w:sz w:val="22"/>
                <w:szCs w:val="22"/>
                <w:lang w:val="pt-BR"/>
              </w:rPr>
            </w:pPr>
          </w:p>
        </w:tc>
      </w:tr>
      <w:tr w:rsidR="00E32E9F" w:rsidRPr="00920C5D" w14:paraId="567D0CA1" w14:textId="77777777" w:rsidTr="007151A3">
        <w:tc>
          <w:tcPr>
            <w:tcW w:w="0" w:type="auto"/>
            <w:shd w:val="clear" w:color="auto" w:fill="DEEAF6" w:themeFill="accent5" w:themeFillTint="33"/>
            <w:vAlign w:val="center"/>
          </w:tcPr>
          <w:p w14:paraId="31F73ACC"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Proyectos personales y profesionales, en la vida eclesial y social, desarrollados en clave vocacional.</w:t>
            </w:r>
          </w:p>
        </w:tc>
        <w:tc>
          <w:tcPr>
            <w:tcW w:w="0" w:type="auto"/>
            <w:shd w:val="clear" w:color="auto" w:fill="DEEAF6"/>
            <w:vAlign w:val="center"/>
          </w:tcPr>
          <w:p w14:paraId="7497734E"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6. Se interroga por su propio proyecto vital con una actitud sincera de búsqueda de la verdad, teniendo en cuenta la propuesta cristiana y los valores sociales.</w:t>
            </w:r>
          </w:p>
        </w:tc>
        <w:tc>
          <w:tcPr>
            <w:tcW w:w="0" w:type="auto"/>
            <w:shd w:val="clear" w:color="auto" w:fill="DEEAF6"/>
            <w:vAlign w:val="center"/>
          </w:tcPr>
          <w:p w14:paraId="712F775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1.2.</w:t>
            </w:r>
          </w:p>
        </w:tc>
        <w:tc>
          <w:tcPr>
            <w:tcW w:w="0" w:type="auto"/>
            <w:shd w:val="clear" w:color="auto" w:fill="DEEAF6" w:themeFill="accent5" w:themeFillTint="33"/>
            <w:vAlign w:val="center"/>
          </w:tcPr>
          <w:p w14:paraId="45011B31" w14:textId="77777777" w:rsidR="00E32E9F" w:rsidRPr="00920C5D" w:rsidRDefault="00E32E9F" w:rsidP="00E3625F">
            <w:pPr>
              <w:pStyle w:val="Normaltabla"/>
              <w:jc w:val="center"/>
              <w:rPr>
                <w:rFonts w:asciiTheme="minorHAnsi" w:hAnsiTheme="minorHAnsi"/>
                <w:sz w:val="22"/>
                <w:szCs w:val="22"/>
                <w:lang w:val="fr-FR"/>
              </w:rPr>
            </w:pPr>
            <w:r w:rsidRPr="00920C5D">
              <w:rPr>
                <w:rFonts w:asciiTheme="minorHAnsi" w:hAnsiTheme="minorHAnsi"/>
                <w:sz w:val="22"/>
                <w:szCs w:val="22"/>
              </w:rPr>
              <w:t>CPSAA1.2, CPSAA4</w:t>
            </w:r>
          </w:p>
        </w:tc>
      </w:tr>
      <w:tr w:rsidR="00E32E9F" w:rsidRPr="00920C5D" w14:paraId="0EEFCDF1" w14:textId="77777777" w:rsidTr="007151A3">
        <w:tc>
          <w:tcPr>
            <w:tcW w:w="0" w:type="auto"/>
            <w:shd w:val="clear" w:color="auto" w:fill="DEEAF6" w:themeFill="accent5" w:themeFillTint="33"/>
            <w:vAlign w:val="center"/>
          </w:tcPr>
          <w:p w14:paraId="165A5090"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La vida en sociedad, condición necesaria del desarrollo vital de la persona.</w:t>
            </w:r>
          </w:p>
        </w:tc>
        <w:tc>
          <w:tcPr>
            <w:tcW w:w="0" w:type="auto"/>
            <w:shd w:val="clear" w:color="auto" w:fill="DEEAF6"/>
            <w:vAlign w:val="center"/>
          </w:tcPr>
          <w:p w14:paraId="21D15026"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 xml:space="preserve">8. Reconoce la naturaleza social del ser humano, su capacidad de comunión, la necesidad de integrarse en las diversas esferas sociales y de colaborar con sus semejantes. </w:t>
            </w:r>
          </w:p>
        </w:tc>
        <w:tc>
          <w:tcPr>
            <w:tcW w:w="0" w:type="auto"/>
            <w:shd w:val="clear" w:color="auto" w:fill="DEEAF6"/>
            <w:vAlign w:val="center"/>
          </w:tcPr>
          <w:p w14:paraId="75FC7F3E"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2.1</w:t>
            </w:r>
          </w:p>
        </w:tc>
        <w:tc>
          <w:tcPr>
            <w:tcW w:w="0" w:type="auto"/>
            <w:shd w:val="clear" w:color="auto" w:fill="DEEAF6" w:themeFill="accent5" w:themeFillTint="33"/>
            <w:vAlign w:val="center"/>
          </w:tcPr>
          <w:p w14:paraId="72AA6BA0" w14:textId="77777777" w:rsidR="00E32E9F" w:rsidRPr="00920C5D" w:rsidRDefault="00E32E9F"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CD3, CE1</w:t>
            </w:r>
          </w:p>
        </w:tc>
      </w:tr>
      <w:tr w:rsidR="00E32E9F" w:rsidRPr="00920C5D" w14:paraId="6A05D53B" w14:textId="77777777" w:rsidTr="007151A3">
        <w:trPr>
          <w:trHeight w:val="914"/>
        </w:trPr>
        <w:tc>
          <w:tcPr>
            <w:tcW w:w="0" w:type="auto"/>
            <w:shd w:val="clear" w:color="auto" w:fill="DEEAF6" w:themeFill="accent5" w:themeFillTint="33"/>
            <w:vAlign w:val="center"/>
          </w:tcPr>
          <w:p w14:paraId="20BC50EC"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Sentido artístico y creatividad en el diálogo fe-cultura.</w:t>
            </w:r>
          </w:p>
        </w:tc>
        <w:tc>
          <w:tcPr>
            <w:tcW w:w="0" w:type="auto"/>
            <w:shd w:val="clear" w:color="auto" w:fill="DEEAF6"/>
            <w:vAlign w:val="center"/>
          </w:tcPr>
          <w:p w14:paraId="73793450"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 xml:space="preserve">29. Aprecia cómo la fe potencia el sentido artístico, y, al mismo tiempo, necesita del arte para expresarse. </w:t>
            </w:r>
          </w:p>
        </w:tc>
        <w:tc>
          <w:tcPr>
            <w:tcW w:w="0" w:type="auto"/>
            <w:shd w:val="clear" w:color="auto" w:fill="DEEAF6"/>
            <w:vAlign w:val="center"/>
          </w:tcPr>
          <w:p w14:paraId="0BD8E55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shd w:val="clear" w:color="auto" w:fill="DEEAF6" w:themeFill="accent5" w:themeFillTint="33"/>
            <w:vAlign w:val="center"/>
          </w:tcPr>
          <w:p w14:paraId="1AE1F878" w14:textId="77777777" w:rsidR="00E32E9F" w:rsidRPr="00920C5D" w:rsidRDefault="00E32E9F"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CCEC1</w:t>
            </w:r>
          </w:p>
        </w:tc>
      </w:tr>
      <w:tr w:rsidR="00E32E9F" w:rsidRPr="00920C5D" w14:paraId="732EB1C4" w14:textId="77777777" w:rsidTr="007151A3">
        <w:trPr>
          <w:trHeight w:val="1361"/>
        </w:trPr>
        <w:tc>
          <w:tcPr>
            <w:tcW w:w="0" w:type="auto"/>
            <w:shd w:val="clear" w:color="auto" w:fill="DEEAF6" w:themeFill="accent5" w:themeFillTint="33"/>
            <w:vAlign w:val="center"/>
          </w:tcPr>
          <w:p w14:paraId="7CD216C4"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Aportaciones de la experiencia religiosa cristiana para una vida con sentido en diálogo con otros paradigmas.</w:t>
            </w:r>
          </w:p>
        </w:tc>
        <w:tc>
          <w:tcPr>
            <w:tcW w:w="0" w:type="auto"/>
            <w:shd w:val="clear" w:color="auto" w:fill="DEEAF6"/>
            <w:vAlign w:val="center"/>
          </w:tcPr>
          <w:p w14:paraId="22C05158"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 xml:space="preserve">26. Adquiere actitudes y habilidades para un diálogo con propuestas filosóficas y religiosas diversas. </w:t>
            </w:r>
          </w:p>
        </w:tc>
        <w:tc>
          <w:tcPr>
            <w:tcW w:w="0" w:type="auto"/>
            <w:shd w:val="clear" w:color="auto" w:fill="DEEAF6"/>
            <w:vAlign w:val="center"/>
          </w:tcPr>
          <w:p w14:paraId="46FD656D"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5.2</w:t>
            </w:r>
          </w:p>
        </w:tc>
        <w:tc>
          <w:tcPr>
            <w:tcW w:w="0" w:type="auto"/>
            <w:shd w:val="clear" w:color="auto" w:fill="DEEAF6" w:themeFill="accent5" w:themeFillTint="33"/>
            <w:vAlign w:val="center"/>
          </w:tcPr>
          <w:p w14:paraId="0228D2E1" w14:textId="77777777" w:rsidR="00E32E9F" w:rsidRPr="00920C5D" w:rsidRDefault="00E32E9F" w:rsidP="00E3625F">
            <w:pPr>
              <w:pStyle w:val="Normaltabla"/>
              <w:jc w:val="center"/>
              <w:rPr>
                <w:rFonts w:asciiTheme="minorHAnsi" w:hAnsiTheme="minorHAnsi"/>
                <w:sz w:val="22"/>
                <w:szCs w:val="22"/>
                <w:lang w:val="pt-BR"/>
              </w:rPr>
            </w:pPr>
            <w:r w:rsidRPr="00920C5D">
              <w:rPr>
                <w:rFonts w:asciiTheme="minorHAnsi" w:hAnsiTheme="minorHAnsi"/>
                <w:sz w:val="22"/>
                <w:szCs w:val="22"/>
              </w:rPr>
              <w:t>CPSAA1.1, CC3</w:t>
            </w:r>
          </w:p>
        </w:tc>
      </w:tr>
      <w:tr w:rsidR="00E32E9F" w:rsidRPr="00920C5D" w14:paraId="648095C0" w14:textId="77777777" w:rsidTr="007151A3">
        <w:trPr>
          <w:trHeight w:val="1275"/>
        </w:trPr>
        <w:tc>
          <w:tcPr>
            <w:tcW w:w="0" w:type="auto"/>
            <w:shd w:val="clear" w:color="auto" w:fill="DEEAF6" w:themeFill="accent5" w:themeFillTint="33"/>
            <w:vAlign w:val="center"/>
          </w:tcPr>
          <w:p w14:paraId="6166969A"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Estrategias para el diálogo transdisciplinar y síntesis personal como aprendizaje a lo largo de la vida.</w:t>
            </w:r>
          </w:p>
        </w:tc>
        <w:tc>
          <w:tcPr>
            <w:tcW w:w="0" w:type="auto"/>
            <w:shd w:val="clear" w:color="auto" w:fill="DEEAF6"/>
            <w:vAlign w:val="center"/>
          </w:tcPr>
          <w:p w14:paraId="37AC802A"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4. Dialoga y contrasta ideas y opiniones atendiendo a los principios de comunicación ciudadana.</w:t>
            </w:r>
          </w:p>
        </w:tc>
        <w:tc>
          <w:tcPr>
            <w:tcW w:w="0" w:type="auto"/>
            <w:shd w:val="clear" w:color="auto" w:fill="DEEAF6"/>
            <w:vAlign w:val="center"/>
          </w:tcPr>
          <w:p w14:paraId="6FBDAC83"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1.1</w:t>
            </w:r>
          </w:p>
        </w:tc>
        <w:tc>
          <w:tcPr>
            <w:tcW w:w="0" w:type="auto"/>
            <w:shd w:val="clear" w:color="auto" w:fill="DEEAF6" w:themeFill="accent5" w:themeFillTint="33"/>
            <w:vAlign w:val="center"/>
          </w:tcPr>
          <w:p w14:paraId="5A9014F3" w14:textId="77777777" w:rsidR="00E32E9F" w:rsidRPr="00920C5D" w:rsidRDefault="00E32E9F"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CCL1, CCL3, CD1, CPSAA4, CPSAA5, CE2, CE3</w:t>
            </w:r>
          </w:p>
        </w:tc>
      </w:tr>
    </w:tbl>
    <w:p w14:paraId="12B6E92B" w14:textId="77777777" w:rsidR="008D20E0" w:rsidRPr="00920C5D" w:rsidRDefault="008D20E0">
      <w:pPr>
        <w:spacing w:before="0"/>
        <w:rPr>
          <w:rFonts w:asciiTheme="minorHAnsi" w:hAnsiTheme="minorHAnsi" w:cs="Times New Roman"/>
          <w:b/>
          <w:bCs/>
          <w:sz w:val="34"/>
          <w:szCs w:val="34"/>
        </w:rPr>
      </w:pPr>
      <w:r w:rsidRPr="00920C5D">
        <w:rPr>
          <w:rFonts w:asciiTheme="minorHAnsi" w:hAnsiTheme="minorHAnsi" w:cs="Times New Roman"/>
          <w:b/>
          <w:bCs/>
          <w:sz w:val="34"/>
          <w:szCs w:val="34"/>
        </w:rPr>
        <w:br w:type="page"/>
      </w:r>
    </w:p>
    <w:p w14:paraId="297047ED" w14:textId="2585231C" w:rsidR="007D219B" w:rsidRPr="00920C5D" w:rsidRDefault="007D219B" w:rsidP="007D219B">
      <w:pPr>
        <w:rPr>
          <w:rFonts w:asciiTheme="minorHAnsi" w:hAnsiTheme="minorHAnsi"/>
          <w:b/>
          <w:bCs/>
          <w:sz w:val="22"/>
          <w:szCs w:val="22"/>
        </w:rPr>
      </w:pPr>
      <w:r w:rsidRPr="00920C5D">
        <w:rPr>
          <w:rFonts w:asciiTheme="minorHAnsi" w:hAnsiTheme="minorHAnsi"/>
          <w:b/>
          <w:bCs/>
          <w:sz w:val="22"/>
          <w:szCs w:val="22"/>
        </w:rPr>
        <w:lastRenderedPageBreak/>
        <w:t xml:space="preserve">BLOQUE </w:t>
      </w:r>
      <w:r w:rsidR="002B71EB" w:rsidRPr="00920C5D">
        <w:rPr>
          <w:rFonts w:asciiTheme="minorHAnsi" w:hAnsiTheme="minorHAnsi"/>
          <w:b/>
          <w:bCs/>
          <w:sz w:val="22"/>
          <w:szCs w:val="22"/>
        </w:rPr>
        <w:t>B</w:t>
      </w:r>
    </w:p>
    <w:p w14:paraId="53840E09" w14:textId="70D59D62" w:rsidR="007D219B" w:rsidRPr="00920C5D" w:rsidRDefault="002B71EB" w:rsidP="007D219B">
      <w:pPr>
        <w:rPr>
          <w:rFonts w:asciiTheme="minorHAnsi" w:hAnsiTheme="minorHAnsi"/>
          <w:b/>
          <w:bCs/>
          <w:sz w:val="22"/>
          <w:szCs w:val="22"/>
        </w:rPr>
      </w:pPr>
      <w:r w:rsidRPr="00920C5D">
        <w:rPr>
          <w:rFonts w:asciiTheme="minorHAnsi" w:hAnsiTheme="minorHAnsi"/>
          <w:b/>
          <w:bCs/>
        </w:rPr>
        <w:t>Diálogo fe-razón y fe-cultura</w:t>
      </w:r>
    </w:p>
    <w:p w14:paraId="5EDB520A" w14:textId="20486D1E" w:rsidR="007D219B" w:rsidRPr="00920C5D" w:rsidRDefault="007D219B" w:rsidP="008D20E0">
      <w:pPr>
        <w:pStyle w:val="Normaltabla"/>
        <w:rPr>
          <w:rFonts w:asciiTheme="minorHAnsi" w:hAnsiTheme="minorHAnsi"/>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6"/>
        <w:gridCol w:w="5125"/>
        <w:gridCol w:w="1970"/>
        <w:gridCol w:w="2298"/>
      </w:tblGrid>
      <w:tr w:rsidR="008D20E0" w:rsidRPr="00920C5D" w14:paraId="467B297F" w14:textId="77777777" w:rsidTr="00592234">
        <w:tc>
          <w:tcPr>
            <w:tcW w:w="0" w:type="auto"/>
            <w:shd w:val="clear" w:color="auto" w:fill="00AEEF"/>
            <w:vAlign w:val="center"/>
          </w:tcPr>
          <w:p w14:paraId="3BB148B0" w14:textId="77777777" w:rsidR="008D20E0" w:rsidRPr="00920C5D" w:rsidRDefault="008D20E0"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Saberes básicos</w:t>
            </w:r>
          </w:p>
        </w:tc>
        <w:tc>
          <w:tcPr>
            <w:tcW w:w="0" w:type="auto"/>
            <w:shd w:val="clear" w:color="auto" w:fill="00AEEF"/>
            <w:vAlign w:val="center"/>
          </w:tcPr>
          <w:p w14:paraId="1B3E5497" w14:textId="77777777" w:rsidR="008D20E0" w:rsidRPr="00920C5D" w:rsidRDefault="008D20E0"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Indicadores</w:t>
            </w:r>
          </w:p>
        </w:tc>
        <w:tc>
          <w:tcPr>
            <w:tcW w:w="0" w:type="auto"/>
            <w:shd w:val="clear" w:color="auto" w:fill="00AEEF"/>
            <w:vAlign w:val="center"/>
          </w:tcPr>
          <w:p w14:paraId="413FF7BA"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w:t>
            </w:r>
          </w:p>
          <w:p w14:paraId="4E0F705D"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 evaluación</w:t>
            </w:r>
          </w:p>
          <w:p w14:paraId="415678CD"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 específicas)</w:t>
            </w:r>
          </w:p>
        </w:tc>
        <w:tc>
          <w:tcPr>
            <w:tcW w:w="0" w:type="auto"/>
            <w:shd w:val="clear" w:color="auto" w:fill="00AEEF"/>
            <w:vAlign w:val="center"/>
          </w:tcPr>
          <w:p w14:paraId="2D652239"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w:t>
            </w:r>
          </w:p>
          <w:p w14:paraId="1BDE9EB4"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del perfil de salida (competencias clave)</w:t>
            </w:r>
          </w:p>
        </w:tc>
      </w:tr>
      <w:tr w:rsidR="008D20E0" w:rsidRPr="00920C5D" w14:paraId="06F4CC2B" w14:textId="77777777" w:rsidTr="00592234">
        <w:trPr>
          <w:trHeight w:val="333"/>
        </w:trPr>
        <w:tc>
          <w:tcPr>
            <w:tcW w:w="0" w:type="auto"/>
            <w:vMerge w:val="restart"/>
            <w:shd w:val="clear" w:color="auto" w:fill="DEEAF6"/>
            <w:vAlign w:val="center"/>
          </w:tcPr>
          <w:p w14:paraId="7DF3B94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Fenomenología de la experiencia religiosa: elementos propios y diferencias del cristianismo con otras tradiciones filosóficas y religiosas.</w:t>
            </w:r>
          </w:p>
        </w:tc>
        <w:tc>
          <w:tcPr>
            <w:tcW w:w="0" w:type="auto"/>
            <w:shd w:val="clear" w:color="auto" w:fill="DEEAF6"/>
            <w:vAlign w:val="center"/>
          </w:tcPr>
          <w:p w14:paraId="0A172E2A"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22. Identifica la dimensión espiritual de la persona.</w:t>
            </w:r>
          </w:p>
        </w:tc>
        <w:tc>
          <w:tcPr>
            <w:tcW w:w="0" w:type="auto"/>
            <w:vMerge w:val="restart"/>
            <w:shd w:val="clear" w:color="auto" w:fill="DEEAF6"/>
            <w:vAlign w:val="center"/>
          </w:tcPr>
          <w:p w14:paraId="3652A73F"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5.1</w:t>
            </w:r>
          </w:p>
        </w:tc>
        <w:tc>
          <w:tcPr>
            <w:tcW w:w="0" w:type="auto"/>
            <w:vMerge w:val="restart"/>
            <w:shd w:val="clear" w:color="auto" w:fill="DEEAF6" w:themeFill="accent5" w:themeFillTint="33"/>
            <w:vAlign w:val="center"/>
          </w:tcPr>
          <w:p w14:paraId="1BE6F940" w14:textId="77777777" w:rsidR="008D20E0" w:rsidRPr="00920C5D" w:rsidRDefault="008D20E0" w:rsidP="00E3625F">
            <w:pPr>
              <w:pStyle w:val="Normaltabla"/>
              <w:jc w:val="center"/>
              <w:rPr>
                <w:rFonts w:asciiTheme="minorHAnsi" w:hAnsiTheme="minorHAnsi"/>
                <w:sz w:val="22"/>
                <w:szCs w:val="22"/>
                <w:lang w:val="fr-FR"/>
              </w:rPr>
            </w:pPr>
            <w:r w:rsidRPr="00920C5D">
              <w:rPr>
                <w:rFonts w:asciiTheme="minorHAnsi" w:hAnsiTheme="minorHAnsi"/>
                <w:sz w:val="22"/>
                <w:szCs w:val="22"/>
              </w:rPr>
              <w:t>CC3, CCEC4.1</w:t>
            </w:r>
          </w:p>
        </w:tc>
      </w:tr>
      <w:tr w:rsidR="008D20E0" w:rsidRPr="00920C5D" w14:paraId="75BFD88F" w14:textId="77777777" w:rsidTr="00592234">
        <w:trPr>
          <w:trHeight w:val="849"/>
        </w:trPr>
        <w:tc>
          <w:tcPr>
            <w:tcW w:w="0" w:type="auto"/>
            <w:vMerge/>
            <w:shd w:val="clear" w:color="auto" w:fill="DEEAF6"/>
            <w:vAlign w:val="center"/>
          </w:tcPr>
          <w:p w14:paraId="78493EC5" w14:textId="77777777" w:rsidR="008D20E0" w:rsidRPr="00920C5D" w:rsidRDefault="008D20E0" w:rsidP="00E3625F">
            <w:pPr>
              <w:spacing w:after="120"/>
              <w:rPr>
                <w:rFonts w:asciiTheme="minorHAnsi" w:hAnsiTheme="minorHAnsi"/>
                <w:sz w:val="22"/>
                <w:szCs w:val="22"/>
              </w:rPr>
            </w:pPr>
          </w:p>
        </w:tc>
        <w:tc>
          <w:tcPr>
            <w:tcW w:w="0" w:type="auto"/>
            <w:shd w:val="clear" w:color="auto" w:fill="DEEAF6"/>
            <w:vAlign w:val="center"/>
          </w:tcPr>
          <w:p w14:paraId="2CFA11C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23. Identifica y valora la diversidad del hecho religioso presente en las culturas y su expresión en las sociedades plurales.</w:t>
            </w:r>
          </w:p>
        </w:tc>
        <w:tc>
          <w:tcPr>
            <w:tcW w:w="0" w:type="auto"/>
            <w:vMerge/>
            <w:shd w:val="clear" w:color="auto" w:fill="DEEAF6"/>
            <w:vAlign w:val="center"/>
          </w:tcPr>
          <w:p w14:paraId="10884BF8" w14:textId="77777777" w:rsidR="008D20E0" w:rsidRPr="00920C5D" w:rsidRDefault="008D20E0" w:rsidP="00E3625F">
            <w:pPr>
              <w:spacing w:after="120"/>
              <w:jc w:val="center"/>
              <w:rPr>
                <w:rFonts w:asciiTheme="minorHAnsi" w:hAnsiTheme="minorHAnsi"/>
                <w:sz w:val="22"/>
                <w:szCs w:val="22"/>
              </w:rPr>
            </w:pPr>
          </w:p>
        </w:tc>
        <w:tc>
          <w:tcPr>
            <w:tcW w:w="0" w:type="auto"/>
            <w:vMerge/>
            <w:shd w:val="clear" w:color="auto" w:fill="DEEAF6" w:themeFill="accent5" w:themeFillTint="33"/>
            <w:vAlign w:val="center"/>
          </w:tcPr>
          <w:p w14:paraId="57D732AC" w14:textId="77777777" w:rsidR="008D20E0" w:rsidRPr="00920C5D" w:rsidRDefault="008D20E0" w:rsidP="00E3625F">
            <w:pPr>
              <w:pStyle w:val="Normaltabla"/>
              <w:jc w:val="center"/>
              <w:rPr>
                <w:rFonts w:asciiTheme="minorHAnsi" w:hAnsiTheme="minorHAnsi"/>
                <w:sz w:val="22"/>
                <w:szCs w:val="22"/>
                <w:lang w:val="fr-FR"/>
              </w:rPr>
            </w:pPr>
          </w:p>
        </w:tc>
      </w:tr>
      <w:tr w:rsidR="008D20E0" w:rsidRPr="00920C5D" w14:paraId="0BCEE012" w14:textId="77777777" w:rsidTr="00592234">
        <w:trPr>
          <w:trHeight w:val="243"/>
        </w:trPr>
        <w:tc>
          <w:tcPr>
            <w:tcW w:w="0" w:type="auto"/>
            <w:shd w:val="clear" w:color="auto" w:fill="DEEAF6"/>
            <w:vAlign w:val="center"/>
          </w:tcPr>
          <w:p w14:paraId="5BE3CB40"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Síntesis de la historia de la salvación en clave relacional y trinitaria.</w:t>
            </w:r>
          </w:p>
        </w:tc>
        <w:tc>
          <w:tcPr>
            <w:tcW w:w="0" w:type="auto"/>
            <w:shd w:val="clear" w:color="auto" w:fill="DEEAF6"/>
            <w:vAlign w:val="center"/>
          </w:tcPr>
          <w:p w14:paraId="4CF9464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11. Reconoce cómo la dimensión relacional del ser humano adquiere, a la luz de la historia de la salvación en clave trinitaria, un sentido más profundo y estable.</w:t>
            </w:r>
          </w:p>
        </w:tc>
        <w:tc>
          <w:tcPr>
            <w:tcW w:w="0" w:type="auto"/>
            <w:shd w:val="clear" w:color="auto" w:fill="DEEAF6"/>
            <w:vAlign w:val="center"/>
          </w:tcPr>
          <w:p w14:paraId="12098DC0"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2.2</w:t>
            </w:r>
          </w:p>
        </w:tc>
        <w:tc>
          <w:tcPr>
            <w:tcW w:w="0" w:type="auto"/>
            <w:shd w:val="clear" w:color="auto" w:fill="DEEAF6" w:themeFill="accent5" w:themeFillTint="33"/>
            <w:vAlign w:val="center"/>
          </w:tcPr>
          <w:p w14:paraId="138FB992" w14:textId="77777777" w:rsidR="008D20E0" w:rsidRPr="00920C5D" w:rsidRDefault="008D20E0" w:rsidP="00E3625F">
            <w:pPr>
              <w:pStyle w:val="Normaltabla"/>
              <w:jc w:val="center"/>
              <w:rPr>
                <w:rFonts w:asciiTheme="minorHAnsi" w:hAnsiTheme="minorHAnsi"/>
                <w:bCs/>
                <w:sz w:val="22"/>
                <w:szCs w:val="22"/>
              </w:rPr>
            </w:pPr>
            <w:r w:rsidRPr="00920C5D">
              <w:rPr>
                <w:rFonts w:asciiTheme="minorHAnsi" w:hAnsiTheme="minorHAnsi"/>
                <w:sz w:val="22"/>
                <w:szCs w:val="22"/>
              </w:rPr>
              <w:t>CPSAA2, CC1</w:t>
            </w:r>
          </w:p>
        </w:tc>
      </w:tr>
      <w:tr w:rsidR="008D20E0" w:rsidRPr="00920C5D" w14:paraId="43BE1F0C" w14:textId="77777777" w:rsidTr="00592234">
        <w:tc>
          <w:tcPr>
            <w:tcW w:w="0" w:type="auto"/>
            <w:shd w:val="clear" w:color="auto" w:fill="DEEAF6"/>
            <w:vAlign w:val="center"/>
          </w:tcPr>
          <w:p w14:paraId="1A76D7B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El anuncio del Reino de Dios y sus implicaciones personales, sociopolíticas y escatológicas.</w:t>
            </w:r>
          </w:p>
        </w:tc>
        <w:tc>
          <w:tcPr>
            <w:tcW w:w="0" w:type="auto"/>
            <w:shd w:val="clear" w:color="auto" w:fill="DEEAF6"/>
            <w:vAlign w:val="center"/>
          </w:tcPr>
          <w:p w14:paraId="5C3DBA9A"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33. Conoce las implicaciones personales, sociopolíticas y escatológicas del anuncio del reino de Dios.</w:t>
            </w:r>
          </w:p>
        </w:tc>
        <w:tc>
          <w:tcPr>
            <w:tcW w:w="0" w:type="auto"/>
            <w:shd w:val="clear" w:color="auto" w:fill="DEEAF6"/>
            <w:vAlign w:val="center"/>
          </w:tcPr>
          <w:p w14:paraId="472C9836"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6.2</w:t>
            </w:r>
          </w:p>
        </w:tc>
        <w:tc>
          <w:tcPr>
            <w:tcW w:w="0" w:type="auto"/>
            <w:shd w:val="clear" w:color="auto" w:fill="DEEAF6" w:themeFill="accent5" w:themeFillTint="33"/>
            <w:vAlign w:val="center"/>
          </w:tcPr>
          <w:p w14:paraId="14D82989" w14:textId="77777777" w:rsidR="008D20E0" w:rsidRPr="00920C5D" w:rsidRDefault="008D20E0" w:rsidP="00E3625F">
            <w:pPr>
              <w:pStyle w:val="Normaltabla"/>
              <w:jc w:val="center"/>
              <w:rPr>
                <w:rFonts w:asciiTheme="minorHAnsi" w:hAnsiTheme="minorHAnsi"/>
                <w:sz w:val="22"/>
                <w:szCs w:val="22"/>
                <w:lang w:val="fr-FR"/>
              </w:rPr>
            </w:pPr>
            <w:r w:rsidRPr="00920C5D">
              <w:rPr>
                <w:rFonts w:asciiTheme="minorHAnsi" w:hAnsiTheme="minorHAnsi"/>
                <w:sz w:val="22"/>
                <w:szCs w:val="22"/>
              </w:rPr>
              <w:t>CC1</w:t>
            </w:r>
          </w:p>
        </w:tc>
      </w:tr>
      <w:tr w:rsidR="008D20E0" w:rsidRPr="00920C5D" w14:paraId="05C24EB8" w14:textId="77777777" w:rsidTr="00592234">
        <w:trPr>
          <w:trHeight w:val="735"/>
        </w:trPr>
        <w:tc>
          <w:tcPr>
            <w:tcW w:w="0" w:type="auto"/>
            <w:shd w:val="clear" w:color="auto" w:fill="DEEAF6"/>
            <w:vAlign w:val="center"/>
          </w:tcPr>
          <w:p w14:paraId="6FB9E4A0"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Humanismo cristiano: Jesucristo, salvación y modelo de humanidad plena.</w:t>
            </w:r>
          </w:p>
        </w:tc>
        <w:tc>
          <w:tcPr>
            <w:tcW w:w="0" w:type="auto"/>
            <w:shd w:val="clear" w:color="auto" w:fill="DEEAF6"/>
            <w:vAlign w:val="center"/>
          </w:tcPr>
          <w:p w14:paraId="4984C316"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31. Reconoce en Jesucristo la esencia del cristianismo, argumentando la novedad y la completitud de la propuesta evangélica.</w:t>
            </w:r>
          </w:p>
        </w:tc>
        <w:tc>
          <w:tcPr>
            <w:tcW w:w="0" w:type="auto"/>
            <w:shd w:val="clear" w:color="auto" w:fill="DEEAF6"/>
            <w:vAlign w:val="center"/>
          </w:tcPr>
          <w:p w14:paraId="053D11AA"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shd w:val="clear" w:color="auto" w:fill="DEEAF6" w:themeFill="accent5" w:themeFillTint="33"/>
            <w:vAlign w:val="center"/>
          </w:tcPr>
          <w:p w14:paraId="12DB651A" w14:textId="77777777" w:rsidR="008D20E0" w:rsidRPr="00920C5D" w:rsidRDefault="008D20E0"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CCL2, STEM4</w:t>
            </w:r>
          </w:p>
        </w:tc>
      </w:tr>
      <w:tr w:rsidR="008D20E0" w:rsidRPr="00920C5D" w14:paraId="247C6E81" w14:textId="77777777" w:rsidTr="00592234">
        <w:tc>
          <w:tcPr>
            <w:tcW w:w="0" w:type="auto"/>
            <w:shd w:val="clear" w:color="auto" w:fill="DEEAF6"/>
            <w:vAlign w:val="center"/>
          </w:tcPr>
          <w:p w14:paraId="0A52AC22"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Las manifestaciones sociales y culturales como expresión de los valores y las creencias de la identidad de los pueblos.</w:t>
            </w:r>
          </w:p>
        </w:tc>
        <w:tc>
          <w:tcPr>
            <w:tcW w:w="0" w:type="auto"/>
            <w:shd w:val="clear" w:color="auto" w:fill="DEEAF6"/>
            <w:vAlign w:val="center"/>
          </w:tcPr>
          <w:p w14:paraId="20A24C2D"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18. Valora críticamente y admira las expresiones históricas del patrimonio común de la humanidad. </w:t>
            </w:r>
          </w:p>
        </w:tc>
        <w:tc>
          <w:tcPr>
            <w:tcW w:w="0" w:type="auto"/>
            <w:shd w:val="clear" w:color="auto" w:fill="DEEAF6"/>
            <w:vAlign w:val="center"/>
          </w:tcPr>
          <w:p w14:paraId="0D511A31"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4.1.</w:t>
            </w:r>
          </w:p>
        </w:tc>
        <w:tc>
          <w:tcPr>
            <w:tcW w:w="0" w:type="auto"/>
            <w:shd w:val="clear" w:color="auto" w:fill="DEEAF6" w:themeFill="accent5" w:themeFillTint="33"/>
            <w:vAlign w:val="center"/>
          </w:tcPr>
          <w:p w14:paraId="7B6673FB" w14:textId="77777777" w:rsidR="008D20E0" w:rsidRPr="00920C5D" w:rsidRDefault="008D20E0"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CP3</w:t>
            </w:r>
          </w:p>
        </w:tc>
      </w:tr>
      <w:tr w:rsidR="008D20E0" w:rsidRPr="00920C5D" w14:paraId="17B68FC4" w14:textId="77777777" w:rsidTr="00592234">
        <w:tc>
          <w:tcPr>
            <w:tcW w:w="0" w:type="auto"/>
            <w:shd w:val="clear" w:color="auto" w:fill="DEEAF6"/>
            <w:vAlign w:val="center"/>
          </w:tcPr>
          <w:p w14:paraId="54A80A5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lastRenderedPageBreak/>
              <w:t>El cristianismo y su expresión artística en la música, la literatura y las artes.</w:t>
            </w:r>
          </w:p>
        </w:tc>
        <w:tc>
          <w:tcPr>
            <w:tcW w:w="0" w:type="auto"/>
            <w:shd w:val="clear" w:color="auto" w:fill="DEEAF6"/>
            <w:vAlign w:val="center"/>
          </w:tcPr>
          <w:p w14:paraId="4DA10C96"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19. Analiza cómo el cristianismo se ha integrado en la historia, con luces y sombras, impregnando la cultura. </w:t>
            </w:r>
          </w:p>
        </w:tc>
        <w:tc>
          <w:tcPr>
            <w:tcW w:w="0" w:type="auto"/>
            <w:shd w:val="clear" w:color="auto" w:fill="DEEAF6"/>
            <w:vAlign w:val="center"/>
          </w:tcPr>
          <w:p w14:paraId="366CA8B0"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4.1.</w:t>
            </w:r>
          </w:p>
        </w:tc>
        <w:tc>
          <w:tcPr>
            <w:tcW w:w="0" w:type="auto"/>
            <w:shd w:val="clear" w:color="auto" w:fill="DEEAF6" w:themeFill="accent5" w:themeFillTint="33"/>
            <w:vAlign w:val="center"/>
          </w:tcPr>
          <w:p w14:paraId="01904BBF" w14:textId="77777777" w:rsidR="008D20E0" w:rsidRPr="00920C5D" w:rsidRDefault="008D20E0"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CCEC1</w:t>
            </w:r>
          </w:p>
        </w:tc>
      </w:tr>
      <w:tr w:rsidR="008D20E0" w:rsidRPr="00920C5D" w14:paraId="2BEB454B" w14:textId="77777777" w:rsidTr="00592234">
        <w:trPr>
          <w:trHeight w:val="537"/>
        </w:trPr>
        <w:tc>
          <w:tcPr>
            <w:tcW w:w="0" w:type="auto"/>
            <w:shd w:val="clear" w:color="auto" w:fill="DEEAF6"/>
            <w:vAlign w:val="center"/>
          </w:tcPr>
          <w:p w14:paraId="51B6209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Habilidades para el análisis y la contemplación de obras de arte sobre relatos bíblicos, historia de la salvación y vida de Jesucristo.</w:t>
            </w:r>
          </w:p>
        </w:tc>
        <w:tc>
          <w:tcPr>
            <w:tcW w:w="0" w:type="auto"/>
            <w:shd w:val="clear" w:color="auto" w:fill="DEEAF6"/>
            <w:vAlign w:val="center"/>
          </w:tcPr>
          <w:p w14:paraId="530CB2F5"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20. Analiza, valora y admira las expresiones artísticas sobre relatos bíblicos, historia de la salvación y vida de Jesucristo. </w:t>
            </w:r>
          </w:p>
        </w:tc>
        <w:tc>
          <w:tcPr>
            <w:tcW w:w="0" w:type="auto"/>
            <w:shd w:val="clear" w:color="auto" w:fill="DEEAF6"/>
            <w:vAlign w:val="center"/>
          </w:tcPr>
          <w:p w14:paraId="293A336D"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4.2</w:t>
            </w:r>
          </w:p>
        </w:tc>
        <w:tc>
          <w:tcPr>
            <w:tcW w:w="0" w:type="auto"/>
            <w:shd w:val="clear" w:color="auto" w:fill="DEEAF6" w:themeFill="accent5" w:themeFillTint="33"/>
            <w:vAlign w:val="center"/>
          </w:tcPr>
          <w:p w14:paraId="38D3AEF2" w14:textId="77777777" w:rsidR="008D20E0" w:rsidRPr="00920C5D" w:rsidRDefault="008D20E0" w:rsidP="00E3625F">
            <w:pPr>
              <w:pStyle w:val="Normaltabla"/>
              <w:jc w:val="center"/>
              <w:rPr>
                <w:rFonts w:asciiTheme="minorHAnsi" w:hAnsiTheme="minorHAnsi"/>
                <w:sz w:val="22"/>
                <w:szCs w:val="22"/>
                <w:lang w:val="fr-FR"/>
              </w:rPr>
            </w:pPr>
            <w:r w:rsidRPr="00920C5D">
              <w:rPr>
                <w:rFonts w:asciiTheme="minorHAnsi" w:hAnsiTheme="minorHAnsi"/>
                <w:sz w:val="22"/>
                <w:szCs w:val="22"/>
              </w:rPr>
              <w:t>CCEC2</w:t>
            </w:r>
          </w:p>
        </w:tc>
      </w:tr>
      <w:tr w:rsidR="008D20E0" w:rsidRPr="00920C5D" w14:paraId="30CFC9BD" w14:textId="77777777" w:rsidTr="00592234">
        <w:trPr>
          <w:trHeight w:val="537"/>
        </w:trPr>
        <w:tc>
          <w:tcPr>
            <w:tcW w:w="0" w:type="auto"/>
            <w:shd w:val="clear" w:color="auto" w:fill="DEEAF6"/>
            <w:vAlign w:val="center"/>
          </w:tcPr>
          <w:p w14:paraId="7BCE1DBE"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Experiencia espiritual y religiosa en figuras históricas de distintas tradiciones religiosas y culturales.</w:t>
            </w:r>
          </w:p>
        </w:tc>
        <w:tc>
          <w:tcPr>
            <w:tcW w:w="0" w:type="auto"/>
            <w:shd w:val="clear" w:color="auto" w:fill="DEEAF6"/>
            <w:vAlign w:val="center"/>
          </w:tcPr>
          <w:p w14:paraId="2D57F78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25. Conoce la experiencia espiritual y religiosa de distintas tradiciones religiosas a través de figuras históricas.</w:t>
            </w:r>
          </w:p>
        </w:tc>
        <w:tc>
          <w:tcPr>
            <w:tcW w:w="0" w:type="auto"/>
            <w:shd w:val="clear" w:color="auto" w:fill="DEEAF6"/>
            <w:vAlign w:val="center"/>
          </w:tcPr>
          <w:p w14:paraId="22BF2F3D"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5.2</w:t>
            </w:r>
          </w:p>
        </w:tc>
        <w:tc>
          <w:tcPr>
            <w:tcW w:w="0" w:type="auto"/>
            <w:shd w:val="clear" w:color="auto" w:fill="DEEAF6" w:themeFill="accent5" w:themeFillTint="33"/>
            <w:vAlign w:val="center"/>
          </w:tcPr>
          <w:p w14:paraId="1B83F80D"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CCL1</w:t>
            </w:r>
          </w:p>
        </w:tc>
      </w:tr>
      <w:tr w:rsidR="008D20E0" w:rsidRPr="00920C5D" w14:paraId="648ABDCF" w14:textId="77777777" w:rsidTr="00592234">
        <w:trPr>
          <w:trHeight w:val="494"/>
        </w:trPr>
        <w:tc>
          <w:tcPr>
            <w:tcW w:w="0" w:type="auto"/>
            <w:shd w:val="clear" w:color="auto" w:fill="DEEAF6"/>
            <w:vAlign w:val="center"/>
          </w:tcPr>
          <w:p w14:paraId="2E7B2849"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Reconocimiento crítico en el entorno social y cultural de manifestaciones de la dimensión espiritual de la persona.</w:t>
            </w:r>
          </w:p>
        </w:tc>
        <w:tc>
          <w:tcPr>
            <w:tcW w:w="0" w:type="auto"/>
            <w:shd w:val="clear" w:color="auto" w:fill="DEEAF6"/>
            <w:vAlign w:val="center"/>
          </w:tcPr>
          <w:p w14:paraId="45C53D1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21. Aprecia la propia tradición, valorando la diversidad cultural desde criterios humanizadores propios del Evangelio. </w:t>
            </w:r>
          </w:p>
        </w:tc>
        <w:tc>
          <w:tcPr>
            <w:tcW w:w="0" w:type="auto"/>
            <w:shd w:val="clear" w:color="auto" w:fill="DEEAF6"/>
            <w:vAlign w:val="center"/>
          </w:tcPr>
          <w:p w14:paraId="3AC509D3"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4.2</w:t>
            </w:r>
          </w:p>
        </w:tc>
        <w:tc>
          <w:tcPr>
            <w:tcW w:w="0" w:type="auto"/>
            <w:shd w:val="clear" w:color="auto" w:fill="DEEAF6" w:themeFill="accent5" w:themeFillTint="33"/>
            <w:vAlign w:val="center"/>
          </w:tcPr>
          <w:p w14:paraId="3416AA29" w14:textId="77777777" w:rsidR="008D20E0" w:rsidRPr="00920C5D" w:rsidRDefault="008D20E0" w:rsidP="00E3625F">
            <w:pPr>
              <w:pStyle w:val="Normaltabla"/>
              <w:jc w:val="center"/>
              <w:rPr>
                <w:rFonts w:asciiTheme="minorHAnsi" w:hAnsiTheme="minorHAnsi"/>
                <w:sz w:val="22"/>
                <w:szCs w:val="22"/>
                <w:lang w:val="pt-BR"/>
              </w:rPr>
            </w:pPr>
            <w:r w:rsidRPr="00920C5D">
              <w:rPr>
                <w:rFonts w:asciiTheme="minorHAnsi" w:hAnsiTheme="minorHAnsi"/>
                <w:sz w:val="22"/>
                <w:szCs w:val="22"/>
              </w:rPr>
              <w:t>CCL4, CD2</w:t>
            </w:r>
          </w:p>
        </w:tc>
      </w:tr>
      <w:tr w:rsidR="008D20E0" w:rsidRPr="00920C5D" w14:paraId="0B8E41B4" w14:textId="77777777" w:rsidTr="00592234">
        <w:trPr>
          <w:trHeight w:val="579"/>
        </w:trPr>
        <w:tc>
          <w:tcPr>
            <w:tcW w:w="0" w:type="auto"/>
            <w:vMerge w:val="restart"/>
            <w:shd w:val="clear" w:color="auto" w:fill="DEEAF6"/>
            <w:vAlign w:val="center"/>
          </w:tcPr>
          <w:p w14:paraId="39A0A30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Método teológico y método científico: contenidos y enfoques propios de cada disciplina.</w:t>
            </w:r>
          </w:p>
        </w:tc>
        <w:tc>
          <w:tcPr>
            <w:tcW w:w="0" w:type="auto"/>
            <w:shd w:val="clear" w:color="auto" w:fill="DEEAF6"/>
            <w:vAlign w:val="center"/>
          </w:tcPr>
          <w:p w14:paraId="629A8ABF"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27. Reconoce las características propias del saber teológico, en cuanto a su método, fuentes y contenido.</w:t>
            </w:r>
          </w:p>
        </w:tc>
        <w:tc>
          <w:tcPr>
            <w:tcW w:w="0" w:type="auto"/>
            <w:vMerge w:val="restart"/>
            <w:shd w:val="clear" w:color="auto" w:fill="DEEAF6"/>
            <w:vAlign w:val="center"/>
          </w:tcPr>
          <w:p w14:paraId="5DC9A75D"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vMerge w:val="restart"/>
            <w:shd w:val="clear" w:color="auto" w:fill="DEEAF6" w:themeFill="accent5" w:themeFillTint="33"/>
            <w:vAlign w:val="center"/>
          </w:tcPr>
          <w:p w14:paraId="1C267CCB"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CD1, CCEC1</w:t>
            </w:r>
          </w:p>
        </w:tc>
      </w:tr>
      <w:tr w:rsidR="008D20E0" w:rsidRPr="00920C5D" w14:paraId="17958678" w14:textId="77777777" w:rsidTr="00592234">
        <w:trPr>
          <w:trHeight w:val="600"/>
        </w:trPr>
        <w:tc>
          <w:tcPr>
            <w:tcW w:w="0" w:type="auto"/>
            <w:vMerge/>
            <w:shd w:val="clear" w:color="auto" w:fill="DEEAF6"/>
            <w:vAlign w:val="center"/>
          </w:tcPr>
          <w:p w14:paraId="6B7B5494" w14:textId="77777777" w:rsidR="008D20E0" w:rsidRPr="00920C5D" w:rsidRDefault="008D20E0" w:rsidP="00E3625F">
            <w:pPr>
              <w:spacing w:after="120"/>
              <w:rPr>
                <w:rFonts w:asciiTheme="minorHAnsi" w:hAnsiTheme="minorHAnsi"/>
                <w:sz w:val="22"/>
                <w:szCs w:val="22"/>
              </w:rPr>
            </w:pPr>
          </w:p>
        </w:tc>
        <w:tc>
          <w:tcPr>
            <w:tcW w:w="0" w:type="auto"/>
            <w:shd w:val="clear" w:color="auto" w:fill="DEEAF6"/>
            <w:vAlign w:val="center"/>
          </w:tcPr>
          <w:p w14:paraId="7568A8D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28. Identifica las semejanzas y diferencias del saber teológico con el saber filosófico y con el científico.</w:t>
            </w:r>
          </w:p>
        </w:tc>
        <w:tc>
          <w:tcPr>
            <w:tcW w:w="0" w:type="auto"/>
            <w:vMerge/>
            <w:shd w:val="clear" w:color="auto" w:fill="DEEAF6"/>
            <w:vAlign w:val="center"/>
          </w:tcPr>
          <w:p w14:paraId="4B21989E" w14:textId="77777777" w:rsidR="008D20E0" w:rsidRPr="00920C5D" w:rsidRDefault="008D20E0" w:rsidP="00E3625F">
            <w:pPr>
              <w:spacing w:after="120"/>
              <w:jc w:val="center"/>
              <w:rPr>
                <w:rFonts w:asciiTheme="minorHAnsi" w:hAnsiTheme="minorHAnsi"/>
                <w:sz w:val="22"/>
                <w:szCs w:val="22"/>
              </w:rPr>
            </w:pPr>
          </w:p>
        </w:tc>
        <w:tc>
          <w:tcPr>
            <w:tcW w:w="0" w:type="auto"/>
            <w:vMerge/>
            <w:shd w:val="clear" w:color="auto" w:fill="DEEAF6" w:themeFill="accent5" w:themeFillTint="33"/>
            <w:vAlign w:val="center"/>
          </w:tcPr>
          <w:p w14:paraId="62E8C9E0" w14:textId="77777777" w:rsidR="008D20E0" w:rsidRPr="00920C5D" w:rsidRDefault="008D20E0" w:rsidP="00E3625F">
            <w:pPr>
              <w:pStyle w:val="Normaltabla"/>
              <w:jc w:val="center"/>
              <w:rPr>
                <w:rFonts w:asciiTheme="minorHAnsi" w:hAnsiTheme="minorHAnsi"/>
                <w:sz w:val="22"/>
                <w:szCs w:val="22"/>
                <w:lang w:val="es-ES_tradnl"/>
              </w:rPr>
            </w:pPr>
          </w:p>
        </w:tc>
      </w:tr>
      <w:tr w:rsidR="008D20E0" w:rsidRPr="00920C5D" w14:paraId="2C22DB23" w14:textId="77777777" w:rsidTr="00592234">
        <w:trPr>
          <w:trHeight w:val="431"/>
        </w:trPr>
        <w:tc>
          <w:tcPr>
            <w:tcW w:w="0" w:type="auto"/>
            <w:shd w:val="clear" w:color="auto" w:fill="DEEAF6"/>
            <w:vAlign w:val="center"/>
          </w:tcPr>
          <w:p w14:paraId="5E54793E"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Relaciones ciencia-fe a lo largo de la historia y en la actualidad.</w:t>
            </w:r>
          </w:p>
        </w:tc>
        <w:tc>
          <w:tcPr>
            <w:tcW w:w="0" w:type="auto"/>
            <w:shd w:val="clear" w:color="auto" w:fill="DEEAF6"/>
            <w:vAlign w:val="center"/>
          </w:tcPr>
          <w:p w14:paraId="69BC1C95"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34. Argumenta la complementariedad de las contribuciones que pueden realizar el saber teológico y el saber científico en orden a la transformación social. </w:t>
            </w:r>
          </w:p>
        </w:tc>
        <w:tc>
          <w:tcPr>
            <w:tcW w:w="0" w:type="auto"/>
            <w:shd w:val="clear" w:color="auto" w:fill="DEEAF6"/>
            <w:vAlign w:val="center"/>
          </w:tcPr>
          <w:p w14:paraId="70A170E5"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6.2</w:t>
            </w:r>
          </w:p>
        </w:tc>
        <w:tc>
          <w:tcPr>
            <w:tcW w:w="0" w:type="auto"/>
            <w:shd w:val="clear" w:color="auto" w:fill="DEEAF6" w:themeFill="accent5" w:themeFillTint="33"/>
            <w:vAlign w:val="center"/>
          </w:tcPr>
          <w:p w14:paraId="7C74E930"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CPSAA4</w:t>
            </w:r>
          </w:p>
        </w:tc>
      </w:tr>
      <w:tr w:rsidR="008D20E0" w:rsidRPr="00920C5D" w14:paraId="554DA096" w14:textId="77777777" w:rsidTr="00592234">
        <w:trPr>
          <w:trHeight w:val="727"/>
        </w:trPr>
        <w:tc>
          <w:tcPr>
            <w:tcW w:w="0" w:type="auto"/>
            <w:shd w:val="clear" w:color="auto" w:fill="DEEAF6"/>
            <w:vAlign w:val="center"/>
          </w:tcPr>
          <w:p w14:paraId="503D9B91"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Diálogo fe-razón en la historia de la ciencia, la filosofía y la teología.</w:t>
            </w:r>
          </w:p>
        </w:tc>
        <w:tc>
          <w:tcPr>
            <w:tcW w:w="0" w:type="auto"/>
            <w:shd w:val="clear" w:color="auto" w:fill="DEEAF6"/>
            <w:vAlign w:val="center"/>
          </w:tcPr>
          <w:p w14:paraId="6685D8F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30. Valora las aportaciones del saber teológico. </w:t>
            </w:r>
          </w:p>
        </w:tc>
        <w:tc>
          <w:tcPr>
            <w:tcW w:w="0" w:type="auto"/>
            <w:shd w:val="clear" w:color="auto" w:fill="DEEAF6"/>
            <w:vAlign w:val="center"/>
          </w:tcPr>
          <w:p w14:paraId="37E0C2DC"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shd w:val="clear" w:color="auto" w:fill="DEEAF6" w:themeFill="accent5" w:themeFillTint="33"/>
            <w:vAlign w:val="center"/>
          </w:tcPr>
          <w:p w14:paraId="44A050EE"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STEM4</w:t>
            </w:r>
          </w:p>
        </w:tc>
      </w:tr>
    </w:tbl>
    <w:p w14:paraId="76B903B3" w14:textId="77777777" w:rsidR="008D20E0" w:rsidRPr="00920C5D" w:rsidRDefault="008D20E0">
      <w:pPr>
        <w:spacing w:before="0"/>
        <w:rPr>
          <w:rFonts w:asciiTheme="minorHAnsi" w:hAnsiTheme="minorHAnsi"/>
          <w:b/>
          <w:bCs/>
          <w:sz w:val="22"/>
          <w:szCs w:val="22"/>
        </w:rPr>
      </w:pPr>
      <w:r w:rsidRPr="00920C5D">
        <w:rPr>
          <w:rFonts w:asciiTheme="minorHAnsi" w:hAnsiTheme="minorHAnsi"/>
          <w:b/>
          <w:bCs/>
          <w:sz w:val="22"/>
          <w:szCs w:val="22"/>
        </w:rPr>
        <w:br w:type="page"/>
      </w:r>
    </w:p>
    <w:p w14:paraId="2722C9C8" w14:textId="71201455" w:rsidR="007D219B" w:rsidRPr="00920C5D" w:rsidRDefault="007D219B" w:rsidP="007D219B">
      <w:pPr>
        <w:spacing w:before="0"/>
        <w:rPr>
          <w:rFonts w:asciiTheme="minorHAnsi" w:hAnsiTheme="minorHAnsi"/>
          <w:b/>
          <w:bCs/>
          <w:sz w:val="22"/>
          <w:szCs w:val="22"/>
        </w:rPr>
      </w:pPr>
      <w:r w:rsidRPr="00920C5D">
        <w:rPr>
          <w:rFonts w:asciiTheme="minorHAnsi" w:hAnsiTheme="minorHAnsi"/>
          <w:b/>
          <w:bCs/>
          <w:sz w:val="22"/>
          <w:szCs w:val="22"/>
        </w:rPr>
        <w:lastRenderedPageBreak/>
        <w:t xml:space="preserve">BLOQUE </w:t>
      </w:r>
      <w:r w:rsidR="002B71EB" w:rsidRPr="00920C5D">
        <w:rPr>
          <w:rFonts w:asciiTheme="minorHAnsi" w:hAnsiTheme="minorHAnsi"/>
          <w:b/>
          <w:bCs/>
          <w:sz w:val="22"/>
          <w:szCs w:val="22"/>
        </w:rPr>
        <w:t>C</w:t>
      </w:r>
    </w:p>
    <w:p w14:paraId="7CA3CC1A" w14:textId="59531084" w:rsidR="007D219B" w:rsidRPr="00920C5D" w:rsidRDefault="003C4578" w:rsidP="007D219B">
      <w:pPr>
        <w:spacing w:before="0"/>
        <w:rPr>
          <w:rFonts w:asciiTheme="minorHAnsi" w:hAnsiTheme="minorHAnsi"/>
          <w:b/>
          <w:bCs/>
          <w:sz w:val="22"/>
          <w:szCs w:val="22"/>
        </w:rPr>
      </w:pPr>
      <w:r w:rsidRPr="00920C5D">
        <w:rPr>
          <w:rFonts w:asciiTheme="minorHAnsi" w:hAnsiTheme="minorHAnsi"/>
          <w:b/>
          <w:bCs/>
        </w:rPr>
        <w:t>Insertarse críticamente en la sociedad</w:t>
      </w:r>
    </w:p>
    <w:p w14:paraId="77CD529D" w14:textId="77777777" w:rsidR="007D219B" w:rsidRPr="00920C5D" w:rsidRDefault="007D219B" w:rsidP="0009166B">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4846"/>
        <w:gridCol w:w="1912"/>
        <w:gridCol w:w="2265"/>
      </w:tblGrid>
      <w:tr w:rsidR="0009166B" w:rsidRPr="00920C5D" w14:paraId="56310565" w14:textId="77777777" w:rsidTr="00592234">
        <w:tc>
          <w:tcPr>
            <w:tcW w:w="0" w:type="auto"/>
            <w:shd w:val="clear" w:color="auto" w:fill="00AEEF"/>
            <w:vAlign w:val="center"/>
          </w:tcPr>
          <w:p w14:paraId="4FA41D97" w14:textId="77777777" w:rsidR="0009166B" w:rsidRPr="00920C5D" w:rsidRDefault="0009166B"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Saberes básicos</w:t>
            </w:r>
          </w:p>
        </w:tc>
        <w:tc>
          <w:tcPr>
            <w:tcW w:w="0" w:type="auto"/>
            <w:shd w:val="clear" w:color="auto" w:fill="00AEEF"/>
            <w:vAlign w:val="center"/>
          </w:tcPr>
          <w:p w14:paraId="661003FE" w14:textId="77777777" w:rsidR="0009166B" w:rsidRPr="00920C5D" w:rsidRDefault="0009166B"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Indicadores</w:t>
            </w:r>
          </w:p>
        </w:tc>
        <w:tc>
          <w:tcPr>
            <w:tcW w:w="0" w:type="auto"/>
            <w:shd w:val="clear" w:color="auto" w:fill="00AEEF"/>
            <w:vAlign w:val="center"/>
          </w:tcPr>
          <w:p w14:paraId="0F7614D2"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w:t>
            </w:r>
          </w:p>
          <w:p w14:paraId="40098532"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 evaluación</w:t>
            </w:r>
          </w:p>
          <w:p w14:paraId="48479EE3"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 específicas)</w:t>
            </w:r>
          </w:p>
        </w:tc>
        <w:tc>
          <w:tcPr>
            <w:tcW w:w="0" w:type="auto"/>
            <w:shd w:val="clear" w:color="auto" w:fill="00AEEF"/>
            <w:vAlign w:val="center"/>
          </w:tcPr>
          <w:p w14:paraId="7EA74E7E"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w:t>
            </w:r>
          </w:p>
          <w:p w14:paraId="737B246B"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del perfil de salida (competencias clave)</w:t>
            </w:r>
          </w:p>
        </w:tc>
      </w:tr>
      <w:tr w:rsidR="0009166B" w:rsidRPr="00920C5D" w14:paraId="787E1486" w14:textId="77777777" w:rsidTr="00592234">
        <w:trPr>
          <w:trHeight w:val="549"/>
        </w:trPr>
        <w:tc>
          <w:tcPr>
            <w:tcW w:w="0" w:type="auto"/>
            <w:shd w:val="clear" w:color="auto" w:fill="DEEAF6"/>
          </w:tcPr>
          <w:p w14:paraId="31A8DC84"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Valores sociales, pensamiento crítico y proyecto personal y profesional.</w:t>
            </w:r>
          </w:p>
        </w:tc>
        <w:tc>
          <w:tcPr>
            <w:tcW w:w="0" w:type="auto"/>
            <w:shd w:val="clear" w:color="auto" w:fill="DEEAF6"/>
            <w:vAlign w:val="center"/>
          </w:tcPr>
          <w:p w14:paraId="36209237"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9. Valora la dimensión social de la dignidad humana, como fundamento de los derechos humanos con sus implicaciones éticas de libertades fundamentales y deberes sociales.</w:t>
            </w:r>
          </w:p>
        </w:tc>
        <w:tc>
          <w:tcPr>
            <w:tcW w:w="0" w:type="auto"/>
            <w:shd w:val="clear" w:color="auto" w:fill="DEEAF6"/>
            <w:vAlign w:val="center"/>
          </w:tcPr>
          <w:p w14:paraId="1A960ECA"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2.1</w:t>
            </w:r>
          </w:p>
        </w:tc>
        <w:tc>
          <w:tcPr>
            <w:tcW w:w="0" w:type="auto"/>
            <w:shd w:val="clear" w:color="auto" w:fill="DEEAF6" w:themeFill="accent5" w:themeFillTint="33"/>
            <w:vAlign w:val="center"/>
          </w:tcPr>
          <w:p w14:paraId="09C227D0" w14:textId="77777777" w:rsidR="0009166B" w:rsidRPr="00920C5D" w:rsidRDefault="0009166B" w:rsidP="00E3625F">
            <w:pPr>
              <w:pStyle w:val="Normaltabla"/>
              <w:jc w:val="center"/>
              <w:rPr>
                <w:rFonts w:asciiTheme="minorHAnsi" w:hAnsiTheme="minorHAnsi"/>
                <w:sz w:val="22"/>
                <w:szCs w:val="22"/>
                <w:lang w:val="fr-FR"/>
              </w:rPr>
            </w:pPr>
            <w:r w:rsidRPr="00920C5D">
              <w:rPr>
                <w:rFonts w:asciiTheme="minorHAnsi" w:hAnsiTheme="minorHAnsi"/>
                <w:sz w:val="22"/>
                <w:szCs w:val="22"/>
              </w:rPr>
              <w:t>CCL2. CC2</w:t>
            </w:r>
          </w:p>
        </w:tc>
      </w:tr>
      <w:tr w:rsidR="0009166B" w:rsidRPr="00920C5D" w14:paraId="74C18F4F" w14:textId="77777777" w:rsidTr="00592234">
        <w:trPr>
          <w:trHeight w:val="206"/>
        </w:trPr>
        <w:tc>
          <w:tcPr>
            <w:tcW w:w="0" w:type="auto"/>
            <w:shd w:val="clear" w:color="auto" w:fill="DEEAF6"/>
          </w:tcPr>
          <w:p w14:paraId="17E66134"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Principios fundamentales de la Doctrina Social de la Iglesia (DSI).</w:t>
            </w:r>
          </w:p>
        </w:tc>
        <w:tc>
          <w:tcPr>
            <w:tcW w:w="0" w:type="auto"/>
            <w:shd w:val="clear" w:color="auto" w:fill="DEEAF6"/>
            <w:vAlign w:val="center"/>
          </w:tcPr>
          <w:p w14:paraId="7C2BB99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12. Distingue los principios y valores fundamentales del mensaje social cristiano.</w:t>
            </w:r>
          </w:p>
        </w:tc>
        <w:tc>
          <w:tcPr>
            <w:tcW w:w="0" w:type="auto"/>
            <w:shd w:val="clear" w:color="auto" w:fill="DEEAF6"/>
            <w:vAlign w:val="center"/>
          </w:tcPr>
          <w:p w14:paraId="347AD9ED"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2.2</w:t>
            </w:r>
          </w:p>
        </w:tc>
        <w:tc>
          <w:tcPr>
            <w:tcW w:w="0" w:type="auto"/>
            <w:shd w:val="clear" w:color="auto" w:fill="DEEAF6" w:themeFill="accent5" w:themeFillTint="33"/>
            <w:vAlign w:val="center"/>
          </w:tcPr>
          <w:p w14:paraId="68072273" w14:textId="77777777" w:rsidR="0009166B" w:rsidRPr="00920C5D" w:rsidRDefault="0009166B" w:rsidP="00E3625F">
            <w:pPr>
              <w:pStyle w:val="Normaltabla"/>
              <w:jc w:val="center"/>
              <w:rPr>
                <w:rFonts w:asciiTheme="minorHAnsi" w:hAnsiTheme="minorHAnsi"/>
                <w:bCs/>
                <w:sz w:val="22"/>
                <w:szCs w:val="22"/>
                <w:lang w:val="es-ES_tradnl"/>
              </w:rPr>
            </w:pPr>
            <w:r w:rsidRPr="00920C5D">
              <w:rPr>
                <w:rFonts w:asciiTheme="minorHAnsi" w:hAnsiTheme="minorHAnsi"/>
                <w:sz w:val="22"/>
                <w:szCs w:val="22"/>
              </w:rPr>
              <w:t>CC1</w:t>
            </w:r>
          </w:p>
        </w:tc>
      </w:tr>
      <w:tr w:rsidR="0009166B" w:rsidRPr="00920C5D" w14:paraId="22112FE8" w14:textId="77777777" w:rsidTr="00592234">
        <w:trPr>
          <w:trHeight w:val="204"/>
        </w:trPr>
        <w:tc>
          <w:tcPr>
            <w:tcW w:w="0" w:type="auto"/>
            <w:shd w:val="clear" w:color="auto" w:fill="DEEAF6"/>
          </w:tcPr>
          <w:p w14:paraId="40A3BB5E" w14:textId="77777777" w:rsidR="0009166B" w:rsidRPr="00920C5D" w:rsidRDefault="0009166B" w:rsidP="00E3625F">
            <w:pPr>
              <w:spacing w:after="120"/>
              <w:rPr>
                <w:rFonts w:asciiTheme="minorHAnsi" w:hAnsiTheme="minorHAnsi"/>
                <w:sz w:val="22"/>
                <w:szCs w:val="22"/>
                <w:lang w:val="es-ES_tradnl"/>
              </w:rPr>
            </w:pPr>
            <w:r w:rsidRPr="00920C5D">
              <w:rPr>
                <w:rFonts w:asciiTheme="minorHAnsi" w:hAnsiTheme="minorHAnsi"/>
                <w:sz w:val="22"/>
                <w:szCs w:val="22"/>
              </w:rPr>
              <w:t>Estrategias para el análisis de los principales problemas sociales, políticos, económicos y ecológicos del mundo actual, a la luz de la Doctrina Social de la Iglesia y de otros humanismos.</w:t>
            </w:r>
          </w:p>
        </w:tc>
        <w:tc>
          <w:tcPr>
            <w:tcW w:w="0" w:type="auto"/>
            <w:shd w:val="clear" w:color="auto" w:fill="DEEAF6"/>
            <w:vAlign w:val="center"/>
          </w:tcPr>
          <w:p w14:paraId="6457CDC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13. Contrasta la moral social cristiana con otros humanismos e ideologías contemporáneas, aplicándola a diferentes situaciones sociales. </w:t>
            </w:r>
          </w:p>
        </w:tc>
        <w:tc>
          <w:tcPr>
            <w:tcW w:w="0" w:type="auto"/>
            <w:shd w:val="clear" w:color="auto" w:fill="DEEAF6"/>
            <w:vAlign w:val="center"/>
          </w:tcPr>
          <w:p w14:paraId="177D3F54"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2.2</w:t>
            </w:r>
          </w:p>
        </w:tc>
        <w:tc>
          <w:tcPr>
            <w:tcW w:w="0" w:type="auto"/>
            <w:shd w:val="clear" w:color="auto" w:fill="DEEAF6" w:themeFill="accent5" w:themeFillTint="33"/>
            <w:vAlign w:val="center"/>
          </w:tcPr>
          <w:p w14:paraId="3AF347AB"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CCL2, CCL5, CC1</w:t>
            </w:r>
          </w:p>
        </w:tc>
      </w:tr>
      <w:tr w:rsidR="0009166B" w:rsidRPr="00920C5D" w14:paraId="72F20409" w14:textId="77777777" w:rsidTr="00592234">
        <w:trPr>
          <w:trHeight w:val="780"/>
        </w:trPr>
        <w:tc>
          <w:tcPr>
            <w:tcW w:w="0" w:type="auto"/>
            <w:shd w:val="clear" w:color="auto" w:fill="DEEAF6"/>
          </w:tcPr>
          <w:p w14:paraId="0867A762"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Las relaciones de la Iglesia con la organización política y democrática, en los niveles locales, estatales y globales, en su dimensión histórica y actual.</w:t>
            </w:r>
          </w:p>
        </w:tc>
        <w:tc>
          <w:tcPr>
            <w:tcW w:w="0" w:type="auto"/>
            <w:shd w:val="clear" w:color="auto" w:fill="DEEAF6"/>
            <w:vAlign w:val="center"/>
          </w:tcPr>
          <w:p w14:paraId="0B8D14C0"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14. Describe los retos políticos y económicos en entornos locales y globales, analizando sus causas. </w:t>
            </w:r>
          </w:p>
        </w:tc>
        <w:tc>
          <w:tcPr>
            <w:tcW w:w="0" w:type="auto"/>
            <w:shd w:val="clear" w:color="auto" w:fill="DEEAF6"/>
            <w:vAlign w:val="center"/>
          </w:tcPr>
          <w:p w14:paraId="3E61BB6E"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3.1</w:t>
            </w:r>
          </w:p>
        </w:tc>
        <w:tc>
          <w:tcPr>
            <w:tcW w:w="0" w:type="auto"/>
            <w:shd w:val="clear" w:color="auto" w:fill="DEEAF6" w:themeFill="accent5" w:themeFillTint="33"/>
            <w:vAlign w:val="center"/>
          </w:tcPr>
          <w:p w14:paraId="46602ED9"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CC3, CC4</w:t>
            </w:r>
          </w:p>
        </w:tc>
      </w:tr>
      <w:tr w:rsidR="0009166B" w:rsidRPr="00920C5D" w14:paraId="042FDE69" w14:textId="77777777" w:rsidTr="00592234">
        <w:trPr>
          <w:trHeight w:val="620"/>
        </w:trPr>
        <w:tc>
          <w:tcPr>
            <w:tcW w:w="0" w:type="auto"/>
            <w:shd w:val="clear" w:color="auto" w:fill="DEEAF6"/>
          </w:tcPr>
          <w:p w14:paraId="4991B8DE"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Conocimiento y valoración de las diferentes iniciativas mundiales que buscan lanzar proyectos de futuro sostenible, en especial los Objetivos de Desarrollo Sostenible (ODS).</w:t>
            </w:r>
          </w:p>
        </w:tc>
        <w:tc>
          <w:tcPr>
            <w:tcW w:w="0" w:type="auto"/>
            <w:shd w:val="clear" w:color="auto" w:fill="DEEAF6"/>
            <w:vAlign w:val="center"/>
          </w:tcPr>
          <w:p w14:paraId="766DF03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15. Propone posibles soluciones a los retos actuales a la luz de la propuesta moral del Reino de Dios.</w:t>
            </w:r>
          </w:p>
          <w:p w14:paraId="72A475F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lastRenderedPageBreak/>
              <w:t>16. Contrasta posibles soluciones a los retos de la sociedad actual acordes con la propuesta moral del Reino de Dios y con las de otras cosmovisiones.</w:t>
            </w:r>
          </w:p>
        </w:tc>
        <w:tc>
          <w:tcPr>
            <w:tcW w:w="0" w:type="auto"/>
            <w:shd w:val="clear" w:color="auto" w:fill="DEEAF6"/>
            <w:vAlign w:val="center"/>
          </w:tcPr>
          <w:p w14:paraId="2A4D9F5B"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lastRenderedPageBreak/>
              <w:t>3.1.</w:t>
            </w:r>
          </w:p>
        </w:tc>
        <w:tc>
          <w:tcPr>
            <w:tcW w:w="0" w:type="auto"/>
            <w:shd w:val="clear" w:color="auto" w:fill="DEEAF6" w:themeFill="accent5" w:themeFillTint="33"/>
            <w:vAlign w:val="center"/>
          </w:tcPr>
          <w:p w14:paraId="7EE722D2"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 CD1, CPSAA2, CPSAA3.2, CCEC3.1, CC3, CC4</w:t>
            </w:r>
          </w:p>
        </w:tc>
      </w:tr>
      <w:tr w:rsidR="0009166B" w:rsidRPr="00920C5D" w14:paraId="70A27862" w14:textId="77777777" w:rsidTr="00592234">
        <w:tc>
          <w:tcPr>
            <w:tcW w:w="0" w:type="auto"/>
            <w:shd w:val="clear" w:color="auto" w:fill="DEEAF6"/>
          </w:tcPr>
          <w:p w14:paraId="3B740908"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Proyectos sociales y de promoción humana de la Iglesia, en la historia y en el presente, y su aportación a la inclusión social y al bien común.</w:t>
            </w:r>
          </w:p>
        </w:tc>
        <w:tc>
          <w:tcPr>
            <w:tcW w:w="0" w:type="auto"/>
            <w:shd w:val="clear" w:color="auto" w:fill="DEEAF6"/>
            <w:vAlign w:val="center"/>
          </w:tcPr>
          <w:p w14:paraId="6D8B5C28"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17. Diseña proyectos personales y comunitarios que promuevan la plenitud humana y la transformación social, cultivando la responsabilidad individual, la justicia social y la ecología integral. </w:t>
            </w:r>
          </w:p>
        </w:tc>
        <w:tc>
          <w:tcPr>
            <w:tcW w:w="0" w:type="auto"/>
            <w:shd w:val="clear" w:color="auto" w:fill="DEEAF6"/>
            <w:vAlign w:val="center"/>
          </w:tcPr>
          <w:p w14:paraId="165B6C16"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3.2.</w:t>
            </w:r>
          </w:p>
        </w:tc>
        <w:tc>
          <w:tcPr>
            <w:tcW w:w="0" w:type="auto"/>
            <w:shd w:val="clear" w:color="auto" w:fill="DEEAF6" w:themeFill="accent5" w:themeFillTint="33"/>
            <w:vAlign w:val="center"/>
          </w:tcPr>
          <w:p w14:paraId="4C4E3DB7"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STEM3, CC3, CCEC4.2</w:t>
            </w:r>
          </w:p>
        </w:tc>
      </w:tr>
      <w:tr w:rsidR="0009166B" w:rsidRPr="00920C5D" w14:paraId="24E0EB8B" w14:textId="77777777" w:rsidTr="00592234">
        <w:tc>
          <w:tcPr>
            <w:tcW w:w="0" w:type="auto"/>
            <w:shd w:val="clear" w:color="auto" w:fill="DEEAF6"/>
          </w:tcPr>
          <w:p w14:paraId="23F13ED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Actitudes de diálogo y colaboración con otras religiones y culturas que posibiliten una convivencia pacífica y tolerante entre las distintas tradiciones.</w:t>
            </w:r>
          </w:p>
        </w:tc>
        <w:tc>
          <w:tcPr>
            <w:tcW w:w="0" w:type="auto"/>
            <w:shd w:val="clear" w:color="auto" w:fill="DEEAF6"/>
            <w:vAlign w:val="center"/>
          </w:tcPr>
          <w:p w14:paraId="79038B19"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10. Adquiere y promueve actitudes y compromisos de respeto a la diversidad e inclusión en sociedades democráticas. </w:t>
            </w:r>
          </w:p>
        </w:tc>
        <w:tc>
          <w:tcPr>
            <w:tcW w:w="0" w:type="auto"/>
            <w:shd w:val="clear" w:color="auto" w:fill="DEEAF6"/>
            <w:vAlign w:val="center"/>
          </w:tcPr>
          <w:p w14:paraId="17FC409C"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2.1</w:t>
            </w:r>
          </w:p>
        </w:tc>
        <w:tc>
          <w:tcPr>
            <w:tcW w:w="0" w:type="auto"/>
            <w:shd w:val="clear" w:color="auto" w:fill="DEEAF6" w:themeFill="accent5" w:themeFillTint="33"/>
            <w:vAlign w:val="center"/>
          </w:tcPr>
          <w:p w14:paraId="43476455"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CP3, CC1, STEM5</w:t>
            </w:r>
          </w:p>
        </w:tc>
      </w:tr>
      <w:tr w:rsidR="0009166B" w:rsidRPr="00920C5D" w14:paraId="0B694179" w14:textId="77777777" w:rsidTr="00592234">
        <w:tc>
          <w:tcPr>
            <w:tcW w:w="0" w:type="auto"/>
            <w:shd w:val="clear" w:color="auto" w:fill="DEEAF6"/>
          </w:tcPr>
          <w:p w14:paraId="63B90517"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Principales desafíos de la humanidad y sus implicaciones éticas: valor de la vida, justicia, ecología, transhumanismo e inteligencia artificial, etcétera.</w:t>
            </w:r>
          </w:p>
        </w:tc>
        <w:tc>
          <w:tcPr>
            <w:tcW w:w="0" w:type="auto"/>
            <w:shd w:val="clear" w:color="auto" w:fill="DEEAF6"/>
            <w:vAlign w:val="center"/>
          </w:tcPr>
          <w:p w14:paraId="4C053C24"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32. Discierne los principales desafíos de la civilización actual y la contribución que la teología puede aportar en orden a la transformación social. </w:t>
            </w:r>
          </w:p>
        </w:tc>
        <w:tc>
          <w:tcPr>
            <w:tcW w:w="0" w:type="auto"/>
            <w:shd w:val="clear" w:color="auto" w:fill="DEEAF6"/>
            <w:vAlign w:val="center"/>
          </w:tcPr>
          <w:p w14:paraId="7FE1036C"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6.2</w:t>
            </w:r>
          </w:p>
        </w:tc>
        <w:tc>
          <w:tcPr>
            <w:tcW w:w="0" w:type="auto"/>
            <w:shd w:val="clear" w:color="auto" w:fill="DEEAF6" w:themeFill="accent5" w:themeFillTint="33"/>
            <w:vAlign w:val="center"/>
          </w:tcPr>
          <w:p w14:paraId="764D37F9"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eastAsiaTheme="minorHAnsi" w:hAnsiTheme="minorHAnsi"/>
                <w:sz w:val="22"/>
                <w:szCs w:val="22"/>
                <w:lang w:val="es-ES_tradnl" w:eastAsia="zh-CN"/>
              </w:rPr>
              <w:t xml:space="preserve">CCL2, </w:t>
            </w:r>
            <w:r w:rsidRPr="00920C5D">
              <w:rPr>
                <w:rFonts w:asciiTheme="minorHAnsi" w:hAnsiTheme="minorHAnsi"/>
                <w:sz w:val="22"/>
                <w:szCs w:val="22"/>
              </w:rPr>
              <w:t>CCL3, CPSAA5, CC1, CC4</w:t>
            </w:r>
          </w:p>
        </w:tc>
      </w:tr>
    </w:tbl>
    <w:p w14:paraId="7555A192" w14:textId="77777777" w:rsidR="007D219B" w:rsidRPr="00920C5D" w:rsidRDefault="007D219B" w:rsidP="007D219B">
      <w:pPr>
        <w:rPr>
          <w:rFonts w:asciiTheme="minorHAnsi" w:hAnsiTheme="minorHAnsi" w:cs="Times New Roman"/>
          <w:b/>
          <w:bCs/>
          <w:sz w:val="34"/>
          <w:szCs w:val="34"/>
          <w:lang w:val="es-ES_tradnl"/>
        </w:rPr>
      </w:pPr>
      <w:r w:rsidRPr="00920C5D">
        <w:rPr>
          <w:rFonts w:asciiTheme="minorHAnsi" w:hAnsiTheme="minorHAnsi" w:cs="Times New Roman"/>
          <w:b/>
          <w:bCs/>
          <w:sz w:val="34"/>
          <w:szCs w:val="34"/>
          <w:lang w:val="es-ES_tradnl"/>
        </w:rPr>
        <w:br w:type="page"/>
      </w:r>
    </w:p>
    <w:p w14:paraId="6387AF49" w14:textId="41FF1C2B" w:rsidR="0097721E" w:rsidRPr="00592234" w:rsidRDefault="007D219B">
      <w:pPr>
        <w:spacing w:before="0"/>
        <w:rPr>
          <w:rFonts w:asciiTheme="minorHAnsi" w:hAnsiTheme="minorHAnsi"/>
          <w:b/>
          <w:sz w:val="28"/>
          <w:szCs w:val="28"/>
        </w:rPr>
      </w:pPr>
      <w:r w:rsidRPr="00592234">
        <w:rPr>
          <w:rFonts w:asciiTheme="minorHAnsi" w:hAnsiTheme="minorHAnsi"/>
          <w:b/>
          <w:sz w:val="28"/>
          <w:szCs w:val="28"/>
        </w:rPr>
        <w:lastRenderedPageBreak/>
        <w:t>7</w:t>
      </w:r>
      <w:r w:rsidR="007777A1" w:rsidRPr="00592234">
        <w:rPr>
          <w:rFonts w:asciiTheme="minorHAnsi" w:hAnsiTheme="minorHAnsi"/>
          <w:b/>
          <w:sz w:val="28"/>
          <w:szCs w:val="28"/>
        </w:rPr>
        <w:t xml:space="preserve">. </w:t>
      </w:r>
      <w:r w:rsidR="0097721E" w:rsidRPr="00592234">
        <w:rPr>
          <w:rFonts w:asciiTheme="minorHAnsi" w:hAnsiTheme="minorHAnsi"/>
          <w:b/>
          <w:sz w:val="28"/>
          <w:szCs w:val="28"/>
        </w:rPr>
        <w:t>Las unidades didácticas</w:t>
      </w:r>
      <w:r w:rsidR="00382E97" w:rsidRPr="00592234">
        <w:rPr>
          <w:rFonts w:asciiTheme="minorHAnsi" w:hAnsiTheme="minorHAnsi"/>
          <w:b/>
          <w:sz w:val="28"/>
          <w:szCs w:val="28"/>
        </w:rPr>
        <w:t>: programación de aula y evaluación</w:t>
      </w:r>
    </w:p>
    <w:p w14:paraId="31D22696" w14:textId="77777777" w:rsidR="0097721E" w:rsidRPr="00920C5D" w:rsidRDefault="0097721E">
      <w:pPr>
        <w:spacing w:before="0"/>
        <w:rPr>
          <w:rFonts w:asciiTheme="minorHAnsi" w:hAnsiTheme="minorHAnsi"/>
          <w:b/>
        </w:rPr>
      </w:pPr>
    </w:p>
    <w:p w14:paraId="19A6FD58" w14:textId="3082D2B0" w:rsidR="007777A1" w:rsidRDefault="007777A1" w:rsidP="007777A1">
      <w:pPr>
        <w:spacing w:before="0"/>
        <w:rPr>
          <w:rFonts w:asciiTheme="minorHAnsi" w:hAnsiTheme="minorHAnsi"/>
          <w:b/>
        </w:rPr>
      </w:pPr>
      <w:r w:rsidRPr="00920C5D">
        <w:rPr>
          <w:rFonts w:asciiTheme="minorHAnsi" w:hAnsiTheme="minorHAnsi"/>
          <w:b/>
        </w:rPr>
        <w:t>Unidad</w:t>
      </w:r>
      <w:r w:rsidR="00285189" w:rsidRPr="00920C5D">
        <w:rPr>
          <w:rFonts w:asciiTheme="minorHAnsi" w:hAnsiTheme="minorHAnsi"/>
          <w:b/>
        </w:rPr>
        <w:t xml:space="preserve"> 1. </w:t>
      </w:r>
      <w:r w:rsidR="008D186E" w:rsidRPr="00920C5D">
        <w:rPr>
          <w:rFonts w:asciiTheme="minorHAnsi" w:hAnsiTheme="minorHAnsi"/>
          <w:b/>
        </w:rPr>
        <w:t>La persona y la búsqueda de sentido</w:t>
      </w:r>
      <w:r w:rsidR="00592234">
        <w:rPr>
          <w:rFonts w:asciiTheme="minorHAnsi" w:hAnsiTheme="minorHAnsi"/>
          <w:b/>
        </w:rPr>
        <w:t xml:space="preserve">. </w:t>
      </w:r>
      <w:r w:rsidRPr="00920C5D">
        <w:rPr>
          <w:rFonts w:asciiTheme="minorHAnsi" w:hAnsiTheme="minorHAnsi"/>
          <w:b/>
        </w:rPr>
        <w:t>Programación de aula</w:t>
      </w:r>
    </w:p>
    <w:p w14:paraId="60CEF81C" w14:textId="77777777" w:rsidR="00592234" w:rsidRPr="00920C5D" w:rsidRDefault="00592234" w:rsidP="007777A1">
      <w:pPr>
        <w:spacing w:before="0"/>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086"/>
        <w:gridCol w:w="2463"/>
        <w:gridCol w:w="1335"/>
        <w:gridCol w:w="689"/>
        <w:gridCol w:w="2977"/>
        <w:gridCol w:w="1551"/>
        <w:gridCol w:w="1799"/>
      </w:tblGrid>
      <w:tr w:rsidR="00DD4118" w:rsidRPr="00920C5D" w14:paraId="40C86DEA" w14:textId="77777777" w:rsidTr="00592234">
        <w:trPr>
          <w:tblHeader/>
        </w:trPr>
        <w:tc>
          <w:tcPr>
            <w:tcW w:w="0" w:type="auto"/>
            <w:vMerge w:val="restart"/>
            <w:shd w:val="clear" w:color="auto" w:fill="00B0F0"/>
            <w:vAlign w:val="center"/>
          </w:tcPr>
          <w:p w14:paraId="692AECA7"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Sesión</w:t>
            </w:r>
          </w:p>
        </w:tc>
        <w:tc>
          <w:tcPr>
            <w:tcW w:w="0" w:type="auto"/>
            <w:vMerge w:val="restart"/>
            <w:shd w:val="clear" w:color="auto" w:fill="00B0F0"/>
            <w:vAlign w:val="center"/>
          </w:tcPr>
          <w:p w14:paraId="2EC5C4D2"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Objetivos</w:t>
            </w:r>
          </w:p>
        </w:tc>
        <w:tc>
          <w:tcPr>
            <w:tcW w:w="0" w:type="auto"/>
            <w:vMerge w:val="restart"/>
            <w:shd w:val="clear" w:color="auto" w:fill="00B0F0"/>
            <w:vAlign w:val="center"/>
          </w:tcPr>
          <w:p w14:paraId="741C7351"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Contenidos</w:t>
            </w:r>
          </w:p>
        </w:tc>
        <w:tc>
          <w:tcPr>
            <w:tcW w:w="0" w:type="auto"/>
            <w:vMerge w:val="restart"/>
            <w:shd w:val="clear" w:color="auto" w:fill="00B0F0"/>
            <w:vAlign w:val="center"/>
          </w:tcPr>
          <w:p w14:paraId="0280F220"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Actividades</w:t>
            </w:r>
          </w:p>
        </w:tc>
        <w:tc>
          <w:tcPr>
            <w:tcW w:w="0" w:type="auto"/>
            <w:gridSpan w:val="3"/>
            <w:shd w:val="clear" w:color="auto" w:fill="00B0F0"/>
            <w:vAlign w:val="center"/>
          </w:tcPr>
          <w:p w14:paraId="27D5674E"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Evaluación</w:t>
            </w:r>
          </w:p>
        </w:tc>
        <w:tc>
          <w:tcPr>
            <w:tcW w:w="0" w:type="auto"/>
            <w:vMerge w:val="restart"/>
            <w:shd w:val="clear" w:color="auto" w:fill="00B0F0"/>
            <w:vAlign w:val="center"/>
          </w:tcPr>
          <w:p w14:paraId="40E8DF39"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Descriptores del perfil de salida (competencias clave)</w:t>
            </w:r>
          </w:p>
        </w:tc>
      </w:tr>
      <w:tr w:rsidR="00FE4F0A" w:rsidRPr="00920C5D" w14:paraId="42E4D530" w14:textId="77777777" w:rsidTr="001F7370">
        <w:trPr>
          <w:tblHeader/>
        </w:trPr>
        <w:tc>
          <w:tcPr>
            <w:tcW w:w="0" w:type="auto"/>
            <w:vMerge/>
            <w:shd w:val="clear" w:color="auto" w:fill="00B0F0"/>
            <w:vAlign w:val="center"/>
          </w:tcPr>
          <w:p w14:paraId="642D8C89"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42755E81"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BB74292"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3081AE5C"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shd w:val="clear" w:color="auto" w:fill="00B0F0"/>
            <w:vAlign w:val="center"/>
          </w:tcPr>
          <w:p w14:paraId="7A0AD8A9"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proofErr w:type="spellStart"/>
            <w:r w:rsidRPr="00920C5D">
              <w:rPr>
                <w:rFonts w:asciiTheme="minorHAnsi" w:eastAsia="Times New Roman" w:hAnsiTheme="minorHAnsi"/>
                <w:b/>
                <w:bCs/>
                <w:color w:val="FFFFFF" w:themeColor="background1"/>
                <w:sz w:val="22"/>
                <w:szCs w:val="22"/>
                <w:lang w:val="es-ES_tradnl" w:eastAsia="es-ES"/>
              </w:rPr>
              <w:t>Bloq</w:t>
            </w:r>
            <w:proofErr w:type="spellEnd"/>
            <w:r w:rsidRPr="00920C5D">
              <w:rPr>
                <w:rFonts w:asciiTheme="minorHAnsi" w:eastAsia="Times New Roman" w:hAnsiTheme="minorHAnsi"/>
                <w:b/>
                <w:bCs/>
                <w:color w:val="FFFFFF" w:themeColor="background1"/>
                <w:sz w:val="22"/>
                <w:szCs w:val="22"/>
                <w:lang w:val="es-ES_tradnl" w:eastAsia="es-ES"/>
              </w:rPr>
              <w:t>.</w:t>
            </w:r>
          </w:p>
        </w:tc>
        <w:tc>
          <w:tcPr>
            <w:tcW w:w="2977" w:type="dxa"/>
            <w:shd w:val="clear" w:color="auto" w:fill="00B0F0"/>
            <w:vAlign w:val="center"/>
          </w:tcPr>
          <w:p w14:paraId="0D26B20D"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Saberes básicos</w:t>
            </w:r>
          </w:p>
        </w:tc>
        <w:tc>
          <w:tcPr>
            <w:tcW w:w="1085" w:type="dxa"/>
            <w:shd w:val="clear" w:color="auto" w:fill="00B0F0"/>
            <w:vAlign w:val="center"/>
          </w:tcPr>
          <w:p w14:paraId="20894A82"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Criterios de evaluación</w:t>
            </w:r>
          </w:p>
          <w:p w14:paraId="4DFC1007"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(competencias específicas)</w:t>
            </w:r>
          </w:p>
        </w:tc>
        <w:tc>
          <w:tcPr>
            <w:tcW w:w="0" w:type="auto"/>
            <w:vMerge/>
            <w:shd w:val="clear" w:color="auto" w:fill="00B0F0"/>
            <w:vAlign w:val="center"/>
          </w:tcPr>
          <w:p w14:paraId="59FFBC3A" w14:textId="77777777" w:rsidR="005C172C" w:rsidRPr="00920C5D" w:rsidRDefault="005C172C" w:rsidP="005C172C">
            <w:pPr>
              <w:suppressAutoHyphens/>
              <w:snapToGrid w:val="0"/>
              <w:spacing w:before="0"/>
              <w:jc w:val="center"/>
              <w:rPr>
                <w:rFonts w:asciiTheme="minorHAnsi" w:eastAsia="Times New Roman" w:hAnsiTheme="minorHAnsi"/>
                <w:b/>
                <w:bCs/>
                <w:sz w:val="22"/>
                <w:szCs w:val="22"/>
                <w:lang w:val="es-ES_tradnl" w:eastAsia="es-ES"/>
              </w:rPr>
            </w:pPr>
          </w:p>
        </w:tc>
      </w:tr>
      <w:tr w:rsidR="00FE4F0A" w:rsidRPr="00920C5D" w14:paraId="6EEF3BA5" w14:textId="77777777" w:rsidTr="001F7370">
        <w:tc>
          <w:tcPr>
            <w:tcW w:w="0" w:type="auto"/>
            <w:shd w:val="clear" w:color="auto" w:fill="DEEAF6"/>
          </w:tcPr>
          <w:p w14:paraId="5FD35D4A"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zh-CN"/>
              </w:rPr>
            </w:pPr>
            <w:r w:rsidRPr="00920C5D">
              <w:rPr>
                <w:rFonts w:asciiTheme="minorHAnsi" w:eastAsia="Times New Roman" w:hAnsiTheme="minorHAnsi"/>
                <w:b/>
                <w:bCs/>
                <w:color w:val="000000"/>
                <w:sz w:val="18"/>
                <w:szCs w:val="18"/>
                <w:lang w:val="es-ES_tradnl" w:eastAsia="es-ES"/>
              </w:rPr>
              <w:t>S1</w:t>
            </w:r>
          </w:p>
        </w:tc>
        <w:tc>
          <w:tcPr>
            <w:tcW w:w="0" w:type="auto"/>
            <w:shd w:val="clear" w:color="auto" w:fill="DEEAF6"/>
          </w:tcPr>
          <w:p w14:paraId="4AAECB54" w14:textId="6B0605BF"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Presentar la asignatura, conocer al grupo y </w:t>
            </w:r>
            <w:r w:rsidR="00473711" w:rsidRPr="00920C5D">
              <w:rPr>
                <w:rFonts w:asciiTheme="minorHAnsi" w:eastAsia="Calibri" w:hAnsiTheme="minorHAnsi"/>
                <w:sz w:val="18"/>
                <w:szCs w:val="18"/>
                <w:lang w:val="es-ES_tradnl"/>
              </w:rPr>
              <w:t>reflexionar</w:t>
            </w:r>
            <w:r w:rsidRPr="00920C5D">
              <w:rPr>
                <w:rFonts w:asciiTheme="minorHAnsi" w:eastAsia="Calibri" w:hAnsiTheme="minorHAnsi"/>
                <w:sz w:val="18"/>
                <w:szCs w:val="18"/>
                <w:lang w:val="es-ES_tradnl"/>
              </w:rPr>
              <w:t xml:space="preserve"> sobre la importancia del estudio de la Religión Católica.</w:t>
            </w:r>
          </w:p>
          <w:p w14:paraId="2EBB417D"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Activar los conocimientos previos.</w:t>
            </w:r>
          </w:p>
          <w:p w14:paraId="60CC286F"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Motivar el diálogo y una breve reflexión inicial sobre el debate que se suscita en la unidad.</w:t>
            </w:r>
          </w:p>
        </w:tc>
        <w:tc>
          <w:tcPr>
            <w:tcW w:w="0" w:type="auto"/>
            <w:shd w:val="clear" w:color="auto" w:fill="DEEAF6"/>
          </w:tcPr>
          <w:p w14:paraId="133803DE"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importancia de la asignatura de Religión Católica.</w:t>
            </w:r>
          </w:p>
          <w:p w14:paraId="66F91172"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conocimientos previos sobre la persona humana y el sentido de su existencia.</w:t>
            </w:r>
          </w:p>
        </w:tc>
        <w:tc>
          <w:tcPr>
            <w:tcW w:w="0" w:type="auto"/>
            <w:shd w:val="clear" w:color="auto" w:fill="DEEAF6"/>
          </w:tcPr>
          <w:p w14:paraId="6F5DF887" w14:textId="77777777" w:rsidR="00AD18FF"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Prepárate</w:t>
            </w:r>
          </w:p>
          <w:p w14:paraId="7C1F2C49" w14:textId="13F5B4A8"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52F2DF9C"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4A793D8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Habilidades y destrezas para descubrir, analizar y valorar críticamente las diferentes pertenencias como medio de enriquecimiento personal.</w:t>
            </w:r>
          </w:p>
        </w:tc>
        <w:tc>
          <w:tcPr>
            <w:tcW w:w="1085" w:type="dxa"/>
            <w:shd w:val="clear" w:color="auto" w:fill="DEEAF6"/>
          </w:tcPr>
          <w:p w14:paraId="28399C43"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1.1</w:t>
            </w:r>
          </w:p>
        </w:tc>
        <w:tc>
          <w:tcPr>
            <w:tcW w:w="0" w:type="auto"/>
            <w:shd w:val="clear" w:color="auto" w:fill="DEEAF6"/>
          </w:tcPr>
          <w:p w14:paraId="452C8FB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p>
          <w:p w14:paraId="5992C728"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CPSAA1.1</w:t>
            </w:r>
          </w:p>
        </w:tc>
      </w:tr>
      <w:tr w:rsidR="00FE4F0A" w:rsidRPr="00920C5D" w14:paraId="4443BE29" w14:textId="77777777" w:rsidTr="001F7370">
        <w:tc>
          <w:tcPr>
            <w:tcW w:w="0" w:type="auto"/>
            <w:vMerge w:val="restart"/>
            <w:shd w:val="clear" w:color="auto" w:fill="DEEAF6"/>
          </w:tcPr>
          <w:p w14:paraId="6AD01B48"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S2</w:t>
            </w:r>
          </w:p>
        </w:tc>
        <w:tc>
          <w:tcPr>
            <w:tcW w:w="0" w:type="auto"/>
            <w:vMerge w:val="restart"/>
            <w:shd w:val="clear" w:color="auto" w:fill="DEEAF6"/>
          </w:tcPr>
          <w:p w14:paraId="4CB37A30"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Identificar y conocer las raíces históricas de la búsqueda de sentido en nuestra cultura y sus manifestaciones en la actualidad.</w:t>
            </w:r>
          </w:p>
        </w:tc>
        <w:tc>
          <w:tcPr>
            <w:tcW w:w="0" w:type="auto"/>
            <w:vMerge w:val="restart"/>
            <w:shd w:val="clear" w:color="auto" w:fill="DEEAF6"/>
          </w:tcPr>
          <w:p w14:paraId="1C6365F8"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Las formas principales de negación u olvido del hecho religioso en la sociedad actual y sus raíces culturales.</w:t>
            </w:r>
          </w:p>
          <w:p w14:paraId="2C4BAF77"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El agnosticismo.</w:t>
            </w:r>
          </w:p>
          <w:p w14:paraId="6E972FEF"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El ateísmo.</w:t>
            </w:r>
          </w:p>
          <w:p w14:paraId="3916DD82"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búsqueda de nuevos sentidos de la vida.</w:t>
            </w:r>
          </w:p>
          <w:p w14:paraId="3D3C9D77"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Las nuevas espiritualidades.</w:t>
            </w:r>
          </w:p>
        </w:tc>
        <w:tc>
          <w:tcPr>
            <w:tcW w:w="0" w:type="auto"/>
            <w:vMerge w:val="restart"/>
            <w:shd w:val="clear" w:color="auto" w:fill="DEEAF6"/>
          </w:tcPr>
          <w:p w14:paraId="656984AF" w14:textId="542056B7" w:rsidR="00612DF9"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DD4118" w:rsidRPr="00920C5D">
              <w:rPr>
                <w:rFonts w:asciiTheme="minorHAnsi" w:eastAsia="Times New Roman" w:hAnsiTheme="minorHAnsi"/>
                <w:sz w:val="18"/>
                <w:szCs w:val="18"/>
                <w:lang w:val="es-ES_tradnl" w:eastAsia="zh-CN"/>
              </w:rPr>
              <w:t xml:space="preserve">: </w:t>
            </w:r>
          </w:p>
          <w:p w14:paraId="300376A0" w14:textId="77AB8178" w:rsidR="005C172C" w:rsidRPr="00920C5D" w:rsidRDefault="005C172C" w:rsidP="00DD4118">
            <w:pPr>
              <w:spacing w:before="40" w:after="40"/>
              <w:jc w:val="center"/>
              <w:rPr>
                <w:rFonts w:asciiTheme="minorHAnsi" w:eastAsia="Times New Roman" w:hAnsiTheme="minorHAnsi"/>
                <w:sz w:val="18"/>
                <w:szCs w:val="18"/>
                <w:lang w:val="es-ES_tradnl" w:eastAsia="zh-CN"/>
              </w:rPr>
            </w:pPr>
          </w:p>
        </w:tc>
        <w:tc>
          <w:tcPr>
            <w:tcW w:w="0" w:type="auto"/>
            <w:vMerge w:val="restart"/>
            <w:shd w:val="clear" w:color="auto" w:fill="DEEAF6"/>
          </w:tcPr>
          <w:p w14:paraId="395B46AC" w14:textId="00AFAA7D" w:rsidR="005C172C" w:rsidRPr="00920C5D" w:rsidRDefault="005C172C" w:rsidP="004112A6">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7DB2FC69"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Reconocimiento crítico en el entorno social y cultural de manifestaciones de la dimensión espiritual de la persona.</w:t>
            </w:r>
          </w:p>
        </w:tc>
        <w:tc>
          <w:tcPr>
            <w:tcW w:w="1085" w:type="dxa"/>
            <w:shd w:val="clear" w:color="auto" w:fill="DEEAF6"/>
          </w:tcPr>
          <w:p w14:paraId="568A56B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4.2</w:t>
            </w:r>
          </w:p>
        </w:tc>
        <w:tc>
          <w:tcPr>
            <w:tcW w:w="0" w:type="auto"/>
            <w:shd w:val="clear" w:color="auto" w:fill="DEEAF6"/>
          </w:tcPr>
          <w:p w14:paraId="142E3740"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CPSAA5</w:t>
            </w:r>
          </w:p>
          <w:p w14:paraId="4C0A5AA1"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CC3</w:t>
            </w:r>
          </w:p>
        </w:tc>
      </w:tr>
      <w:tr w:rsidR="00FE4F0A" w:rsidRPr="00920C5D" w14:paraId="610C96AB" w14:textId="77777777" w:rsidTr="001F7370">
        <w:tc>
          <w:tcPr>
            <w:tcW w:w="0" w:type="auto"/>
            <w:vMerge/>
            <w:shd w:val="clear" w:color="auto" w:fill="DEEAF6"/>
          </w:tcPr>
          <w:p w14:paraId="75E30568"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215350CF"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44FC994"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3F4E4F7"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7500CC64"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2977" w:type="dxa"/>
            <w:shd w:val="clear" w:color="auto" w:fill="DEEAF6"/>
          </w:tcPr>
          <w:p w14:paraId="3AAE116A"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Fenomenología de la experiencia religiosa: elementos propios y diferencias del cristianismo con otras tradiciones filosóficas y religiosas.</w:t>
            </w:r>
          </w:p>
        </w:tc>
        <w:tc>
          <w:tcPr>
            <w:tcW w:w="1085" w:type="dxa"/>
            <w:shd w:val="clear" w:color="auto" w:fill="DEEAF6"/>
          </w:tcPr>
          <w:p w14:paraId="42DED75D"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5.1</w:t>
            </w:r>
          </w:p>
        </w:tc>
        <w:tc>
          <w:tcPr>
            <w:tcW w:w="0" w:type="auto"/>
            <w:shd w:val="clear" w:color="auto" w:fill="DEEAF6"/>
          </w:tcPr>
          <w:p w14:paraId="79F8EC0A"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p>
          <w:p w14:paraId="2853A5F6" w14:textId="77777777" w:rsidR="00A91FAA" w:rsidRPr="00920C5D" w:rsidRDefault="00A91FAA" w:rsidP="005C172C">
            <w:pPr>
              <w:spacing w:before="40" w:after="40"/>
              <w:rPr>
                <w:rFonts w:asciiTheme="minorHAnsi" w:hAnsiTheme="minorHAnsi"/>
                <w:sz w:val="18"/>
                <w:szCs w:val="18"/>
              </w:rPr>
            </w:pPr>
            <w:r w:rsidRPr="00920C5D">
              <w:rPr>
                <w:rFonts w:asciiTheme="minorHAnsi" w:hAnsiTheme="minorHAnsi"/>
                <w:sz w:val="18"/>
                <w:szCs w:val="18"/>
              </w:rPr>
              <w:t>CC3</w:t>
            </w:r>
          </w:p>
          <w:p w14:paraId="33A521C0" w14:textId="5F14497A"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CE2</w:t>
            </w:r>
          </w:p>
        </w:tc>
      </w:tr>
      <w:tr w:rsidR="00FE4F0A" w:rsidRPr="00920C5D" w14:paraId="118B5505" w14:textId="77777777" w:rsidTr="001F7370">
        <w:tc>
          <w:tcPr>
            <w:tcW w:w="0" w:type="auto"/>
            <w:vMerge w:val="restart"/>
            <w:shd w:val="clear" w:color="auto" w:fill="DEEAF6"/>
          </w:tcPr>
          <w:p w14:paraId="3AFD08BF" w14:textId="77777777" w:rsidR="00166CF7" w:rsidRPr="00920C5D" w:rsidRDefault="00166CF7"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S3</w:t>
            </w:r>
          </w:p>
        </w:tc>
        <w:tc>
          <w:tcPr>
            <w:tcW w:w="0" w:type="auto"/>
            <w:vMerge w:val="restart"/>
            <w:shd w:val="clear" w:color="auto" w:fill="DEEAF6"/>
          </w:tcPr>
          <w:p w14:paraId="18454D13"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Advertir y ponderar las principales críticas a la Iglesia sobre su </w:t>
            </w:r>
            <w:r w:rsidRPr="00920C5D">
              <w:rPr>
                <w:rFonts w:asciiTheme="minorHAnsi" w:eastAsia="Calibri" w:hAnsiTheme="minorHAnsi"/>
                <w:sz w:val="18"/>
                <w:szCs w:val="18"/>
                <w:lang w:val="es-ES_tradnl"/>
              </w:rPr>
              <w:lastRenderedPageBreak/>
              <w:t>propuesta religiosa y de sentido de la vida.</w:t>
            </w:r>
          </w:p>
          <w:p w14:paraId="35AA8288"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Detectar los fundamentos, las ideas y las creencias que sustentan estas críticas.</w:t>
            </w:r>
          </w:p>
          <w:p w14:paraId="695E70D3"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Identificar los valores positivos que se encuentran detrás de las críticas a la postura de la Iglesia.</w:t>
            </w:r>
          </w:p>
        </w:tc>
        <w:tc>
          <w:tcPr>
            <w:tcW w:w="0" w:type="auto"/>
            <w:vMerge w:val="restart"/>
            <w:shd w:val="clear" w:color="auto" w:fill="DEEAF6"/>
          </w:tcPr>
          <w:p w14:paraId="671B2B30" w14:textId="77777777" w:rsidR="00166CF7" w:rsidRPr="00920C5D" w:rsidRDefault="00166CF7"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lastRenderedPageBreak/>
              <w:t>Las preguntas desafiantes.</w:t>
            </w:r>
          </w:p>
          <w:p w14:paraId="1854B6CB" w14:textId="77777777" w:rsidR="00166CF7" w:rsidRPr="00920C5D" w:rsidRDefault="00166CF7"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 xml:space="preserve">La intención positiva: el deseo de libertad y de crecimiento personal y social, el anhelo de </w:t>
            </w:r>
            <w:r w:rsidRPr="00920C5D">
              <w:rPr>
                <w:rFonts w:asciiTheme="minorHAnsi" w:eastAsia="Times New Roman" w:hAnsiTheme="minorHAnsi"/>
                <w:sz w:val="18"/>
                <w:szCs w:val="18"/>
                <w:lang w:val="es-ES_tradnl" w:eastAsia="zh-CN"/>
              </w:rPr>
              <w:lastRenderedPageBreak/>
              <w:t>respuestas y la búsqueda de valores que subyacen en las propuestas no cristianas sobre el ser humano y la búsqueda de sentido.</w:t>
            </w:r>
          </w:p>
        </w:tc>
        <w:tc>
          <w:tcPr>
            <w:tcW w:w="0" w:type="auto"/>
            <w:vMerge w:val="restart"/>
            <w:shd w:val="clear" w:color="auto" w:fill="DEEAF6"/>
          </w:tcPr>
          <w:p w14:paraId="381134D2" w14:textId="3CF85B9F" w:rsidR="00535639" w:rsidRPr="00920C5D" w:rsidRDefault="00166CF7"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lastRenderedPageBreak/>
              <w:t>Comprendo y compruebo</w:t>
            </w:r>
            <w:r w:rsidR="00DD4118" w:rsidRPr="00920C5D">
              <w:rPr>
                <w:rFonts w:asciiTheme="minorHAnsi" w:eastAsia="Times New Roman" w:hAnsiTheme="minorHAnsi"/>
                <w:sz w:val="18"/>
                <w:szCs w:val="18"/>
                <w:lang w:val="es-ES_tradnl" w:eastAsia="zh-CN"/>
              </w:rPr>
              <w:t xml:space="preserve">: </w:t>
            </w:r>
            <w:r w:rsidR="00DD4118" w:rsidRPr="00920C5D">
              <w:rPr>
                <w:rFonts w:asciiTheme="minorHAnsi" w:eastAsia="Times New Roman" w:hAnsiTheme="minorHAnsi"/>
                <w:sz w:val="18"/>
                <w:szCs w:val="18"/>
                <w:lang w:val="es-ES_tradnl" w:eastAsia="zh-CN"/>
              </w:rPr>
              <w:br/>
            </w:r>
          </w:p>
          <w:p w14:paraId="482958D9" w14:textId="0992D461" w:rsidR="00166CF7" w:rsidRPr="00920C5D" w:rsidRDefault="00166CF7" w:rsidP="00DD4118">
            <w:pPr>
              <w:spacing w:before="40" w:after="40"/>
              <w:jc w:val="center"/>
              <w:rPr>
                <w:rFonts w:asciiTheme="minorHAnsi" w:eastAsia="Times New Roman" w:hAnsiTheme="minorHAnsi"/>
                <w:sz w:val="18"/>
                <w:szCs w:val="18"/>
                <w:lang w:val="es-ES_tradnl" w:eastAsia="zh-CN"/>
              </w:rPr>
            </w:pPr>
          </w:p>
        </w:tc>
        <w:tc>
          <w:tcPr>
            <w:tcW w:w="0" w:type="auto"/>
            <w:vMerge w:val="restart"/>
            <w:shd w:val="clear" w:color="auto" w:fill="DEEAF6"/>
          </w:tcPr>
          <w:p w14:paraId="75426248" w14:textId="77777777" w:rsidR="00166CF7" w:rsidRPr="00920C5D" w:rsidRDefault="00166CF7" w:rsidP="005C172C">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lastRenderedPageBreak/>
              <w:t>A</w:t>
            </w:r>
          </w:p>
        </w:tc>
        <w:tc>
          <w:tcPr>
            <w:tcW w:w="2977" w:type="dxa"/>
            <w:shd w:val="clear" w:color="auto" w:fill="DEEAF6"/>
          </w:tcPr>
          <w:p w14:paraId="0EC1621D"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concepción del ser humano en otras cosmovisiones filosóficas y religiosas, en diálogo con la teología cristiana de las religiones.</w:t>
            </w:r>
          </w:p>
        </w:tc>
        <w:tc>
          <w:tcPr>
            <w:tcW w:w="1085" w:type="dxa"/>
            <w:vMerge w:val="restart"/>
            <w:shd w:val="clear" w:color="auto" w:fill="DEEAF6"/>
          </w:tcPr>
          <w:p w14:paraId="2BDDB30D"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1.1</w:t>
            </w:r>
          </w:p>
        </w:tc>
        <w:tc>
          <w:tcPr>
            <w:tcW w:w="0" w:type="auto"/>
            <w:vMerge w:val="restart"/>
            <w:shd w:val="clear" w:color="auto" w:fill="DEEAF6"/>
          </w:tcPr>
          <w:p w14:paraId="732ABC42"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p>
          <w:p w14:paraId="49851534"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CPSAA3.1</w:t>
            </w:r>
          </w:p>
        </w:tc>
      </w:tr>
      <w:tr w:rsidR="00FE4F0A" w:rsidRPr="00920C5D" w14:paraId="603CC3DB" w14:textId="77777777" w:rsidTr="001F7370">
        <w:trPr>
          <w:trHeight w:val="1405"/>
        </w:trPr>
        <w:tc>
          <w:tcPr>
            <w:tcW w:w="0" w:type="auto"/>
            <w:vMerge/>
            <w:shd w:val="clear" w:color="auto" w:fill="DEEAF6"/>
          </w:tcPr>
          <w:p w14:paraId="29494E3A" w14:textId="77777777" w:rsidR="00166CF7" w:rsidRPr="00920C5D" w:rsidRDefault="00166CF7"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7C4ABD64" w14:textId="77777777" w:rsidR="00166CF7" w:rsidRPr="00920C5D" w:rsidRDefault="00166CF7"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A50999E" w14:textId="77777777" w:rsidR="00166CF7" w:rsidRPr="00920C5D" w:rsidRDefault="00166CF7" w:rsidP="005C172C">
            <w:pPr>
              <w:spacing w:before="40" w:after="40"/>
              <w:rPr>
                <w:rFonts w:asciiTheme="minorHAnsi" w:eastAsia="Times New Roman" w:hAnsiTheme="minorHAnsi"/>
                <w:sz w:val="18"/>
                <w:szCs w:val="18"/>
                <w:lang w:val="es-ES_tradnl" w:eastAsia="zh-CN"/>
              </w:rPr>
            </w:pPr>
          </w:p>
        </w:tc>
        <w:tc>
          <w:tcPr>
            <w:tcW w:w="0" w:type="auto"/>
            <w:vMerge/>
            <w:shd w:val="clear" w:color="auto" w:fill="DEEAF6"/>
          </w:tcPr>
          <w:p w14:paraId="612218A4" w14:textId="77777777" w:rsidR="00166CF7" w:rsidRPr="00920C5D" w:rsidRDefault="00166CF7"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74182809" w14:textId="77777777" w:rsidR="00166CF7" w:rsidRPr="00920C5D" w:rsidRDefault="00166CF7" w:rsidP="005C172C">
            <w:pPr>
              <w:spacing w:before="40" w:after="40"/>
              <w:jc w:val="center"/>
              <w:rPr>
                <w:rFonts w:asciiTheme="minorHAnsi" w:eastAsia="Times New Roman" w:hAnsiTheme="minorHAnsi"/>
                <w:sz w:val="18"/>
                <w:szCs w:val="18"/>
                <w:highlight w:val="yellow"/>
                <w:lang w:val="es-ES_tradnl" w:eastAsia="zh-CN"/>
              </w:rPr>
            </w:pPr>
          </w:p>
        </w:tc>
        <w:tc>
          <w:tcPr>
            <w:tcW w:w="2977" w:type="dxa"/>
            <w:shd w:val="clear" w:color="auto" w:fill="DEEAF6"/>
          </w:tcPr>
          <w:p w14:paraId="5DC4E704"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Estrategias para el diálogo transdisciplinar y síntesis personal como aprendizaje a lo largo de la vida.</w:t>
            </w:r>
          </w:p>
        </w:tc>
        <w:tc>
          <w:tcPr>
            <w:tcW w:w="1085" w:type="dxa"/>
            <w:vMerge/>
            <w:shd w:val="clear" w:color="auto" w:fill="DEEAF6"/>
          </w:tcPr>
          <w:p w14:paraId="65DF6722" w14:textId="77777777" w:rsidR="00166CF7" w:rsidRPr="00920C5D" w:rsidRDefault="00166CF7" w:rsidP="005C172C">
            <w:pPr>
              <w:spacing w:before="40" w:after="40"/>
              <w:rPr>
                <w:rFonts w:asciiTheme="minorHAnsi" w:eastAsia="Calibri" w:hAnsiTheme="minorHAnsi"/>
                <w:sz w:val="18"/>
                <w:szCs w:val="18"/>
                <w:lang w:val="es-ES_tradnl"/>
              </w:rPr>
            </w:pPr>
          </w:p>
        </w:tc>
        <w:tc>
          <w:tcPr>
            <w:tcW w:w="0" w:type="auto"/>
            <w:vMerge/>
            <w:shd w:val="clear" w:color="auto" w:fill="DEEAF6"/>
          </w:tcPr>
          <w:p w14:paraId="468465A8" w14:textId="77777777" w:rsidR="00166CF7" w:rsidRPr="00920C5D" w:rsidRDefault="00166CF7" w:rsidP="005C172C">
            <w:pPr>
              <w:spacing w:before="40" w:after="40"/>
              <w:rPr>
                <w:rFonts w:asciiTheme="minorHAnsi" w:eastAsia="Calibri" w:hAnsiTheme="minorHAnsi"/>
                <w:sz w:val="18"/>
                <w:szCs w:val="18"/>
                <w:lang w:val="es-ES_tradnl"/>
              </w:rPr>
            </w:pPr>
          </w:p>
        </w:tc>
      </w:tr>
      <w:tr w:rsidR="00FE4F0A" w:rsidRPr="00920C5D" w14:paraId="70A3E634" w14:textId="77777777" w:rsidTr="001F7370">
        <w:trPr>
          <w:trHeight w:val="539"/>
        </w:trPr>
        <w:tc>
          <w:tcPr>
            <w:tcW w:w="0" w:type="auto"/>
            <w:vMerge/>
            <w:shd w:val="clear" w:color="auto" w:fill="DEEAF6"/>
          </w:tcPr>
          <w:p w14:paraId="6411BE61" w14:textId="77777777" w:rsidR="00166CF7" w:rsidRPr="00920C5D" w:rsidRDefault="00166CF7"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7C1797D" w14:textId="77777777" w:rsidR="00166CF7" w:rsidRPr="00920C5D" w:rsidRDefault="00166CF7"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45E799D" w14:textId="77777777" w:rsidR="00166CF7" w:rsidRPr="00920C5D" w:rsidRDefault="00166CF7" w:rsidP="005C172C">
            <w:pPr>
              <w:spacing w:before="40" w:after="40"/>
              <w:rPr>
                <w:rFonts w:asciiTheme="minorHAnsi" w:eastAsia="Times New Roman" w:hAnsiTheme="minorHAnsi"/>
                <w:sz w:val="18"/>
                <w:szCs w:val="18"/>
                <w:lang w:val="es-ES_tradnl" w:eastAsia="zh-CN"/>
              </w:rPr>
            </w:pPr>
          </w:p>
        </w:tc>
        <w:tc>
          <w:tcPr>
            <w:tcW w:w="0" w:type="auto"/>
            <w:vMerge/>
            <w:shd w:val="clear" w:color="auto" w:fill="DEEAF6"/>
          </w:tcPr>
          <w:p w14:paraId="676C67A1" w14:textId="77777777" w:rsidR="00166CF7" w:rsidRPr="00920C5D" w:rsidRDefault="00166CF7"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44D08566" w14:textId="5A778A05" w:rsidR="00166CF7" w:rsidRPr="00920C5D" w:rsidRDefault="00166CF7"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w:t>
            </w:r>
          </w:p>
        </w:tc>
        <w:tc>
          <w:tcPr>
            <w:tcW w:w="2977" w:type="dxa"/>
            <w:shd w:val="clear" w:color="auto" w:fill="DEEAF6"/>
          </w:tcPr>
          <w:p w14:paraId="0E9A61D7" w14:textId="610E9FEA" w:rsidR="00166CF7" w:rsidRPr="00920C5D" w:rsidRDefault="00166CF7" w:rsidP="00166CF7">
            <w:pPr>
              <w:pStyle w:val="Normaltabla"/>
              <w:rPr>
                <w:rFonts w:asciiTheme="minorHAnsi" w:eastAsia="Calibri" w:hAnsiTheme="minorHAnsi"/>
                <w:szCs w:val="18"/>
              </w:rPr>
            </w:pPr>
            <w:r w:rsidRPr="00920C5D">
              <w:rPr>
                <w:rFonts w:asciiTheme="minorHAnsi" w:hAnsiTheme="minorHAnsi"/>
              </w:rPr>
              <w:t>Actitudes de diálogo y colaboración con otras religiones y culturas que posibiliten una convivencia pacífica y tolerante entre las distintas tradiciones.</w:t>
            </w:r>
          </w:p>
        </w:tc>
        <w:tc>
          <w:tcPr>
            <w:tcW w:w="1085" w:type="dxa"/>
            <w:shd w:val="clear" w:color="auto" w:fill="DEEAF6"/>
          </w:tcPr>
          <w:p w14:paraId="53A82908" w14:textId="336A5EFC"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2.1</w:t>
            </w:r>
          </w:p>
        </w:tc>
        <w:tc>
          <w:tcPr>
            <w:tcW w:w="0" w:type="auto"/>
            <w:shd w:val="clear" w:color="auto" w:fill="DEEAF6"/>
          </w:tcPr>
          <w:p w14:paraId="753AED06" w14:textId="09622F92"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CP3</w:t>
            </w:r>
          </w:p>
        </w:tc>
      </w:tr>
      <w:tr w:rsidR="00FE4F0A" w:rsidRPr="00920C5D" w14:paraId="1398BBEF" w14:textId="77777777" w:rsidTr="001F7370">
        <w:tc>
          <w:tcPr>
            <w:tcW w:w="0" w:type="auto"/>
            <w:vMerge w:val="restart"/>
            <w:shd w:val="clear" w:color="auto" w:fill="DEEAF6"/>
          </w:tcPr>
          <w:p w14:paraId="1632A2FF"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S4</w:t>
            </w:r>
          </w:p>
        </w:tc>
        <w:tc>
          <w:tcPr>
            <w:tcW w:w="0" w:type="auto"/>
            <w:vMerge w:val="restart"/>
            <w:shd w:val="clear" w:color="auto" w:fill="DEEAF6"/>
          </w:tcPr>
          <w:p w14:paraId="2FA3BC79"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Contrastar la postura que ofrece el humanismo cristiano con respecto a la persona humana y al hecho religioso con otras visiones antropológicas.</w:t>
            </w:r>
          </w:p>
          <w:p w14:paraId="37822B66"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Reconocer y analizar las características que distinguen a la persona humana.</w:t>
            </w:r>
          </w:p>
          <w:p w14:paraId="17C7BFCC"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Reconocer y respetar la necesidad de sentido del ser humano.</w:t>
            </w:r>
          </w:p>
        </w:tc>
        <w:tc>
          <w:tcPr>
            <w:tcW w:w="0" w:type="auto"/>
            <w:vMerge w:val="restart"/>
            <w:shd w:val="clear" w:color="auto" w:fill="DEEAF6"/>
          </w:tcPr>
          <w:p w14:paraId="6515C37C"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El ser humano como persona.</w:t>
            </w:r>
          </w:p>
          <w:p w14:paraId="0EF945BD"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La novedad de la perspectiva cristiana sobre la persona y el sentido de la existencia humana. </w:t>
            </w:r>
          </w:p>
        </w:tc>
        <w:tc>
          <w:tcPr>
            <w:tcW w:w="0" w:type="auto"/>
            <w:vMerge w:val="restart"/>
            <w:shd w:val="clear" w:color="auto" w:fill="DEEAF6"/>
          </w:tcPr>
          <w:p w14:paraId="172550A2" w14:textId="4FD446A6" w:rsidR="005C172C" w:rsidRPr="00920C5D" w:rsidRDefault="005C172C"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535639">
              <w:rPr>
                <w:rFonts w:asciiTheme="minorHAnsi" w:eastAsia="Times New Roman" w:hAnsiTheme="minorHAnsi"/>
                <w:sz w:val="18"/>
                <w:szCs w:val="18"/>
                <w:lang w:val="es-ES_tradnl" w:eastAsia="zh-CN"/>
              </w:rPr>
              <w:t xml:space="preserve">. </w:t>
            </w:r>
            <w:r w:rsidR="00DD4118" w:rsidRPr="00920C5D">
              <w:rPr>
                <w:rFonts w:asciiTheme="minorHAnsi" w:eastAsia="Times New Roman" w:hAnsiTheme="minorHAnsi"/>
                <w:sz w:val="18"/>
                <w:szCs w:val="18"/>
                <w:lang w:val="es-ES_tradnl" w:eastAsia="zh-CN"/>
              </w:rPr>
              <w:t xml:space="preserve"> </w:t>
            </w:r>
          </w:p>
        </w:tc>
        <w:tc>
          <w:tcPr>
            <w:tcW w:w="0" w:type="auto"/>
            <w:vMerge w:val="restart"/>
            <w:shd w:val="clear" w:color="auto" w:fill="DEEAF6"/>
          </w:tcPr>
          <w:p w14:paraId="0D93034A"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5BF1D658"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La experiencia del encuentro con Dios a lo largo de la historia como fuente de desarrollo pleno de lo humano.</w:t>
            </w:r>
          </w:p>
        </w:tc>
        <w:tc>
          <w:tcPr>
            <w:tcW w:w="1085" w:type="dxa"/>
            <w:shd w:val="clear" w:color="auto" w:fill="DEEAF6"/>
          </w:tcPr>
          <w:p w14:paraId="67B8CB1A"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5.2</w:t>
            </w:r>
          </w:p>
        </w:tc>
        <w:tc>
          <w:tcPr>
            <w:tcW w:w="0" w:type="auto"/>
            <w:shd w:val="clear" w:color="auto" w:fill="DEEAF6"/>
          </w:tcPr>
          <w:p w14:paraId="37549C2E"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CCL1</w:t>
            </w:r>
          </w:p>
          <w:p w14:paraId="43F87497"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CC3</w:t>
            </w:r>
          </w:p>
          <w:p w14:paraId="2D9DA391" w14:textId="77777777" w:rsidR="005C172C" w:rsidRPr="00920C5D" w:rsidRDefault="005C172C" w:rsidP="005C172C">
            <w:pPr>
              <w:spacing w:before="40" w:after="40"/>
              <w:rPr>
                <w:rFonts w:asciiTheme="minorHAnsi" w:eastAsia="Calibri" w:hAnsiTheme="minorHAnsi"/>
                <w:sz w:val="18"/>
                <w:szCs w:val="18"/>
                <w:lang w:val="es-ES_tradnl"/>
              </w:rPr>
            </w:pPr>
          </w:p>
        </w:tc>
      </w:tr>
      <w:tr w:rsidR="00FE4F0A" w:rsidRPr="00920C5D" w14:paraId="44B4B770" w14:textId="77777777" w:rsidTr="001F7370">
        <w:tc>
          <w:tcPr>
            <w:tcW w:w="0" w:type="auto"/>
            <w:vMerge/>
            <w:shd w:val="clear" w:color="auto" w:fill="DEEAF6"/>
          </w:tcPr>
          <w:p w14:paraId="656E7386"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5952C241"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6F32B00"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49C594B6"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3BE6F1AB"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2977" w:type="dxa"/>
            <w:shd w:val="clear" w:color="auto" w:fill="DEEAF6"/>
          </w:tcPr>
          <w:p w14:paraId="25D2080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La visión integral de la persona en su dignidad y en su libertad según la antropología cristiana.</w:t>
            </w:r>
          </w:p>
          <w:p w14:paraId="058A1B3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La concepción del ser humano en otras cosmovisiones filosóficas y religiosas, en diálogo con la teología cristiana de las religiones.</w:t>
            </w:r>
          </w:p>
        </w:tc>
        <w:tc>
          <w:tcPr>
            <w:tcW w:w="1085" w:type="dxa"/>
            <w:shd w:val="clear" w:color="auto" w:fill="DEEAF6"/>
          </w:tcPr>
          <w:p w14:paraId="1E436C7E"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1.1</w:t>
            </w:r>
          </w:p>
        </w:tc>
        <w:tc>
          <w:tcPr>
            <w:tcW w:w="0" w:type="auto"/>
            <w:shd w:val="clear" w:color="auto" w:fill="DEEAF6"/>
          </w:tcPr>
          <w:p w14:paraId="1BA5F13F"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CCL1, </w:t>
            </w:r>
            <w:r w:rsidRPr="00920C5D">
              <w:rPr>
                <w:rFonts w:asciiTheme="minorHAnsi" w:eastAsia="Calibri" w:hAnsiTheme="minorHAnsi"/>
                <w:sz w:val="18"/>
                <w:szCs w:val="18"/>
              </w:rPr>
              <w:t>CCL3</w:t>
            </w:r>
          </w:p>
          <w:p w14:paraId="4824BEB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CPSAA4</w:t>
            </w:r>
          </w:p>
        </w:tc>
      </w:tr>
      <w:tr w:rsidR="00FE4F0A" w:rsidRPr="00920C5D" w14:paraId="53F73413" w14:textId="77777777" w:rsidTr="001F7370">
        <w:tc>
          <w:tcPr>
            <w:tcW w:w="0" w:type="auto"/>
            <w:vMerge/>
            <w:shd w:val="clear" w:color="auto" w:fill="DEEAF6"/>
          </w:tcPr>
          <w:p w14:paraId="63EE186E"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02C1E82"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79B464D"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AE4F974"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5D4285D2"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5C14A959"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Reconocimiento crítico en el entorno social y cultural de manifestaciones de la dimensión espiritual de la persona.</w:t>
            </w:r>
          </w:p>
        </w:tc>
        <w:tc>
          <w:tcPr>
            <w:tcW w:w="1085" w:type="dxa"/>
            <w:shd w:val="clear" w:color="auto" w:fill="DEEAF6"/>
          </w:tcPr>
          <w:p w14:paraId="1FB18FEE"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4.2</w:t>
            </w:r>
          </w:p>
        </w:tc>
        <w:tc>
          <w:tcPr>
            <w:tcW w:w="0" w:type="auto"/>
            <w:shd w:val="clear" w:color="auto" w:fill="DEEAF6"/>
          </w:tcPr>
          <w:p w14:paraId="79EB53B5"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CC3</w:t>
            </w:r>
          </w:p>
        </w:tc>
      </w:tr>
      <w:tr w:rsidR="00FE4F0A" w:rsidRPr="00920C5D" w14:paraId="34C2D9EA" w14:textId="77777777" w:rsidTr="001F7370">
        <w:trPr>
          <w:trHeight w:val="1544"/>
        </w:trPr>
        <w:tc>
          <w:tcPr>
            <w:tcW w:w="0" w:type="auto"/>
            <w:vMerge w:val="restart"/>
            <w:shd w:val="clear" w:color="auto" w:fill="DEEAF6"/>
          </w:tcPr>
          <w:p w14:paraId="4D959757" w14:textId="77777777" w:rsidR="006024B7" w:rsidRPr="00920C5D" w:rsidRDefault="006024B7"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lastRenderedPageBreak/>
              <w:t>S5</w:t>
            </w:r>
          </w:p>
          <w:p w14:paraId="7EDBC7A8" w14:textId="77777777" w:rsidR="006024B7" w:rsidRPr="00920C5D" w:rsidRDefault="006024B7"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S6</w:t>
            </w:r>
          </w:p>
        </w:tc>
        <w:tc>
          <w:tcPr>
            <w:tcW w:w="0" w:type="auto"/>
            <w:vMerge w:val="restart"/>
            <w:shd w:val="clear" w:color="auto" w:fill="DEEAF6"/>
          </w:tcPr>
          <w:p w14:paraId="50877D2E"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Advertir que, sin Dios, el ser humano pierde su libertad y no es posible la convivencia.</w:t>
            </w:r>
          </w:p>
          <w:p w14:paraId="78DA1F01"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Argumentar la capacidad humana de acceder al conocimiento de la existencia de Dios.</w:t>
            </w:r>
          </w:p>
        </w:tc>
        <w:tc>
          <w:tcPr>
            <w:tcW w:w="0" w:type="auto"/>
            <w:vMerge w:val="restart"/>
            <w:shd w:val="clear" w:color="auto" w:fill="DEEAF6"/>
          </w:tcPr>
          <w:p w14:paraId="62E46CA3"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vocación del ser humano a la comunión con Dios, fundamento de la dignidad humana.</w:t>
            </w:r>
          </w:p>
          <w:p w14:paraId="70288C0B"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Dios como condición de posibilidad de la libertad y de la convivencia.</w:t>
            </w:r>
          </w:p>
          <w:p w14:paraId="5E91723D"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argumentos antropológicos, morales y filosóficos sobre la existencia de Dios.</w:t>
            </w:r>
          </w:p>
          <w:p w14:paraId="0CD86BE6"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novedad y la completitud de la propuesta cristiana de sentido.</w:t>
            </w:r>
          </w:p>
        </w:tc>
        <w:tc>
          <w:tcPr>
            <w:tcW w:w="0" w:type="auto"/>
            <w:vMerge w:val="restart"/>
            <w:shd w:val="clear" w:color="auto" w:fill="DEEAF6"/>
          </w:tcPr>
          <w:p w14:paraId="50E57CD9" w14:textId="77777777" w:rsidR="00535639" w:rsidRDefault="006024B7"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535639">
              <w:rPr>
                <w:rFonts w:asciiTheme="minorHAnsi" w:eastAsia="Times New Roman" w:hAnsiTheme="minorHAnsi"/>
                <w:sz w:val="18"/>
                <w:szCs w:val="18"/>
                <w:lang w:val="es-ES_tradnl" w:eastAsia="zh-CN"/>
              </w:rPr>
              <w:t>.</w:t>
            </w:r>
          </w:p>
          <w:p w14:paraId="0B278E26" w14:textId="2DA03F84" w:rsidR="006024B7" w:rsidRPr="00920C5D" w:rsidRDefault="005E6FAC"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br/>
            </w:r>
            <w:r w:rsidR="006024B7" w:rsidRPr="00920C5D">
              <w:rPr>
                <w:rFonts w:asciiTheme="minorHAnsi" w:eastAsia="Times New Roman" w:hAnsiTheme="minorHAnsi"/>
                <w:sz w:val="18"/>
                <w:szCs w:val="18"/>
                <w:lang w:val="es-ES_tradnl" w:eastAsia="zh-CN"/>
              </w:rPr>
              <w:t>Mejora</w:t>
            </w:r>
            <w:r w:rsidR="00535639">
              <w:rPr>
                <w:rFonts w:asciiTheme="minorHAnsi" w:eastAsia="Times New Roman" w:hAnsiTheme="minorHAnsi"/>
                <w:sz w:val="18"/>
                <w:szCs w:val="18"/>
                <w:lang w:val="es-ES_tradnl" w:eastAsia="zh-CN"/>
              </w:rPr>
              <w:t>.</w:t>
            </w:r>
            <w:r w:rsidRPr="00920C5D">
              <w:rPr>
                <w:rFonts w:asciiTheme="minorHAnsi" w:eastAsia="Times New Roman" w:hAnsiTheme="minorHAnsi"/>
                <w:sz w:val="18"/>
                <w:szCs w:val="18"/>
                <w:lang w:val="es-ES_tradnl" w:eastAsia="zh-CN"/>
              </w:rPr>
              <w:br/>
            </w:r>
          </w:p>
        </w:tc>
        <w:tc>
          <w:tcPr>
            <w:tcW w:w="0" w:type="auto"/>
            <w:vMerge w:val="restart"/>
            <w:shd w:val="clear" w:color="auto" w:fill="DEEAF6"/>
          </w:tcPr>
          <w:p w14:paraId="0784F5E4" w14:textId="77777777" w:rsidR="006024B7" w:rsidRPr="00920C5D" w:rsidRDefault="006024B7"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12D9D425" w14:textId="70F54C51" w:rsidR="006024B7" w:rsidRPr="00920C5D" w:rsidRDefault="006024B7"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La concepción del ser humano en otras cosmovisiones filosóficas y religiosas, en diálogo con la teología cristiana de las religiones.</w:t>
            </w:r>
          </w:p>
        </w:tc>
        <w:tc>
          <w:tcPr>
            <w:tcW w:w="1085" w:type="dxa"/>
            <w:shd w:val="clear" w:color="auto" w:fill="DEEAF6"/>
          </w:tcPr>
          <w:p w14:paraId="49AC3847" w14:textId="77777777" w:rsidR="006024B7" w:rsidRPr="00920C5D" w:rsidRDefault="006024B7"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1.1</w:t>
            </w:r>
          </w:p>
        </w:tc>
        <w:tc>
          <w:tcPr>
            <w:tcW w:w="0" w:type="auto"/>
            <w:vMerge w:val="restart"/>
            <w:shd w:val="clear" w:color="auto" w:fill="DEEAF6"/>
          </w:tcPr>
          <w:p w14:paraId="3A030E4E" w14:textId="2248A1AD" w:rsidR="002A017E" w:rsidRPr="00920C5D" w:rsidRDefault="002A017E" w:rsidP="005C172C">
            <w:pPr>
              <w:spacing w:before="40" w:after="40"/>
              <w:rPr>
                <w:rFonts w:asciiTheme="minorHAnsi" w:eastAsia="Calibri" w:hAnsiTheme="minorHAnsi"/>
                <w:sz w:val="18"/>
                <w:szCs w:val="18"/>
                <w:lang w:val="es-ES_tradnl"/>
              </w:rPr>
            </w:pPr>
            <w:r w:rsidRPr="00920C5D">
              <w:rPr>
                <w:rFonts w:asciiTheme="minorHAnsi" w:hAnsiTheme="minorHAnsi"/>
                <w:sz w:val="18"/>
                <w:szCs w:val="18"/>
              </w:rPr>
              <w:t>CCL3</w:t>
            </w:r>
          </w:p>
          <w:p w14:paraId="6EF7D568" w14:textId="737A6860" w:rsidR="006024B7" w:rsidRPr="00920C5D" w:rsidRDefault="006024B7"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CPSAA1.1</w:t>
            </w:r>
          </w:p>
        </w:tc>
      </w:tr>
      <w:tr w:rsidR="00FE4F0A" w:rsidRPr="00920C5D" w14:paraId="3C1EA832" w14:textId="77777777" w:rsidTr="001F7370">
        <w:trPr>
          <w:trHeight w:val="477"/>
        </w:trPr>
        <w:tc>
          <w:tcPr>
            <w:tcW w:w="0" w:type="auto"/>
            <w:vMerge/>
            <w:shd w:val="clear" w:color="auto" w:fill="DEEAF6"/>
          </w:tcPr>
          <w:p w14:paraId="34E6CDE4" w14:textId="77777777" w:rsidR="006024B7" w:rsidRPr="00920C5D" w:rsidRDefault="006024B7" w:rsidP="006024B7">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5756A6A" w14:textId="77777777" w:rsidR="006024B7" w:rsidRPr="00920C5D" w:rsidRDefault="006024B7" w:rsidP="006024B7">
            <w:pPr>
              <w:spacing w:before="40" w:after="40"/>
              <w:rPr>
                <w:rFonts w:asciiTheme="minorHAnsi" w:eastAsia="Calibri" w:hAnsiTheme="minorHAnsi"/>
                <w:sz w:val="18"/>
                <w:szCs w:val="18"/>
                <w:lang w:val="es-ES_tradnl"/>
              </w:rPr>
            </w:pPr>
          </w:p>
        </w:tc>
        <w:tc>
          <w:tcPr>
            <w:tcW w:w="0" w:type="auto"/>
            <w:vMerge/>
            <w:shd w:val="clear" w:color="auto" w:fill="DEEAF6"/>
          </w:tcPr>
          <w:p w14:paraId="54801C07" w14:textId="77777777" w:rsidR="006024B7" w:rsidRPr="00920C5D" w:rsidRDefault="006024B7" w:rsidP="006024B7">
            <w:pPr>
              <w:spacing w:before="40" w:after="40"/>
              <w:rPr>
                <w:rFonts w:asciiTheme="minorHAnsi" w:eastAsia="Calibri" w:hAnsiTheme="minorHAnsi"/>
                <w:sz w:val="18"/>
                <w:szCs w:val="18"/>
                <w:lang w:val="es-ES_tradnl"/>
              </w:rPr>
            </w:pPr>
          </w:p>
        </w:tc>
        <w:tc>
          <w:tcPr>
            <w:tcW w:w="0" w:type="auto"/>
            <w:vMerge/>
            <w:shd w:val="clear" w:color="auto" w:fill="DEEAF6"/>
          </w:tcPr>
          <w:p w14:paraId="51C0293C" w14:textId="77777777" w:rsidR="006024B7" w:rsidRPr="00920C5D" w:rsidRDefault="006024B7" w:rsidP="006024B7">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53FAC3D4" w14:textId="77777777" w:rsidR="006024B7" w:rsidRPr="00920C5D" w:rsidRDefault="006024B7" w:rsidP="006024B7">
            <w:pPr>
              <w:spacing w:before="40" w:after="40"/>
              <w:jc w:val="center"/>
              <w:rPr>
                <w:rFonts w:asciiTheme="minorHAnsi" w:eastAsia="Times New Roman" w:hAnsiTheme="minorHAnsi"/>
                <w:sz w:val="18"/>
                <w:szCs w:val="18"/>
                <w:lang w:val="es-ES_tradnl" w:eastAsia="zh-CN"/>
              </w:rPr>
            </w:pPr>
          </w:p>
        </w:tc>
        <w:tc>
          <w:tcPr>
            <w:tcW w:w="2977" w:type="dxa"/>
            <w:shd w:val="clear" w:color="auto" w:fill="DEEAF6"/>
          </w:tcPr>
          <w:p w14:paraId="56377E78" w14:textId="3816B6FB" w:rsidR="006024B7" w:rsidRPr="00920C5D" w:rsidRDefault="006024B7" w:rsidP="006024B7">
            <w:pPr>
              <w:pStyle w:val="Normaltabla"/>
              <w:rPr>
                <w:rFonts w:asciiTheme="minorHAnsi" w:eastAsia="Calibri" w:hAnsiTheme="minorHAnsi"/>
                <w:szCs w:val="18"/>
              </w:rPr>
            </w:pPr>
            <w:r w:rsidRPr="00920C5D">
              <w:rPr>
                <w:rFonts w:asciiTheme="minorHAnsi" w:hAnsiTheme="minorHAnsi"/>
              </w:rPr>
              <w:t xml:space="preserve">Habilidades y destrezas para descubrir, analizar y valorar críticamente las diferentes pertenencias como medio de enriquecimiento personal. </w:t>
            </w:r>
          </w:p>
        </w:tc>
        <w:tc>
          <w:tcPr>
            <w:tcW w:w="1085" w:type="dxa"/>
            <w:shd w:val="clear" w:color="auto" w:fill="DEEAF6"/>
          </w:tcPr>
          <w:p w14:paraId="29FBB55C" w14:textId="5A768F2D" w:rsidR="006024B7" w:rsidRPr="00920C5D" w:rsidRDefault="006024B7" w:rsidP="006024B7">
            <w:pPr>
              <w:pStyle w:val="Normaltabla"/>
              <w:rPr>
                <w:rFonts w:asciiTheme="minorHAnsi" w:eastAsia="Times New Roman" w:hAnsiTheme="minorHAnsi"/>
                <w:szCs w:val="18"/>
                <w:lang w:val="es-ES_tradnl" w:eastAsia="zh-CN"/>
              </w:rPr>
            </w:pPr>
            <w:r w:rsidRPr="00920C5D">
              <w:rPr>
                <w:rFonts w:asciiTheme="minorHAnsi" w:hAnsiTheme="minorHAnsi"/>
              </w:rPr>
              <w:t>1.2</w:t>
            </w:r>
          </w:p>
        </w:tc>
        <w:tc>
          <w:tcPr>
            <w:tcW w:w="0" w:type="auto"/>
            <w:vMerge/>
            <w:shd w:val="clear" w:color="auto" w:fill="DEEAF6"/>
          </w:tcPr>
          <w:p w14:paraId="38695640" w14:textId="77777777" w:rsidR="006024B7" w:rsidRPr="00920C5D" w:rsidRDefault="006024B7" w:rsidP="006024B7">
            <w:pPr>
              <w:spacing w:before="40" w:after="40"/>
              <w:rPr>
                <w:rFonts w:asciiTheme="minorHAnsi" w:eastAsia="Calibri" w:hAnsiTheme="minorHAnsi"/>
                <w:sz w:val="18"/>
                <w:szCs w:val="18"/>
              </w:rPr>
            </w:pPr>
          </w:p>
        </w:tc>
      </w:tr>
      <w:tr w:rsidR="00FE4F0A" w:rsidRPr="00920C5D" w14:paraId="69058B0F" w14:textId="77777777" w:rsidTr="001F7370">
        <w:tc>
          <w:tcPr>
            <w:tcW w:w="0" w:type="auto"/>
            <w:vMerge/>
            <w:shd w:val="clear" w:color="auto" w:fill="DEEAF6"/>
          </w:tcPr>
          <w:p w14:paraId="322EA579"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28EE707"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F41C9BC"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9E53B78"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0A271BFA"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1968EDD6"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Fenomenología de la experiencia religiosa: elementos propios y diferencias del cristianismo con otras tradiciones filosóficas y religiosas.</w:t>
            </w:r>
          </w:p>
        </w:tc>
        <w:tc>
          <w:tcPr>
            <w:tcW w:w="1085" w:type="dxa"/>
            <w:shd w:val="clear" w:color="auto" w:fill="DEEAF6"/>
          </w:tcPr>
          <w:p w14:paraId="6978DE11"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5.1</w:t>
            </w:r>
          </w:p>
        </w:tc>
        <w:tc>
          <w:tcPr>
            <w:tcW w:w="0" w:type="auto"/>
            <w:shd w:val="clear" w:color="auto" w:fill="DEEAF6"/>
          </w:tcPr>
          <w:p w14:paraId="5CEC1C46" w14:textId="3CAFEBFD" w:rsidR="005C172C" w:rsidRPr="00920C5D" w:rsidRDefault="00A91FAA" w:rsidP="005C172C">
            <w:pPr>
              <w:spacing w:before="40" w:after="40"/>
              <w:rPr>
                <w:rFonts w:asciiTheme="minorHAnsi" w:eastAsia="Times New Roman" w:hAnsiTheme="minorHAnsi"/>
                <w:sz w:val="18"/>
                <w:szCs w:val="18"/>
                <w:lang w:val="es-ES_tradnl" w:eastAsia="zh-CN"/>
              </w:rPr>
            </w:pPr>
            <w:r w:rsidRPr="00920C5D">
              <w:rPr>
                <w:rFonts w:asciiTheme="minorHAnsi" w:hAnsiTheme="minorHAnsi"/>
                <w:sz w:val="18"/>
                <w:szCs w:val="18"/>
              </w:rPr>
              <w:t>CC3</w:t>
            </w:r>
          </w:p>
        </w:tc>
      </w:tr>
      <w:tr w:rsidR="00FE4F0A" w:rsidRPr="00920C5D" w14:paraId="05704DDC" w14:textId="77777777" w:rsidTr="001F7370">
        <w:tc>
          <w:tcPr>
            <w:tcW w:w="0" w:type="auto"/>
            <w:vMerge w:val="restart"/>
            <w:shd w:val="clear" w:color="auto" w:fill="DEEAF6"/>
          </w:tcPr>
          <w:p w14:paraId="7C7BB647" w14:textId="77777777" w:rsidR="003C474E" w:rsidRPr="00920C5D" w:rsidRDefault="003C474E"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S7</w:t>
            </w:r>
          </w:p>
          <w:p w14:paraId="2A002EA4" w14:textId="310CBE2D" w:rsidR="003C474E" w:rsidRPr="00920C5D" w:rsidRDefault="003C474E"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S8</w:t>
            </w:r>
          </w:p>
        </w:tc>
        <w:tc>
          <w:tcPr>
            <w:tcW w:w="0" w:type="auto"/>
            <w:vMerge w:val="restart"/>
            <w:shd w:val="clear" w:color="auto" w:fill="DEEAF6"/>
          </w:tcPr>
          <w:p w14:paraId="2BF3B9F1"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Conocer la postura de la Iglesia ante otras religiones y espiritualidades.</w:t>
            </w:r>
          </w:p>
          <w:p w14:paraId="640A157B" w14:textId="40312E1E"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Explicar en qué sentido se afirma que fuera de la Iglesia no hay salvación.</w:t>
            </w:r>
          </w:p>
        </w:tc>
        <w:tc>
          <w:tcPr>
            <w:tcW w:w="0" w:type="auto"/>
            <w:vMerge w:val="restart"/>
            <w:shd w:val="clear" w:color="auto" w:fill="DEEAF6"/>
          </w:tcPr>
          <w:p w14:paraId="70C00C5A"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Los valores de las grandes religiones orientales y la originalidad cristiana. </w:t>
            </w:r>
          </w:p>
          <w:p w14:paraId="12A6D8D3"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valores del judaísmo y el islamismo, y la originalidad cristiana.</w:t>
            </w:r>
          </w:p>
          <w:p w14:paraId="25D8E182"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universalidad de los méritos de Jesucristo.</w:t>
            </w:r>
          </w:p>
          <w:p w14:paraId="71E6E998" w14:textId="0C4FFD50"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Iglesia como sacramento universal de salvación.</w:t>
            </w:r>
          </w:p>
        </w:tc>
        <w:tc>
          <w:tcPr>
            <w:tcW w:w="0" w:type="auto"/>
            <w:vMerge w:val="restart"/>
            <w:shd w:val="clear" w:color="auto" w:fill="DEEAF6"/>
          </w:tcPr>
          <w:p w14:paraId="0A694AE3" w14:textId="77777777" w:rsidR="001F7370" w:rsidRDefault="003C474E"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1F7370">
              <w:rPr>
                <w:rFonts w:asciiTheme="minorHAnsi" w:eastAsia="Times New Roman" w:hAnsiTheme="minorHAnsi"/>
                <w:sz w:val="18"/>
                <w:szCs w:val="18"/>
                <w:lang w:val="es-ES_tradnl" w:eastAsia="zh-CN"/>
              </w:rPr>
              <w:t>.</w:t>
            </w:r>
          </w:p>
          <w:p w14:paraId="429C6B39" w14:textId="046A9633" w:rsidR="003C474E" w:rsidRPr="00920C5D" w:rsidRDefault="003C474E" w:rsidP="005E6FA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05CA3F0E" w14:textId="0725A63A" w:rsidR="003C474E" w:rsidRPr="00920C5D" w:rsidRDefault="003C474E" w:rsidP="004D6A7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3AE1AB4B" w14:textId="6A11386B" w:rsidR="003C474E" w:rsidRPr="00920C5D" w:rsidRDefault="003C474E" w:rsidP="004D6A79">
            <w:pPr>
              <w:spacing w:before="40" w:after="40"/>
              <w:rPr>
                <w:rFonts w:asciiTheme="minorHAnsi" w:eastAsia="Calibri" w:hAnsiTheme="minorHAnsi"/>
                <w:sz w:val="18"/>
                <w:szCs w:val="18"/>
              </w:rPr>
            </w:pPr>
            <w:r w:rsidRPr="00920C5D">
              <w:rPr>
                <w:rFonts w:asciiTheme="minorHAnsi" w:eastAsia="Calibri" w:hAnsiTheme="minorHAnsi"/>
                <w:sz w:val="18"/>
                <w:szCs w:val="18"/>
              </w:rPr>
              <w:t>La experiencia del encuentro con Dios a lo largo de la historia como fuente de desarrollo pleno de lo humano.</w:t>
            </w:r>
          </w:p>
        </w:tc>
        <w:tc>
          <w:tcPr>
            <w:tcW w:w="1085" w:type="dxa"/>
            <w:shd w:val="clear" w:color="auto" w:fill="DEEAF6"/>
          </w:tcPr>
          <w:p w14:paraId="7E75205A" w14:textId="31AE4F51" w:rsidR="003C474E" w:rsidRPr="00920C5D" w:rsidRDefault="003C474E" w:rsidP="004D6A79">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5.2</w:t>
            </w:r>
          </w:p>
        </w:tc>
        <w:tc>
          <w:tcPr>
            <w:tcW w:w="0" w:type="auto"/>
            <w:shd w:val="clear" w:color="auto" w:fill="DEEAF6"/>
          </w:tcPr>
          <w:p w14:paraId="6E67212B" w14:textId="6BC39939" w:rsidR="003C474E" w:rsidRPr="00920C5D" w:rsidRDefault="003C474E" w:rsidP="004D6A79">
            <w:pPr>
              <w:spacing w:before="40" w:after="40"/>
              <w:rPr>
                <w:rFonts w:asciiTheme="minorHAnsi" w:eastAsia="Calibri" w:hAnsiTheme="minorHAnsi"/>
                <w:sz w:val="18"/>
                <w:szCs w:val="18"/>
              </w:rPr>
            </w:pPr>
            <w:r w:rsidRPr="00920C5D">
              <w:rPr>
                <w:rFonts w:asciiTheme="minorHAnsi" w:hAnsiTheme="minorHAnsi"/>
                <w:sz w:val="18"/>
                <w:szCs w:val="18"/>
              </w:rPr>
              <w:t>CCL1</w:t>
            </w:r>
          </w:p>
        </w:tc>
      </w:tr>
      <w:tr w:rsidR="003360E6" w:rsidRPr="00920C5D" w14:paraId="5088C9CC" w14:textId="77777777" w:rsidTr="001F7370">
        <w:tc>
          <w:tcPr>
            <w:tcW w:w="0" w:type="auto"/>
            <w:vMerge/>
            <w:shd w:val="clear" w:color="auto" w:fill="DEEAF6"/>
          </w:tcPr>
          <w:p w14:paraId="732893AD" w14:textId="4D381B4A" w:rsidR="003360E6" w:rsidRPr="00920C5D" w:rsidRDefault="003360E6"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A1CBB68" w14:textId="02E5261C"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084B3600" w14:textId="3ED0F126"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36E26479" w14:textId="6129881B" w:rsidR="003360E6" w:rsidRPr="00920C5D" w:rsidRDefault="003360E6" w:rsidP="005C172C">
            <w:pPr>
              <w:spacing w:before="40" w:after="40"/>
              <w:jc w:val="center"/>
              <w:rPr>
                <w:rFonts w:asciiTheme="minorHAnsi" w:eastAsia="Times New Roman" w:hAnsiTheme="minorHAnsi"/>
                <w:sz w:val="18"/>
                <w:szCs w:val="18"/>
                <w:lang w:val="es-ES_tradnl" w:eastAsia="zh-CN"/>
              </w:rPr>
            </w:pPr>
          </w:p>
        </w:tc>
        <w:tc>
          <w:tcPr>
            <w:tcW w:w="0" w:type="auto"/>
            <w:vMerge w:val="restart"/>
            <w:shd w:val="clear" w:color="auto" w:fill="DEEAF6"/>
          </w:tcPr>
          <w:p w14:paraId="26355A10" w14:textId="77777777" w:rsidR="003360E6" w:rsidRPr="00920C5D" w:rsidRDefault="003360E6" w:rsidP="00787D1B">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67CCE510" w14:textId="77777777" w:rsidR="003360E6" w:rsidRPr="00920C5D" w:rsidRDefault="003360E6"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Reconocimiento crítico en el entorno social y cultural de manifestaciones de la dimensión espiritual de la persona.</w:t>
            </w:r>
          </w:p>
        </w:tc>
        <w:tc>
          <w:tcPr>
            <w:tcW w:w="1085" w:type="dxa"/>
            <w:shd w:val="clear" w:color="auto" w:fill="DEEAF6"/>
          </w:tcPr>
          <w:p w14:paraId="3A7C7B11"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4.2</w:t>
            </w:r>
          </w:p>
        </w:tc>
        <w:tc>
          <w:tcPr>
            <w:tcW w:w="0" w:type="auto"/>
            <w:shd w:val="clear" w:color="auto" w:fill="DEEAF6"/>
          </w:tcPr>
          <w:p w14:paraId="548A165D"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rPr>
              <w:t>CCL5</w:t>
            </w:r>
          </w:p>
        </w:tc>
      </w:tr>
      <w:tr w:rsidR="003360E6" w:rsidRPr="00920C5D" w14:paraId="368147CB" w14:textId="77777777" w:rsidTr="001F7370">
        <w:trPr>
          <w:trHeight w:val="1518"/>
        </w:trPr>
        <w:tc>
          <w:tcPr>
            <w:tcW w:w="0" w:type="auto"/>
            <w:vMerge/>
            <w:shd w:val="clear" w:color="auto" w:fill="DEEAF6"/>
          </w:tcPr>
          <w:p w14:paraId="2AB2730C" w14:textId="77777777" w:rsidR="003360E6" w:rsidRPr="00920C5D" w:rsidRDefault="003360E6"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AF46855" w14:textId="77777777"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2D53379B" w14:textId="77777777"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6C890E05" w14:textId="77777777" w:rsidR="003360E6" w:rsidRPr="00920C5D" w:rsidRDefault="003360E6"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60EBD86A" w14:textId="77777777" w:rsidR="003360E6" w:rsidRPr="00920C5D" w:rsidRDefault="003360E6" w:rsidP="005C172C">
            <w:pPr>
              <w:spacing w:before="40" w:after="40"/>
              <w:rPr>
                <w:rFonts w:asciiTheme="minorHAnsi" w:eastAsia="Times New Roman" w:hAnsiTheme="minorHAnsi"/>
                <w:sz w:val="18"/>
                <w:szCs w:val="18"/>
                <w:highlight w:val="yellow"/>
                <w:lang w:val="es-ES_tradnl" w:eastAsia="zh-CN"/>
              </w:rPr>
            </w:pPr>
          </w:p>
        </w:tc>
        <w:tc>
          <w:tcPr>
            <w:tcW w:w="2977" w:type="dxa"/>
            <w:shd w:val="clear" w:color="auto" w:fill="DEEAF6"/>
          </w:tcPr>
          <w:p w14:paraId="52DA4B6D" w14:textId="5599E0D0" w:rsidR="003360E6" w:rsidRPr="00920C5D" w:rsidRDefault="003360E6" w:rsidP="005C172C">
            <w:pPr>
              <w:spacing w:before="40" w:after="40"/>
              <w:rPr>
                <w:rFonts w:asciiTheme="minorHAnsi" w:eastAsia="Calibri" w:hAnsiTheme="minorHAnsi"/>
                <w:szCs w:val="18"/>
              </w:rPr>
            </w:pPr>
            <w:bookmarkStart w:id="0" w:name="_Hlk114583771"/>
            <w:r w:rsidRPr="00920C5D">
              <w:rPr>
                <w:rFonts w:asciiTheme="minorHAnsi" w:eastAsia="Calibri" w:hAnsiTheme="minorHAnsi"/>
                <w:sz w:val="18"/>
                <w:szCs w:val="18"/>
              </w:rPr>
              <w:t>Fenomenología de la experiencia religiosa: elementos propios y diferencias del cristianismo con otras tradiciones filosóficas y religiosas.</w:t>
            </w:r>
            <w:bookmarkEnd w:id="0"/>
          </w:p>
        </w:tc>
        <w:tc>
          <w:tcPr>
            <w:tcW w:w="1085" w:type="dxa"/>
            <w:shd w:val="clear" w:color="auto" w:fill="DEEAF6"/>
          </w:tcPr>
          <w:p w14:paraId="1B8C642D"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5.1</w:t>
            </w:r>
          </w:p>
        </w:tc>
        <w:tc>
          <w:tcPr>
            <w:tcW w:w="0" w:type="auto"/>
            <w:shd w:val="clear" w:color="auto" w:fill="DEEAF6"/>
          </w:tcPr>
          <w:p w14:paraId="73EBC213"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rPr>
              <w:t>CCL5</w:t>
            </w:r>
          </w:p>
        </w:tc>
      </w:tr>
      <w:tr w:rsidR="003360E6" w:rsidRPr="00920C5D" w14:paraId="41B9AC28" w14:textId="77777777" w:rsidTr="001F7370">
        <w:trPr>
          <w:trHeight w:val="1131"/>
        </w:trPr>
        <w:tc>
          <w:tcPr>
            <w:tcW w:w="0" w:type="auto"/>
            <w:vMerge/>
            <w:shd w:val="clear" w:color="auto" w:fill="DEEAF6"/>
          </w:tcPr>
          <w:p w14:paraId="235ADEE7" w14:textId="77777777" w:rsidR="003360E6" w:rsidRPr="00920C5D" w:rsidRDefault="003360E6" w:rsidP="003360E6">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70260015" w14:textId="77777777" w:rsidR="003360E6" w:rsidRPr="00920C5D" w:rsidRDefault="003360E6" w:rsidP="003360E6">
            <w:pPr>
              <w:spacing w:before="40" w:after="40"/>
              <w:rPr>
                <w:rFonts w:asciiTheme="minorHAnsi" w:eastAsia="Calibri" w:hAnsiTheme="minorHAnsi"/>
                <w:sz w:val="18"/>
                <w:szCs w:val="18"/>
                <w:lang w:val="es-ES_tradnl"/>
              </w:rPr>
            </w:pPr>
          </w:p>
        </w:tc>
        <w:tc>
          <w:tcPr>
            <w:tcW w:w="0" w:type="auto"/>
            <w:vMerge/>
            <w:shd w:val="clear" w:color="auto" w:fill="DEEAF6"/>
          </w:tcPr>
          <w:p w14:paraId="7CDE205C" w14:textId="77777777" w:rsidR="003360E6" w:rsidRPr="00920C5D" w:rsidRDefault="003360E6" w:rsidP="003360E6">
            <w:pPr>
              <w:spacing w:before="40" w:after="40"/>
              <w:rPr>
                <w:rFonts w:asciiTheme="minorHAnsi" w:eastAsia="Calibri" w:hAnsiTheme="minorHAnsi"/>
                <w:sz w:val="18"/>
                <w:szCs w:val="18"/>
                <w:lang w:val="es-ES_tradnl"/>
              </w:rPr>
            </w:pPr>
          </w:p>
        </w:tc>
        <w:tc>
          <w:tcPr>
            <w:tcW w:w="0" w:type="auto"/>
            <w:vMerge/>
            <w:shd w:val="clear" w:color="auto" w:fill="DEEAF6"/>
          </w:tcPr>
          <w:p w14:paraId="708C57A4" w14:textId="77777777" w:rsidR="003360E6" w:rsidRPr="00920C5D" w:rsidRDefault="003360E6" w:rsidP="003360E6">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530B0FE9" w14:textId="77777777" w:rsidR="003360E6" w:rsidRPr="00920C5D" w:rsidRDefault="003360E6" w:rsidP="003360E6">
            <w:pPr>
              <w:spacing w:before="40" w:after="40"/>
              <w:rPr>
                <w:rFonts w:asciiTheme="minorHAnsi" w:eastAsia="Times New Roman" w:hAnsiTheme="minorHAnsi"/>
                <w:sz w:val="18"/>
                <w:szCs w:val="18"/>
                <w:highlight w:val="yellow"/>
                <w:lang w:val="es-ES_tradnl" w:eastAsia="zh-CN"/>
              </w:rPr>
            </w:pPr>
          </w:p>
        </w:tc>
        <w:tc>
          <w:tcPr>
            <w:tcW w:w="2977" w:type="dxa"/>
            <w:shd w:val="clear" w:color="auto" w:fill="DEEAF6"/>
          </w:tcPr>
          <w:p w14:paraId="6A6E35AF" w14:textId="77777777" w:rsidR="003360E6" w:rsidRPr="00920C5D" w:rsidRDefault="003360E6" w:rsidP="003360E6">
            <w:pPr>
              <w:pStyle w:val="Normaltabla"/>
              <w:rPr>
                <w:rFonts w:asciiTheme="minorHAnsi" w:eastAsia="Calibri" w:hAnsiTheme="minorHAnsi"/>
                <w:szCs w:val="18"/>
              </w:rPr>
            </w:pPr>
            <w:r w:rsidRPr="00920C5D">
              <w:rPr>
                <w:rFonts w:asciiTheme="minorHAnsi" w:hAnsiTheme="minorHAnsi"/>
              </w:rPr>
              <w:t>Experiencia espiritual y religiosa en figuras históricas de distintas tradiciones religiosas y culturales.</w:t>
            </w:r>
          </w:p>
        </w:tc>
        <w:tc>
          <w:tcPr>
            <w:tcW w:w="1085" w:type="dxa"/>
            <w:shd w:val="clear" w:color="auto" w:fill="DEEAF6"/>
          </w:tcPr>
          <w:p w14:paraId="210E64D3" w14:textId="2342CC2E" w:rsidR="003360E6" w:rsidRPr="00920C5D" w:rsidRDefault="003360E6" w:rsidP="003360E6">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eastAsia="zh-CN"/>
              </w:rPr>
              <w:t>5.2</w:t>
            </w:r>
          </w:p>
        </w:tc>
        <w:tc>
          <w:tcPr>
            <w:tcW w:w="0" w:type="auto"/>
            <w:shd w:val="clear" w:color="auto" w:fill="DEEAF6"/>
          </w:tcPr>
          <w:p w14:paraId="403EBBDC" w14:textId="549FD1C8" w:rsidR="003360E6" w:rsidRPr="00920C5D" w:rsidRDefault="003360E6" w:rsidP="003360E6">
            <w:pPr>
              <w:spacing w:before="40" w:after="40"/>
              <w:rPr>
                <w:rFonts w:asciiTheme="minorHAnsi" w:eastAsia="Calibri" w:hAnsiTheme="minorHAnsi"/>
                <w:sz w:val="18"/>
                <w:szCs w:val="18"/>
              </w:rPr>
            </w:pPr>
            <w:r w:rsidRPr="00920C5D">
              <w:rPr>
                <w:rFonts w:asciiTheme="minorHAnsi" w:eastAsia="Calibri" w:hAnsiTheme="minorHAnsi"/>
                <w:sz w:val="18"/>
                <w:szCs w:val="18"/>
              </w:rPr>
              <w:t>CCL1</w:t>
            </w:r>
          </w:p>
        </w:tc>
      </w:tr>
      <w:tr w:rsidR="00FE4F0A" w:rsidRPr="00920C5D" w14:paraId="404AC830" w14:textId="77777777" w:rsidTr="001F7370">
        <w:tc>
          <w:tcPr>
            <w:tcW w:w="0" w:type="auto"/>
            <w:vMerge/>
            <w:shd w:val="clear" w:color="auto" w:fill="DEEAF6"/>
          </w:tcPr>
          <w:p w14:paraId="645E19EA" w14:textId="77777777" w:rsidR="003C474E" w:rsidRPr="00920C5D" w:rsidRDefault="003C474E"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09151967" w14:textId="77777777" w:rsidR="003C474E" w:rsidRPr="00920C5D" w:rsidRDefault="003C474E" w:rsidP="005C172C">
            <w:pPr>
              <w:spacing w:before="40" w:after="40"/>
              <w:rPr>
                <w:rFonts w:asciiTheme="minorHAnsi" w:eastAsia="Calibri" w:hAnsiTheme="minorHAnsi"/>
                <w:sz w:val="18"/>
                <w:szCs w:val="18"/>
                <w:lang w:val="es-ES_tradnl"/>
              </w:rPr>
            </w:pPr>
          </w:p>
        </w:tc>
        <w:tc>
          <w:tcPr>
            <w:tcW w:w="0" w:type="auto"/>
            <w:vMerge/>
            <w:shd w:val="clear" w:color="auto" w:fill="DEEAF6"/>
          </w:tcPr>
          <w:p w14:paraId="097C2D68" w14:textId="77777777" w:rsidR="003C474E" w:rsidRPr="00920C5D" w:rsidRDefault="003C474E"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BE6AFF7" w14:textId="77777777" w:rsidR="003C474E" w:rsidRPr="00920C5D" w:rsidRDefault="003C474E"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5BF997FB" w14:textId="4563FCCA" w:rsidR="003C474E" w:rsidRPr="00920C5D" w:rsidRDefault="003C474E" w:rsidP="003C474E">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w:t>
            </w:r>
          </w:p>
        </w:tc>
        <w:tc>
          <w:tcPr>
            <w:tcW w:w="2977" w:type="dxa"/>
            <w:shd w:val="clear" w:color="auto" w:fill="DEEAF6"/>
          </w:tcPr>
          <w:p w14:paraId="11485EC3" w14:textId="0FEEB454" w:rsidR="003C474E" w:rsidRPr="00920C5D" w:rsidRDefault="003C474E" w:rsidP="003C474E">
            <w:pPr>
              <w:pStyle w:val="Normaltabla"/>
              <w:rPr>
                <w:rFonts w:asciiTheme="minorHAnsi" w:eastAsia="Calibri" w:hAnsiTheme="minorHAnsi"/>
                <w:szCs w:val="18"/>
              </w:rPr>
            </w:pPr>
            <w:r w:rsidRPr="00920C5D">
              <w:rPr>
                <w:rFonts w:asciiTheme="minorHAnsi" w:hAnsiTheme="minorHAnsi"/>
              </w:rPr>
              <w:t>Conocimiento y valoración de las diferentes iniciativas mundiales que buscan lanzar proyectos de futuro sostenible, en especial los Objetivos de Desarrollo Sostenible (ODS).</w:t>
            </w:r>
          </w:p>
        </w:tc>
        <w:tc>
          <w:tcPr>
            <w:tcW w:w="1085" w:type="dxa"/>
            <w:shd w:val="clear" w:color="auto" w:fill="DEEAF6"/>
          </w:tcPr>
          <w:p w14:paraId="20682BDE" w14:textId="59BE75CC" w:rsidR="003C474E" w:rsidRPr="00920C5D" w:rsidRDefault="003C474E"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3.1</w:t>
            </w:r>
          </w:p>
        </w:tc>
        <w:tc>
          <w:tcPr>
            <w:tcW w:w="0" w:type="auto"/>
            <w:shd w:val="clear" w:color="auto" w:fill="DEEAF6"/>
          </w:tcPr>
          <w:p w14:paraId="5767B2FF" w14:textId="2CC9663D" w:rsidR="003C474E" w:rsidRPr="00920C5D" w:rsidRDefault="003C474E"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CC4</w:t>
            </w:r>
          </w:p>
        </w:tc>
      </w:tr>
      <w:tr w:rsidR="00FE4F0A" w:rsidRPr="00920C5D" w14:paraId="3020F409" w14:textId="77777777" w:rsidTr="001F7370">
        <w:tc>
          <w:tcPr>
            <w:tcW w:w="0" w:type="auto"/>
            <w:vMerge w:val="restart"/>
            <w:shd w:val="clear" w:color="auto" w:fill="DEEAF6"/>
          </w:tcPr>
          <w:p w14:paraId="18ABF803"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S9</w:t>
            </w:r>
          </w:p>
        </w:tc>
        <w:tc>
          <w:tcPr>
            <w:tcW w:w="0" w:type="auto"/>
            <w:vMerge w:val="restart"/>
            <w:shd w:val="clear" w:color="auto" w:fill="DEEAF6"/>
          </w:tcPr>
          <w:p w14:paraId="18564696"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Afianzar las competencias y los conocimientos adquiridos en la unidad.</w:t>
            </w:r>
          </w:p>
          <w:p w14:paraId="40DEA48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Aplicar los pasos del método Catholic Voices.</w:t>
            </w:r>
          </w:p>
        </w:tc>
        <w:tc>
          <w:tcPr>
            <w:tcW w:w="0" w:type="auto"/>
            <w:vMerge w:val="restart"/>
            <w:shd w:val="clear" w:color="auto" w:fill="DEEAF6"/>
          </w:tcPr>
          <w:p w14:paraId="3859FC06"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Aplicación de los pasos del método Catholic Voices a partir de los conocimientos adquiridos.</w:t>
            </w:r>
          </w:p>
          <w:p w14:paraId="6F264220"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diez principios de comunicación ciudadana.</w:t>
            </w:r>
          </w:p>
        </w:tc>
        <w:tc>
          <w:tcPr>
            <w:tcW w:w="0" w:type="auto"/>
            <w:vMerge w:val="restart"/>
            <w:shd w:val="clear" w:color="auto" w:fill="DEEAF6"/>
          </w:tcPr>
          <w:p w14:paraId="04203F3A" w14:textId="073CA991"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Actividades de síntesis</w:t>
            </w:r>
            <w:r w:rsidR="001F7370">
              <w:rPr>
                <w:rFonts w:asciiTheme="minorHAnsi" w:eastAsia="Times New Roman" w:hAnsiTheme="minorHAnsi"/>
                <w:sz w:val="18"/>
                <w:szCs w:val="18"/>
                <w:lang w:val="es-ES_tradnl" w:eastAsia="zh-CN"/>
              </w:rPr>
              <w:t>.</w:t>
            </w:r>
            <w:r w:rsidRPr="00920C5D">
              <w:rPr>
                <w:rFonts w:asciiTheme="minorHAnsi" w:eastAsia="Times New Roman" w:hAnsiTheme="minorHAnsi"/>
                <w:sz w:val="18"/>
                <w:szCs w:val="18"/>
                <w:lang w:val="es-ES_tradnl" w:eastAsia="zh-CN"/>
              </w:rPr>
              <w:t xml:space="preserve"> </w:t>
            </w:r>
            <w:r w:rsidR="005E6FAC" w:rsidRPr="00920C5D">
              <w:rPr>
                <w:rFonts w:asciiTheme="minorHAnsi" w:eastAsia="Times New Roman" w:hAnsiTheme="minorHAnsi"/>
                <w:sz w:val="18"/>
                <w:szCs w:val="18"/>
                <w:lang w:val="es-ES_tradnl" w:eastAsia="zh-CN"/>
              </w:rPr>
              <w:br/>
            </w:r>
          </w:p>
          <w:p w14:paraId="55725462" w14:textId="2281E301" w:rsidR="00612DF9" w:rsidRPr="00920C5D" w:rsidRDefault="00612DF9" w:rsidP="005E6FA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Ponte a prueba</w:t>
            </w:r>
            <w:r w:rsidR="001F7370">
              <w:rPr>
                <w:rFonts w:asciiTheme="minorHAnsi" w:eastAsia="Times New Roman" w:hAnsiTheme="minorHAnsi"/>
                <w:sz w:val="18"/>
                <w:szCs w:val="18"/>
                <w:lang w:val="es-ES_tradnl" w:eastAsia="zh-CN"/>
              </w:rPr>
              <w:t>.</w:t>
            </w:r>
            <w:r w:rsidR="005E6FAC" w:rsidRPr="00920C5D">
              <w:rPr>
                <w:rFonts w:asciiTheme="minorHAnsi" w:eastAsia="Times New Roman" w:hAnsiTheme="minorHAnsi"/>
                <w:sz w:val="18"/>
                <w:szCs w:val="18"/>
                <w:lang w:val="es-ES_tradnl" w:eastAsia="zh-CN"/>
              </w:rPr>
              <w:br/>
            </w:r>
          </w:p>
        </w:tc>
        <w:tc>
          <w:tcPr>
            <w:tcW w:w="0" w:type="auto"/>
            <w:vMerge w:val="restart"/>
            <w:shd w:val="clear" w:color="auto" w:fill="DEEAF6"/>
          </w:tcPr>
          <w:p w14:paraId="1E1C04AD" w14:textId="77777777" w:rsidR="005C172C" w:rsidRPr="00920C5D" w:rsidRDefault="005C172C" w:rsidP="005C172C">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33EC28D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Estrategias para el diálogo transdisciplinar y síntesis personal como aprendizaje a lo largo de la vida.</w:t>
            </w:r>
          </w:p>
        </w:tc>
        <w:tc>
          <w:tcPr>
            <w:tcW w:w="1085" w:type="dxa"/>
            <w:shd w:val="clear" w:color="auto" w:fill="DEEAF6"/>
          </w:tcPr>
          <w:p w14:paraId="357C1F16" w14:textId="76117643"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1.1</w:t>
            </w:r>
          </w:p>
        </w:tc>
        <w:tc>
          <w:tcPr>
            <w:tcW w:w="0" w:type="auto"/>
            <w:vMerge w:val="restart"/>
            <w:shd w:val="clear" w:color="auto" w:fill="DEEAF6"/>
          </w:tcPr>
          <w:p w14:paraId="1444CE91" w14:textId="10FBFB9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r w:rsidR="00BB098C" w:rsidRPr="00920C5D">
              <w:rPr>
                <w:rFonts w:asciiTheme="minorHAnsi" w:eastAsia="Calibri" w:hAnsiTheme="minorHAnsi"/>
                <w:sz w:val="18"/>
                <w:szCs w:val="18"/>
                <w:lang w:val="es-ES_tradnl"/>
              </w:rPr>
              <w:t xml:space="preserve">, </w:t>
            </w:r>
            <w:r w:rsidRPr="00920C5D">
              <w:rPr>
                <w:rFonts w:asciiTheme="minorHAnsi" w:eastAsia="Calibri" w:hAnsiTheme="minorHAnsi"/>
                <w:sz w:val="18"/>
                <w:szCs w:val="18"/>
                <w:lang w:val="es-ES_tradnl"/>
              </w:rPr>
              <w:t>CCL3</w:t>
            </w:r>
          </w:p>
          <w:p w14:paraId="7DBBFE8A" w14:textId="330F900F" w:rsidR="005C172C" w:rsidRPr="00920C5D" w:rsidRDefault="00732656" w:rsidP="00BB098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 xml:space="preserve">CPSAA1.1, </w:t>
            </w:r>
            <w:r w:rsidR="005C172C" w:rsidRPr="00920C5D">
              <w:rPr>
                <w:rFonts w:asciiTheme="minorHAnsi" w:eastAsia="Calibri" w:hAnsiTheme="minorHAnsi"/>
                <w:sz w:val="18"/>
                <w:szCs w:val="18"/>
                <w:lang w:val="es-ES_tradnl"/>
              </w:rPr>
              <w:t>CPSAA3.1</w:t>
            </w:r>
            <w:r w:rsidRPr="00920C5D">
              <w:rPr>
                <w:rFonts w:asciiTheme="minorHAnsi" w:eastAsia="Calibri" w:hAnsiTheme="minorHAnsi"/>
                <w:sz w:val="18"/>
                <w:szCs w:val="18"/>
                <w:lang w:val="es-ES_tradnl"/>
              </w:rPr>
              <w:t>, CPSAA5</w:t>
            </w:r>
          </w:p>
        </w:tc>
      </w:tr>
      <w:tr w:rsidR="00FE4F0A" w:rsidRPr="00920C5D" w14:paraId="2491F257" w14:textId="77777777" w:rsidTr="001F7370">
        <w:tc>
          <w:tcPr>
            <w:tcW w:w="0" w:type="auto"/>
            <w:vMerge/>
            <w:shd w:val="clear" w:color="auto" w:fill="DEEAF6"/>
          </w:tcPr>
          <w:p w14:paraId="7B3ED981"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352B1AB5"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1AC5A82"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C191560"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4955F025" w14:textId="77777777" w:rsidR="005C172C" w:rsidRPr="00920C5D" w:rsidRDefault="005C172C" w:rsidP="005C172C">
            <w:pPr>
              <w:spacing w:before="40" w:after="40"/>
              <w:jc w:val="center"/>
              <w:rPr>
                <w:rFonts w:asciiTheme="minorHAnsi" w:eastAsia="Times New Roman" w:hAnsiTheme="minorHAnsi"/>
                <w:sz w:val="18"/>
                <w:szCs w:val="18"/>
                <w:highlight w:val="yellow"/>
                <w:lang w:val="es-ES_tradnl" w:eastAsia="zh-CN"/>
              </w:rPr>
            </w:pPr>
          </w:p>
        </w:tc>
        <w:tc>
          <w:tcPr>
            <w:tcW w:w="2977" w:type="dxa"/>
            <w:shd w:val="clear" w:color="auto" w:fill="DEEAF6"/>
          </w:tcPr>
          <w:p w14:paraId="670E5331"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Proyectos personales y profesionales, en la vida eclesial y social, desarrollados en clave vocacional.</w:t>
            </w:r>
          </w:p>
          <w:p w14:paraId="00EAA758" w14:textId="2B9A7544" w:rsidR="00AF3B89" w:rsidRPr="00920C5D" w:rsidRDefault="00AF3B89" w:rsidP="00AF3B89">
            <w:pPr>
              <w:pStyle w:val="Normaltabla"/>
              <w:rPr>
                <w:rFonts w:asciiTheme="minorHAnsi" w:eastAsia="Calibri" w:hAnsiTheme="minorHAnsi"/>
                <w:szCs w:val="18"/>
                <w:lang w:val="es-ES_tradnl"/>
              </w:rPr>
            </w:pPr>
            <w:r w:rsidRPr="00920C5D">
              <w:rPr>
                <w:rFonts w:asciiTheme="minorHAnsi" w:hAnsiTheme="minorHAnsi"/>
              </w:rPr>
              <w:t>Habilidades y destrezas para descubrir, analizar y valorar críticamente las diferentes pertenencias como medio de enriquecimiento personal.</w:t>
            </w:r>
          </w:p>
        </w:tc>
        <w:tc>
          <w:tcPr>
            <w:tcW w:w="1085" w:type="dxa"/>
            <w:shd w:val="clear" w:color="auto" w:fill="DEEAF6"/>
          </w:tcPr>
          <w:p w14:paraId="45227DA9"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1.2</w:t>
            </w:r>
          </w:p>
        </w:tc>
        <w:tc>
          <w:tcPr>
            <w:tcW w:w="0" w:type="auto"/>
            <w:vMerge/>
            <w:shd w:val="clear" w:color="auto" w:fill="DEEAF6"/>
          </w:tcPr>
          <w:p w14:paraId="573B9A0E" w14:textId="77777777" w:rsidR="005C172C" w:rsidRPr="00920C5D" w:rsidRDefault="005C172C" w:rsidP="005C172C">
            <w:pPr>
              <w:spacing w:before="40" w:after="40"/>
              <w:rPr>
                <w:rFonts w:asciiTheme="minorHAnsi" w:eastAsia="Calibri" w:hAnsiTheme="minorHAnsi"/>
                <w:sz w:val="18"/>
                <w:szCs w:val="18"/>
                <w:lang w:val="es-ES_tradnl"/>
              </w:rPr>
            </w:pPr>
          </w:p>
        </w:tc>
      </w:tr>
      <w:tr w:rsidR="00FE4F0A" w:rsidRPr="00920C5D" w14:paraId="08E6CD80" w14:textId="77777777" w:rsidTr="001F7370">
        <w:trPr>
          <w:trHeight w:val="1115"/>
        </w:trPr>
        <w:tc>
          <w:tcPr>
            <w:tcW w:w="0" w:type="auto"/>
            <w:vMerge/>
            <w:shd w:val="clear" w:color="auto" w:fill="DEEAF6"/>
          </w:tcPr>
          <w:p w14:paraId="0E0AB2A0"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B734E62"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2192F087"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D22263D"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4221B8AB" w14:textId="77777777" w:rsidR="005C172C" w:rsidRPr="00920C5D" w:rsidRDefault="005C172C" w:rsidP="005C172C">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22B64F0A"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Experiencia espiritual y religiosa en figuras históricas de distintas tradiciones religiosas y culturales.</w:t>
            </w:r>
          </w:p>
        </w:tc>
        <w:tc>
          <w:tcPr>
            <w:tcW w:w="1085" w:type="dxa"/>
            <w:shd w:val="clear" w:color="auto" w:fill="DEEAF6"/>
          </w:tcPr>
          <w:p w14:paraId="47030115"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5.2</w:t>
            </w:r>
          </w:p>
        </w:tc>
        <w:tc>
          <w:tcPr>
            <w:tcW w:w="0" w:type="auto"/>
            <w:shd w:val="clear" w:color="auto" w:fill="DEEAF6"/>
          </w:tcPr>
          <w:p w14:paraId="594D6349"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CC3</w:t>
            </w:r>
          </w:p>
        </w:tc>
      </w:tr>
    </w:tbl>
    <w:p w14:paraId="4C394EF4" w14:textId="675C7F00" w:rsidR="0097721E" w:rsidRPr="00920C5D" w:rsidRDefault="0097721E">
      <w:pPr>
        <w:spacing w:before="0"/>
        <w:rPr>
          <w:rFonts w:asciiTheme="minorHAnsi" w:hAnsiTheme="minorHAnsi"/>
          <w:sz w:val="18"/>
          <w:szCs w:val="18"/>
        </w:rPr>
      </w:pPr>
      <w:r w:rsidRPr="00920C5D">
        <w:rPr>
          <w:rFonts w:asciiTheme="minorHAnsi" w:hAnsiTheme="minorHAnsi"/>
          <w:sz w:val="18"/>
          <w:szCs w:val="18"/>
        </w:rPr>
        <w:br w:type="page"/>
      </w:r>
    </w:p>
    <w:p w14:paraId="09DF24C2" w14:textId="3C38AE34" w:rsidR="00382E97" w:rsidRPr="00920C5D" w:rsidRDefault="00285189" w:rsidP="00382E97">
      <w:pPr>
        <w:spacing w:before="0"/>
        <w:rPr>
          <w:rFonts w:asciiTheme="minorHAnsi" w:hAnsiTheme="minorHAnsi"/>
          <w:b/>
        </w:rPr>
      </w:pPr>
      <w:r w:rsidRPr="00920C5D">
        <w:rPr>
          <w:rFonts w:asciiTheme="minorHAnsi" w:hAnsiTheme="minorHAnsi"/>
          <w:b/>
        </w:rPr>
        <w:lastRenderedPageBreak/>
        <w:t xml:space="preserve">Unidad 1. </w:t>
      </w:r>
      <w:r w:rsidR="0088405C" w:rsidRPr="00920C5D">
        <w:rPr>
          <w:rFonts w:asciiTheme="minorHAnsi" w:hAnsiTheme="minorHAnsi"/>
          <w:b/>
        </w:rPr>
        <w:t>La persona y la búsqueda de sentido</w:t>
      </w:r>
      <w:r w:rsidR="008E6D6C">
        <w:rPr>
          <w:rFonts w:asciiTheme="minorHAnsi" w:hAnsiTheme="minorHAnsi"/>
          <w:b/>
        </w:rPr>
        <w:t xml:space="preserve">. </w:t>
      </w:r>
      <w:r w:rsidR="00732DA3" w:rsidRPr="00920C5D">
        <w:rPr>
          <w:rFonts w:asciiTheme="minorHAnsi" w:hAnsiTheme="minorHAnsi"/>
          <w:b/>
        </w:rPr>
        <w:t>E</w:t>
      </w:r>
      <w:r w:rsidR="00382E97" w:rsidRPr="00920C5D">
        <w:rPr>
          <w:rFonts w:asciiTheme="minorHAnsi" w:hAnsiTheme="minorHAnsi"/>
          <w:b/>
        </w:rPr>
        <w:t>valuación</w:t>
      </w:r>
    </w:p>
    <w:tbl>
      <w:tblPr>
        <w:tblStyle w:val="Tablaconcuadrcula"/>
        <w:tblW w:w="0" w:type="auto"/>
        <w:tblLayout w:type="fixed"/>
        <w:tblCellMar>
          <w:top w:w="57" w:type="dxa"/>
          <w:bottom w:w="170" w:type="dxa"/>
        </w:tblCellMar>
        <w:tblLook w:val="04A0" w:firstRow="1" w:lastRow="0" w:firstColumn="1" w:lastColumn="0" w:noHBand="0" w:noVBand="1"/>
      </w:tblPr>
      <w:tblGrid>
        <w:gridCol w:w="1413"/>
        <w:gridCol w:w="2031"/>
        <w:gridCol w:w="946"/>
        <w:gridCol w:w="2143"/>
        <w:gridCol w:w="1904"/>
        <w:gridCol w:w="1859"/>
        <w:gridCol w:w="1893"/>
        <w:gridCol w:w="1520"/>
      </w:tblGrid>
      <w:tr w:rsidR="004E7A17" w:rsidRPr="00920C5D" w14:paraId="6D23F67E" w14:textId="77777777" w:rsidTr="006B05FE">
        <w:trPr>
          <w:trHeight w:val="780"/>
        </w:trPr>
        <w:tc>
          <w:tcPr>
            <w:tcW w:w="13709" w:type="dxa"/>
            <w:gridSpan w:val="8"/>
            <w:shd w:val="clear" w:color="auto" w:fill="DEEAF6"/>
          </w:tcPr>
          <w:p w14:paraId="70719C01" w14:textId="53B555BD" w:rsidR="004E7A17" w:rsidRPr="00920C5D" w:rsidRDefault="004E7A17" w:rsidP="004E7A17">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517ABFFC"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0E2806" w:rsidRPr="00920C5D" w14:paraId="7026E527" w14:textId="77777777" w:rsidTr="006B05FE">
        <w:tc>
          <w:tcPr>
            <w:tcW w:w="1413" w:type="dxa"/>
            <w:vMerge w:val="restart"/>
            <w:shd w:val="clear" w:color="auto" w:fill="00B0F0"/>
            <w:vAlign w:val="center"/>
          </w:tcPr>
          <w:p w14:paraId="17B438B6" w14:textId="507EE990"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2031" w:type="dxa"/>
            <w:vMerge w:val="restart"/>
            <w:shd w:val="clear" w:color="auto" w:fill="00B0F0"/>
            <w:vAlign w:val="center"/>
          </w:tcPr>
          <w:p w14:paraId="77F0582F" w14:textId="2A8A1499"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745" w:type="dxa"/>
            <w:gridSpan w:val="5"/>
            <w:shd w:val="clear" w:color="auto" w:fill="00B0F0"/>
            <w:vAlign w:val="center"/>
          </w:tcPr>
          <w:p w14:paraId="5A73FA82"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520" w:type="dxa"/>
            <w:vMerge w:val="restart"/>
            <w:shd w:val="clear" w:color="auto" w:fill="00B0F0"/>
            <w:vAlign w:val="center"/>
          </w:tcPr>
          <w:p w14:paraId="2E5E3BBF" w14:textId="2830E42F" w:rsidR="000E2806" w:rsidRPr="00920C5D" w:rsidRDefault="0078593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0E2806" w:rsidRPr="00920C5D" w14:paraId="749B3D2B" w14:textId="77777777" w:rsidTr="006B05FE">
        <w:tc>
          <w:tcPr>
            <w:tcW w:w="1413" w:type="dxa"/>
            <w:vMerge/>
            <w:shd w:val="clear" w:color="auto" w:fill="00B0F0"/>
            <w:vAlign w:val="center"/>
          </w:tcPr>
          <w:p w14:paraId="1F31F00C" w14:textId="71331A25" w:rsidR="000E2806" w:rsidRPr="00920C5D" w:rsidRDefault="000E2806" w:rsidP="000E2806">
            <w:pPr>
              <w:spacing w:before="0" w:after="60"/>
              <w:jc w:val="center"/>
              <w:rPr>
                <w:rFonts w:asciiTheme="minorHAnsi" w:hAnsiTheme="minorHAnsi"/>
                <w:sz w:val="22"/>
                <w:szCs w:val="22"/>
              </w:rPr>
            </w:pPr>
          </w:p>
        </w:tc>
        <w:tc>
          <w:tcPr>
            <w:tcW w:w="2031" w:type="dxa"/>
            <w:vMerge/>
            <w:shd w:val="clear" w:color="auto" w:fill="00B0F0"/>
            <w:vAlign w:val="center"/>
          </w:tcPr>
          <w:p w14:paraId="59D2BEF8" w14:textId="4ACCB6B5" w:rsidR="000E2806" w:rsidRPr="00920C5D" w:rsidRDefault="000E2806" w:rsidP="000E2806">
            <w:pPr>
              <w:spacing w:before="0" w:after="60"/>
              <w:jc w:val="center"/>
              <w:rPr>
                <w:rFonts w:asciiTheme="minorHAnsi" w:hAnsiTheme="minorHAnsi"/>
                <w:sz w:val="22"/>
                <w:szCs w:val="22"/>
              </w:rPr>
            </w:pPr>
          </w:p>
        </w:tc>
        <w:tc>
          <w:tcPr>
            <w:tcW w:w="946" w:type="dxa"/>
            <w:shd w:val="clear" w:color="auto" w:fill="00B0F0"/>
            <w:vAlign w:val="center"/>
          </w:tcPr>
          <w:p w14:paraId="04F51C4B"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2143" w:type="dxa"/>
            <w:shd w:val="clear" w:color="auto" w:fill="00B0F0"/>
            <w:vAlign w:val="center"/>
          </w:tcPr>
          <w:p w14:paraId="4A4B27D0"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904" w:type="dxa"/>
            <w:shd w:val="clear" w:color="auto" w:fill="00B0F0"/>
            <w:vAlign w:val="center"/>
          </w:tcPr>
          <w:p w14:paraId="404323BD"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59" w:type="dxa"/>
            <w:shd w:val="clear" w:color="auto" w:fill="00B0F0"/>
            <w:vAlign w:val="center"/>
          </w:tcPr>
          <w:p w14:paraId="6ABEE6F2"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93" w:type="dxa"/>
            <w:shd w:val="clear" w:color="auto" w:fill="00B0F0"/>
            <w:vAlign w:val="center"/>
          </w:tcPr>
          <w:p w14:paraId="20D1B359" w14:textId="7132A823" w:rsidR="000E2806" w:rsidRPr="00920C5D" w:rsidRDefault="000E2806" w:rsidP="000E2806">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520" w:type="dxa"/>
            <w:vMerge/>
            <w:shd w:val="clear" w:color="auto" w:fill="00B0F0"/>
            <w:vAlign w:val="center"/>
          </w:tcPr>
          <w:p w14:paraId="27DA166E" w14:textId="5E190006" w:rsidR="000E2806" w:rsidRPr="00920C5D" w:rsidRDefault="000E2806" w:rsidP="000E2806">
            <w:pPr>
              <w:spacing w:before="0" w:after="60"/>
              <w:jc w:val="center"/>
              <w:rPr>
                <w:rFonts w:asciiTheme="minorHAnsi" w:hAnsiTheme="minorHAnsi"/>
                <w:sz w:val="22"/>
                <w:szCs w:val="22"/>
              </w:rPr>
            </w:pPr>
          </w:p>
        </w:tc>
      </w:tr>
      <w:tr w:rsidR="00EB4759" w:rsidRPr="00920C5D" w14:paraId="61D58B71" w14:textId="77777777" w:rsidTr="006B05FE">
        <w:tc>
          <w:tcPr>
            <w:tcW w:w="1413" w:type="dxa"/>
            <w:vMerge w:val="restart"/>
            <w:shd w:val="clear" w:color="auto" w:fill="DEEAF6"/>
          </w:tcPr>
          <w:p w14:paraId="02869834" w14:textId="77777777" w:rsidR="00EB4759" w:rsidRPr="00920C5D" w:rsidRDefault="00EB4759" w:rsidP="00EB4759">
            <w:pPr>
              <w:spacing w:before="0" w:after="60"/>
              <w:rPr>
                <w:rFonts w:asciiTheme="minorHAnsi" w:hAnsiTheme="minorHAnsi"/>
                <w:sz w:val="18"/>
                <w:szCs w:val="18"/>
              </w:rPr>
            </w:pPr>
            <w:r w:rsidRPr="00920C5D">
              <w:rPr>
                <w:rFonts w:asciiTheme="minorHAnsi" w:hAnsiTheme="minorHAnsi"/>
                <w:sz w:val="18"/>
                <w:szCs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2031" w:type="dxa"/>
            <w:shd w:val="clear" w:color="auto" w:fill="DEEAF6"/>
          </w:tcPr>
          <w:p w14:paraId="0089C6DB" w14:textId="77777777" w:rsidR="00EB4759" w:rsidRPr="00920C5D" w:rsidRDefault="00EB4759" w:rsidP="00EB4759">
            <w:pPr>
              <w:spacing w:before="0" w:after="60"/>
              <w:rPr>
                <w:rFonts w:asciiTheme="minorHAnsi" w:hAnsiTheme="minorHAnsi"/>
                <w:sz w:val="18"/>
                <w:szCs w:val="18"/>
              </w:rPr>
            </w:pPr>
            <w:r w:rsidRPr="00920C5D">
              <w:rPr>
                <w:rFonts w:asciiTheme="minorHAnsi" w:hAnsiTheme="minorHAnsi"/>
                <w:sz w:val="18"/>
                <w:szCs w:val="18"/>
              </w:rPr>
              <w:t>1. Identifica los principios constitutivos que aglutinan y articulan al propio ser y actuar conformando la identidad personal a la luz de la antropología cristiana.</w:t>
            </w:r>
          </w:p>
        </w:tc>
        <w:tc>
          <w:tcPr>
            <w:tcW w:w="946" w:type="dxa"/>
            <w:shd w:val="clear" w:color="auto" w:fill="DEEAF6"/>
          </w:tcPr>
          <w:p w14:paraId="183D39A0" w14:textId="31B52071" w:rsidR="00EB4759" w:rsidRPr="00920C5D" w:rsidRDefault="00EB4759" w:rsidP="00EB4759">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D77F5F">
              <w:rPr>
                <w:rFonts w:asciiTheme="minorHAnsi" w:hAnsiTheme="minorHAnsi"/>
                <w:sz w:val="18"/>
                <w:szCs w:val="18"/>
              </w:rPr>
              <w:t>.</w:t>
            </w:r>
          </w:p>
        </w:tc>
        <w:tc>
          <w:tcPr>
            <w:tcW w:w="2143" w:type="dxa"/>
            <w:shd w:val="clear" w:color="auto" w:fill="DEEAF6"/>
          </w:tcPr>
          <w:p w14:paraId="7FD866DE" w14:textId="4DF9D5B4" w:rsidR="00EB4759" w:rsidRPr="00920C5D" w:rsidRDefault="00EB4759" w:rsidP="00EB4759">
            <w:pPr>
              <w:pStyle w:val="Normaltabla"/>
              <w:rPr>
                <w:rFonts w:asciiTheme="minorHAnsi" w:hAnsiTheme="minorHAnsi"/>
                <w:szCs w:val="18"/>
              </w:rPr>
            </w:pPr>
            <w:r w:rsidRPr="00920C5D">
              <w:rPr>
                <w:rFonts w:asciiTheme="minorHAnsi" w:hAnsiTheme="minorHAnsi"/>
                <w:b/>
                <w:bCs/>
              </w:rPr>
              <w:t>Identifica correctamente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904" w:type="dxa"/>
            <w:shd w:val="clear" w:color="auto" w:fill="DEEAF6"/>
          </w:tcPr>
          <w:p w14:paraId="2BEF583F" w14:textId="78B00872" w:rsidR="00EB4759" w:rsidRPr="00920C5D" w:rsidRDefault="00EB4759" w:rsidP="00EB4759">
            <w:pPr>
              <w:pStyle w:val="Normaltabla"/>
              <w:rPr>
                <w:rFonts w:asciiTheme="minorHAnsi" w:hAnsiTheme="minorHAnsi"/>
                <w:szCs w:val="18"/>
              </w:rPr>
            </w:pPr>
            <w:r w:rsidRPr="00920C5D">
              <w:rPr>
                <w:rFonts w:asciiTheme="minorHAnsi" w:hAnsiTheme="minorHAnsi"/>
                <w:b/>
                <w:bCs/>
              </w:rPr>
              <w:t>Identifica con algún error leve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859" w:type="dxa"/>
            <w:shd w:val="clear" w:color="auto" w:fill="DEEAF6"/>
          </w:tcPr>
          <w:p w14:paraId="18193DA2" w14:textId="1D00A021" w:rsidR="00EB4759" w:rsidRPr="00920C5D" w:rsidRDefault="00EB4759" w:rsidP="00EB4759">
            <w:pPr>
              <w:pStyle w:val="Normaltabla"/>
              <w:rPr>
                <w:rFonts w:asciiTheme="minorHAnsi" w:hAnsiTheme="minorHAnsi"/>
                <w:szCs w:val="18"/>
              </w:rPr>
            </w:pPr>
            <w:r w:rsidRPr="00920C5D">
              <w:rPr>
                <w:rFonts w:asciiTheme="minorHAnsi" w:hAnsiTheme="minorHAnsi"/>
                <w:b/>
                <w:bCs/>
              </w:rPr>
              <w:t>Identifica con algún error de entidad</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893" w:type="dxa"/>
            <w:shd w:val="clear" w:color="auto" w:fill="DEEAF6"/>
          </w:tcPr>
          <w:p w14:paraId="1B5E340A" w14:textId="2D917626" w:rsidR="00EB4759" w:rsidRPr="00920C5D" w:rsidRDefault="00EB4759" w:rsidP="00EB4759">
            <w:pPr>
              <w:pStyle w:val="Normaltabla"/>
              <w:rPr>
                <w:rFonts w:asciiTheme="minorHAnsi" w:hAnsiTheme="minorHAnsi"/>
                <w:szCs w:val="18"/>
              </w:rPr>
            </w:pPr>
            <w:r w:rsidRPr="00920C5D">
              <w:rPr>
                <w:rFonts w:asciiTheme="minorHAnsi" w:hAnsiTheme="minorHAnsi"/>
                <w:b/>
                <w:bCs/>
              </w:rPr>
              <w:t>No identifica la mayoría</w:t>
            </w:r>
            <w:r w:rsidRPr="00920C5D">
              <w:rPr>
                <w:rFonts w:asciiTheme="minorHAnsi" w:hAnsiTheme="minorHAnsi"/>
              </w:rPr>
              <w:t xml:space="preserve"> de los principios constitutivos que aglutinan y articulan al propio ser y actúan conformando la identidad personal a la luz de la antropología cristiana.</w:t>
            </w:r>
          </w:p>
        </w:tc>
        <w:tc>
          <w:tcPr>
            <w:tcW w:w="1520" w:type="dxa"/>
            <w:shd w:val="clear" w:color="auto" w:fill="DEEAF6"/>
          </w:tcPr>
          <w:p w14:paraId="07FF225A" w14:textId="77777777" w:rsidR="00EB4759" w:rsidRPr="00920C5D" w:rsidRDefault="00EB4759" w:rsidP="00EB4759">
            <w:pPr>
              <w:spacing w:before="60" w:after="60"/>
              <w:rPr>
                <w:rFonts w:asciiTheme="minorHAnsi" w:hAnsiTheme="minorHAnsi"/>
                <w:sz w:val="18"/>
                <w:szCs w:val="18"/>
              </w:rPr>
            </w:pPr>
            <w:r w:rsidRPr="00920C5D">
              <w:rPr>
                <w:rFonts w:asciiTheme="minorHAnsi" w:hAnsiTheme="minorHAnsi"/>
                <w:sz w:val="18"/>
                <w:szCs w:val="18"/>
              </w:rPr>
              <w:t>CCL3</w:t>
            </w:r>
          </w:p>
        </w:tc>
      </w:tr>
      <w:tr w:rsidR="0010061A" w:rsidRPr="00920C5D" w14:paraId="7BE9803D" w14:textId="77777777" w:rsidTr="006B05FE">
        <w:tc>
          <w:tcPr>
            <w:tcW w:w="1413" w:type="dxa"/>
            <w:vMerge/>
            <w:shd w:val="clear" w:color="auto" w:fill="DEEAF6"/>
          </w:tcPr>
          <w:p w14:paraId="58536975" w14:textId="77777777" w:rsidR="0010061A" w:rsidRPr="00920C5D" w:rsidRDefault="0010061A" w:rsidP="0010061A">
            <w:pPr>
              <w:spacing w:before="0" w:after="60"/>
              <w:rPr>
                <w:rFonts w:asciiTheme="minorHAnsi" w:hAnsiTheme="minorHAnsi"/>
                <w:sz w:val="18"/>
                <w:szCs w:val="18"/>
              </w:rPr>
            </w:pPr>
          </w:p>
        </w:tc>
        <w:tc>
          <w:tcPr>
            <w:tcW w:w="2031" w:type="dxa"/>
            <w:shd w:val="clear" w:color="auto" w:fill="DEEAF6"/>
          </w:tcPr>
          <w:p w14:paraId="13018D91" w14:textId="77777777" w:rsidR="0010061A" w:rsidRPr="00920C5D" w:rsidRDefault="0010061A" w:rsidP="0010061A">
            <w:pPr>
              <w:spacing w:before="0" w:after="60"/>
              <w:rPr>
                <w:rFonts w:asciiTheme="minorHAnsi" w:hAnsiTheme="minorHAnsi"/>
                <w:sz w:val="18"/>
                <w:szCs w:val="18"/>
              </w:rPr>
            </w:pPr>
            <w:r w:rsidRPr="00920C5D">
              <w:rPr>
                <w:rFonts w:asciiTheme="minorHAnsi" w:hAnsiTheme="minorHAnsi"/>
                <w:sz w:val="18"/>
                <w:szCs w:val="18"/>
              </w:rPr>
              <w:t>2. Identifica e interpreta ideas y creencias sobre la identidad personal.</w:t>
            </w:r>
          </w:p>
        </w:tc>
        <w:tc>
          <w:tcPr>
            <w:tcW w:w="946" w:type="dxa"/>
            <w:shd w:val="clear" w:color="auto" w:fill="DEEAF6"/>
          </w:tcPr>
          <w:p w14:paraId="3DA0A1E8" w14:textId="375BB21D" w:rsidR="0010061A" w:rsidRPr="00920C5D" w:rsidRDefault="0010061A" w:rsidP="0010061A">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D77F5F">
              <w:rPr>
                <w:rFonts w:asciiTheme="minorHAnsi" w:hAnsiTheme="minorHAnsi"/>
                <w:sz w:val="18"/>
                <w:szCs w:val="18"/>
              </w:rPr>
              <w:t>.</w:t>
            </w:r>
          </w:p>
        </w:tc>
        <w:tc>
          <w:tcPr>
            <w:tcW w:w="2143" w:type="dxa"/>
            <w:shd w:val="clear" w:color="auto" w:fill="DEEAF6"/>
          </w:tcPr>
          <w:p w14:paraId="56701DE4" w14:textId="709ABE43" w:rsidR="0010061A" w:rsidRPr="00920C5D" w:rsidRDefault="0010061A" w:rsidP="0010061A">
            <w:pPr>
              <w:pStyle w:val="Normaltabla"/>
              <w:rPr>
                <w:rFonts w:asciiTheme="minorHAnsi" w:hAnsiTheme="minorHAnsi"/>
              </w:rPr>
            </w:pPr>
            <w:r w:rsidRPr="00920C5D">
              <w:rPr>
                <w:rFonts w:asciiTheme="minorHAnsi" w:hAnsiTheme="minorHAnsi"/>
                <w:b/>
                <w:bCs/>
              </w:rPr>
              <w:t xml:space="preserve">Identifica e interpreta </w:t>
            </w:r>
            <w:r w:rsidRPr="00920C5D">
              <w:rPr>
                <w:rFonts w:asciiTheme="minorHAnsi" w:hAnsiTheme="minorHAnsi"/>
              </w:rPr>
              <w:t>sus ideas y creencias sobre la identidad personal y la búsqueda de sentido.</w:t>
            </w:r>
          </w:p>
        </w:tc>
        <w:tc>
          <w:tcPr>
            <w:tcW w:w="1904" w:type="dxa"/>
            <w:shd w:val="clear" w:color="auto" w:fill="DEEAF6"/>
          </w:tcPr>
          <w:p w14:paraId="2637A127" w14:textId="7614BC7C" w:rsidR="0010061A" w:rsidRPr="00920C5D" w:rsidRDefault="0010061A" w:rsidP="0010061A">
            <w:pPr>
              <w:pStyle w:val="Normaltabla"/>
              <w:rPr>
                <w:rFonts w:asciiTheme="minorHAnsi" w:hAnsiTheme="minorHAnsi"/>
              </w:rPr>
            </w:pPr>
            <w:r w:rsidRPr="00920C5D">
              <w:rPr>
                <w:rFonts w:asciiTheme="minorHAnsi" w:hAnsiTheme="minorHAnsi"/>
                <w:b/>
                <w:bCs/>
              </w:rPr>
              <w:t>Identifica e interpreta</w:t>
            </w:r>
            <w:r w:rsidRPr="00920C5D">
              <w:rPr>
                <w:rFonts w:asciiTheme="minorHAnsi" w:hAnsiTheme="minorHAnsi"/>
              </w:rPr>
              <w:t xml:space="preserve"> </w:t>
            </w:r>
            <w:r w:rsidRPr="00920C5D">
              <w:rPr>
                <w:rFonts w:asciiTheme="minorHAnsi" w:hAnsiTheme="minorHAnsi"/>
                <w:b/>
                <w:bCs/>
              </w:rPr>
              <w:t>algunas</w:t>
            </w:r>
            <w:r w:rsidRPr="00920C5D">
              <w:rPr>
                <w:rFonts w:asciiTheme="minorHAnsi" w:hAnsiTheme="minorHAnsi"/>
              </w:rPr>
              <w:t xml:space="preserve"> ideas y creencias sobre la identidad personal y la búsqueda de sentido.</w:t>
            </w:r>
          </w:p>
        </w:tc>
        <w:tc>
          <w:tcPr>
            <w:tcW w:w="1859" w:type="dxa"/>
            <w:shd w:val="clear" w:color="auto" w:fill="DEEAF6"/>
          </w:tcPr>
          <w:p w14:paraId="3F2E092B" w14:textId="6FF4B83B" w:rsidR="0010061A" w:rsidRPr="00920C5D" w:rsidRDefault="0010061A" w:rsidP="0010061A">
            <w:pPr>
              <w:pStyle w:val="Normaltabla"/>
              <w:rPr>
                <w:rFonts w:asciiTheme="minorHAnsi" w:hAnsiTheme="minorHAnsi"/>
              </w:rPr>
            </w:pPr>
            <w:r w:rsidRPr="00920C5D">
              <w:rPr>
                <w:rFonts w:asciiTheme="minorHAnsi" w:hAnsiTheme="minorHAnsi"/>
                <w:b/>
                <w:bCs/>
              </w:rPr>
              <w:t>Se esfuerza por identificar e interpretar</w:t>
            </w:r>
            <w:r w:rsidRPr="00920C5D">
              <w:rPr>
                <w:rFonts w:asciiTheme="minorHAnsi" w:hAnsiTheme="minorHAnsi"/>
              </w:rPr>
              <w:t xml:space="preserve"> ideas y creencias sobre la identidad personal y la búsqueda de sentido.</w:t>
            </w:r>
          </w:p>
        </w:tc>
        <w:tc>
          <w:tcPr>
            <w:tcW w:w="1893" w:type="dxa"/>
            <w:shd w:val="clear" w:color="auto" w:fill="DEEAF6"/>
          </w:tcPr>
          <w:p w14:paraId="642292B5" w14:textId="0A28FB7B" w:rsidR="0010061A" w:rsidRPr="00920C5D" w:rsidRDefault="0010061A" w:rsidP="0010061A">
            <w:pPr>
              <w:pStyle w:val="Normaltabla"/>
              <w:rPr>
                <w:rFonts w:asciiTheme="minorHAnsi" w:hAnsiTheme="minorHAnsi"/>
              </w:rPr>
            </w:pPr>
            <w:r w:rsidRPr="00920C5D">
              <w:rPr>
                <w:rFonts w:asciiTheme="minorHAnsi" w:hAnsiTheme="minorHAnsi"/>
                <w:b/>
                <w:bCs/>
              </w:rPr>
              <w:t>No se esfuerza por identificar e interpretar</w:t>
            </w:r>
            <w:r w:rsidRPr="00920C5D">
              <w:rPr>
                <w:rFonts w:asciiTheme="minorHAnsi" w:hAnsiTheme="minorHAnsi"/>
              </w:rPr>
              <w:t xml:space="preserve"> ideas y creencias sobre la identidad persona y la búsqueda de sentido.</w:t>
            </w:r>
          </w:p>
        </w:tc>
        <w:tc>
          <w:tcPr>
            <w:tcW w:w="1520" w:type="dxa"/>
            <w:shd w:val="clear" w:color="auto" w:fill="DEEAF6"/>
          </w:tcPr>
          <w:p w14:paraId="1D630CA9" w14:textId="77777777" w:rsidR="0010061A" w:rsidRPr="00920C5D" w:rsidRDefault="0010061A" w:rsidP="0010061A">
            <w:pPr>
              <w:spacing w:before="0" w:after="60"/>
              <w:rPr>
                <w:rFonts w:asciiTheme="minorHAnsi" w:hAnsiTheme="minorHAnsi"/>
                <w:sz w:val="18"/>
                <w:szCs w:val="18"/>
              </w:rPr>
            </w:pPr>
            <w:r w:rsidRPr="00920C5D">
              <w:rPr>
                <w:rFonts w:asciiTheme="minorHAnsi" w:hAnsiTheme="minorHAnsi"/>
                <w:sz w:val="18"/>
                <w:szCs w:val="18"/>
              </w:rPr>
              <w:t>CCL1</w:t>
            </w:r>
          </w:p>
        </w:tc>
      </w:tr>
      <w:tr w:rsidR="000E2806" w:rsidRPr="00920C5D" w14:paraId="69856F3C" w14:textId="77777777" w:rsidTr="006B05FE">
        <w:trPr>
          <w:trHeight w:val="1253"/>
        </w:trPr>
        <w:tc>
          <w:tcPr>
            <w:tcW w:w="1413" w:type="dxa"/>
            <w:vMerge/>
            <w:shd w:val="clear" w:color="auto" w:fill="DEEAF6"/>
          </w:tcPr>
          <w:p w14:paraId="47E9A3FD" w14:textId="77777777" w:rsidR="004E7A17" w:rsidRPr="00920C5D" w:rsidRDefault="004E7A17" w:rsidP="004E7A17">
            <w:pPr>
              <w:spacing w:before="0" w:after="60"/>
              <w:rPr>
                <w:rFonts w:asciiTheme="minorHAnsi" w:hAnsiTheme="minorHAnsi"/>
                <w:sz w:val="18"/>
                <w:szCs w:val="18"/>
              </w:rPr>
            </w:pPr>
          </w:p>
        </w:tc>
        <w:tc>
          <w:tcPr>
            <w:tcW w:w="2031" w:type="dxa"/>
            <w:shd w:val="clear" w:color="auto" w:fill="DEEAF6"/>
          </w:tcPr>
          <w:p w14:paraId="6944F640"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sz w:val="18"/>
                <w:szCs w:val="18"/>
              </w:rPr>
              <w:t>3. Contrasta las categorías fundamentales de la antropología cristiana con las de otras cosmovisiones.</w:t>
            </w:r>
          </w:p>
        </w:tc>
        <w:tc>
          <w:tcPr>
            <w:tcW w:w="946" w:type="dxa"/>
            <w:shd w:val="clear" w:color="auto" w:fill="DEEAF6"/>
          </w:tcPr>
          <w:p w14:paraId="15A7F12F" w14:textId="6718B593" w:rsidR="006B05FE" w:rsidRPr="00920C5D" w:rsidRDefault="004E7A17" w:rsidP="006B05FE">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6B05FE">
              <w:rPr>
                <w:rFonts w:asciiTheme="minorHAnsi" w:hAnsiTheme="minorHAnsi"/>
                <w:sz w:val="18"/>
                <w:szCs w:val="18"/>
              </w:rPr>
              <w:t>.</w:t>
            </w:r>
            <w:r w:rsidR="00C80EA7" w:rsidRPr="00920C5D">
              <w:rPr>
                <w:rFonts w:asciiTheme="minorHAnsi" w:hAnsiTheme="minorHAnsi"/>
                <w:sz w:val="18"/>
                <w:szCs w:val="18"/>
              </w:rPr>
              <w:t xml:space="preserve"> </w:t>
            </w:r>
          </w:p>
          <w:p w14:paraId="66DC5C2F" w14:textId="502198C6" w:rsidR="004E7A17" w:rsidRPr="00920C5D" w:rsidRDefault="004E7A17" w:rsidP="00DF0EA5">
            <w:pPr>
              <w:spacing w:before="0" w:after="60"/>
              <w:jc w:val="center"/>
              <w:rPr>
                <w:rFonts w:asciiTheme="minorHAnsi" w:hAnsiTheme="minorHAnsi"/>
                <w:sz w:val="18"/>
                <w:szCs w:val="18"/>
              </w:rPr>
            </w:pPr>
          </w:p>
        </w:tc>
        <w:tc>
          <w:tcPr>
            <w:tcW w:w="2143" w:type="dxa"/>
            <w:shd w:val="clear" w:color="auto" w:fill="DEEAF6"/>
          </w:tcPr>
          <w:p w14:paraId="2EC9552F" w14:textId="77777777" w:rsidR="004E7A17" w:rsidRPr="00920C5D" w:rsidRDefault="004E7A17" w:rsidP="0087390B">
            <w:pPr>
              <w:pStyle w:val="Normaltabla"/>
              <w:rPr>
                <w:rFonts w:asciiTheme="minorHAnsi" w:hAnsiTheme="minorHAnsi"/>
              </w:rPr>
            </w:pPr>
            <w:r w:rsidRPr="00920C5D">
              <w:rPr>
                <w:rFonts w:asciiTheme="minorHAnsi" w:hAnsiTheme="minorHAnsi"/>
                <w:b/>
                <w:bCs/>
              </w:rPr>
              <w:t>Contrasta correctamente</w:t>
            </w:r>
            <w:r w:rsidRPr="00920C5D">
              <w:rPr>
                <w:rFonts w:asciiTheme="minorHAnsi" w:hAnsiTheme="minorHAnsi"/>
              </w:rPr>
              <w:t xml:space="preserve"> la dimensión religiosa de la persona humana en el humanismo cristiano con </w:t>
            </w:r>
            <w:r w:rsidRPr="00920C5D">
              <w:rPr>
                <w:rFonts w:asciiTheme="minorHAnsi" w:hAnsiTheme="minorHAnsi"/>
              </w:rPr>
              <w:lastRenderedPageBreak/>
              <w:t>las de otras cosmovisiones.</w:t>
            </w:r>
          </w:p>
        </w:tc>
        <w:tc>
          <w:tcPr>
            <w:tcW w:w="1904" w:type="dxa"/>
            <w:shd w:val="clear" w:color="auto" w:fill="DEEAF6"/>
          </w:tcPr>
          <w:p w14:paraId="7CD5CB4E" w14:textId="77777777" w:rsidR="004E7A17" w:rsidRPr="00920C5D" w:rsidRDefault="004E7A17" w:rsidP="0087390B">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 dimensión religiosa de la persona humana en el humanismo cristiano con las de otras cosmovisiones, </w:t>
            </w:r>
            <w:r w:rsidRPr="00920C5D">
              <w:rPr>
                <w:rFonts w:asciiTheme="minorHAnsi" w:hAnsiTheme="minorHAnsi"/>
              </w:rPr>
              <w:lastRenderedPageBreak/>
              <w:t xml:space="preserve">pero </w:t>
            </w:r>
            <w:r w:rsidRPr="00920C5D">
              <w:rPr>
                <w:rFonts w:asciiTheme="minorHAnsi" w:hAnsiTheme="minorHAnsi"/>
                <w:b/>
                <w:bCs/>
              </w:rPr>
              <w:t>con algún olvido o error leve.</w:t>
            </w:r>
          </w:p>
        </w:tc>
        <w:tc>
          <w:tcPr>
            <w:tcW w:w="1859" w:type="dxa"/>
            <w:shd w:val="clear" w:color="auto" w:fill="DEEAF6"/>
          </w:tcPr>
          <w:p w14:paraId="30E56A5F" w14:textId="77777777" w:rsidR="004E7A17" w:rsidRPr="00920C5D" w:rsidRDefault="004E7A17" w:rsidP="0087390B">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 dimensión religiosa de la persona humana en el humanismo cristiano con las de otras cosmovisiones, </w:t>
            </w:r>
            <w:r w:rsidRPr="00920C5D">
              <w:rPr>
                <w:rFonts w:asciiTheme="minorHAnsi" w:hAnsiTheme="minorHAnsi"/>
              </w:rPr>
              <w:lastRenderedPageBreak/>
              <w:t xml:space="preserve">pero </w:t>
            </w:r>
            <w:r w:rsidRPr="00920C5D">
              <w:rPr>
                <w:rFonts w:asciiTheme="minorHAnsi" w:hAnsiTheme="minorHAnsi"/>
                <w:b/>
                <w:bCs/>
              </w:rPr>
              <w:t>con algún error de entidad</w:t>
            </w:r>
            <w:r w:rsidRPr="00920C5D">
              <w:rPr>
                <w:rFonts w:asciiTheme="minorHAnsi" w:hAnsiTheme="minorHAnsi"/>
              </w:rPr>
              <w:t>.</w:t>
            </w:r>
          </w:p>
        </w:tc>
        <w:tc>
          <w:tcPr>
            <w:tcW w:w="1893" w:type="dxa"/>
            <w:shd w:val="clear" w:color="auto" w:fill="DEEAF6"/>
          </w:tcPr>
          <w:p w14:paraId="6C2E7BE0" w14:textId="77777777" w:rsidR="004E7A17" w:rsidRPr="00920C5D" w:rsidRDefault="004E7A17" w:rsidP="0087390B">
            <w:pPr>
              <w:pStyle w:val="Normaltabla"/>
              <w:rPr>
                <w:rFonts w:asciiTheme="minorHAnsi" w:hAnsiTheme="minorHAnsi"/>
              </w:rPr>
            </w:pPr>
            <w:r w:rsidRPr="00920C5D">
              <w:rPr>
                <w:rFonts w:asciiTheme="minorHAnsi" w:hAnsiTheme="minorHAnsi"/>
                <w:b/>
                <w:bCs/>
              </w:rPr>
              <w:lastRenderedPageBreak/>
              <w:t>No contrasta</w:t>
            </w:r>
            <w:r w:rsidRPr="00920C5D">
              <w:rPr>
                <w:rFonts w:asciiTheme="minorHAnsi" w:hAnsiTheme="minorHAnsi"/>
              </w:rPr>
              <w:t xml:space="preserve"> la dimensión religiosa de la persona humana en el humanismo </w:t>
            </w:r>
            <w:r w:rsidRPr="00920C5D">
              <w:rPr>
                <w:rFonts w:asciiTheme="minorHAnsi" w:hAnsiTheme="minorHAnsi"/>
              </w:rPr>
              <w:lastRenderedPageBreak/>
              <w:t>cristiano con las de otras cosmovisiones.</w:t>
            </w:r>
          </w:p>
        </w:tc>
        <w:tc>
          <w:tcPr>
            <w:tcW w:w="1520" w:type="dxa"/>
            <w:shd w:val="clear" w:color="auto" w:fill="DEEAF6"/>
          </w:tcPr>
          <w:p w14:paraId="4E533783" w14:textId="2029780F" w:rsidR="004E7A17" w:rsidRPr="00920C5D" w:rsidRDefault="002A017E" w:rsidP="004E7A17">
            <w:pPr>
              <w:spacing w:before="0" w:after="60"/>
              <w:rPr>
                <w:rFonts w:asciiTheme="minorHAnsi" w:hAnsiTheme="minorHAnsi"/>
                <w:sz w:val="18"/>
                <w:szCs w:val="18"/>
              </w:rPr>
            </w:pPr>
            <w:r w:rsidRPr="00920C5D">
              <w:rPr>
                <w:rFonts w:asciiTheme="minorHAnsi" w:hAnsiTheme="minorHAnsi"/>
                <w:sz w:val="18"/>
                <w:szCs w:val="18"/>
              </w:rPr>
              <w:lastRenderedPageBreak/>
              <w:t>CCL3</w:t>
            </w:r>
          </w:p>
        </w:tc>
      </w:tr>
      <w:tr w:rsidR="000E2806" w:rsidRPr="00920C5D" w14:paraId="13D9E75E" w14:textId="77777777" w:rsidTr="006B05FE">
        <w:tc>
          <w:tcPr>
            <w:tcW w:w="1413" w:type="dxa"/>
            <w:vMerge/>
            <w:shd w:val="clear" w:color="auto" w:fill="DEEAF6"/>
          </w:tcPr>
          <w:p w14:paraId="3F09380C" w14:textId="77777777" w:rsidR="004E7A17" w:rsidRPr="00920C5D" w:rsidRDefault="004E7A17" w:rsidP="004E7A17">
            <w:pPr>
              <w:spacing w:before="0" w:after="60"/>
              <w:rPr>
                <w:rFonts w:asciiTheme="minorHAnsi" w:hAnsiTheme="minorHAnsi"/>
                <w:sz w:val="18"/>
                <w:szCs w:val="18"/>
              </w:rPr>
            </w:pPr>
          </w:p>
        </w:tc>
        <w:tc>
          <w:tcPr>
            <w:tcW w:w="2031" w:type="dxa"/>
            <w:shd w:val="clear" w:color="auto" w:fill="DEEAF6"/>
          </w:tcPr>
          <w:p w14:paraId="5FB809BC"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sz w:val="18"/>
                <w:szCs w:val="18"/>
              </w:rPr>
              <w:t>4. Dialoga y contrasta ideas y opiniones atendiendo a los principios de comunicación ciudadana.</w:t>
            </w:r>
          </w:p>
        </w:tc>
        <w:tc>
          <w:tcPr>
            <w:tcW w:w="946" w:type="dxa"/>
            <w:shd w:val="clear" w:color="auto" w:fill="DEEAF6"/>
          </w:tcPr>
          <w:p w14:paraId="515F7D14" w14:textId="620CAFA5" w:rsidR="004E7A17" w:rsidRPr="00920C5D" w:rsidRDefault="004E7A17" w:rsidP="00DF0EA5">
            <w:pPr>
              <w:spacing w:before="0" w:after="60"/>
              <w:jc w:val="center"/>
              <w:rPr>
                <w:rFonts w:asciiTheme="minorHAnsi" w:hAnsiTheme="minorHAnsi"/>
                <w:sz w:val="18"/>
                <w:szCs w:val="18"/>
                <w:lang w:val="es-ES_tradnl"/>
              </w:rPr>
            </w:pPr>
            <w:r w:rsidRPr="00920C5D">
              <w:rPr>
                <w:rFonts w:asciiTheme="minorHAnsi" w:hAnsiTheme="minorHAnsi"/>
                <w:sz w:val="18"/>
                <w:szCs w:val="18"/>
              </w:rPr>
              <w:t>Actividades de síntesis</w:t>
            </w:r>
            <w:r w:rsidR="006B05FE">
              <w:rPr>
                <w:rFonts w:asciiTheme="minorHAnsi" w:hAnsiTheme="minorHAnsi"/>
                <w:sz w:val="18"/>
                <w:szCs w:val="18"/>
              </w:rPr>
              <w:t>.</w:t>
            </w:r>
          </w:p>
        </w:tc>
        <w:tc>
          <w:tcPr>
            <w:tcW w:w="2143" w:type="dxa"/>
            <w:shd w:val="clear" w:color="auto" w:fill="DEEAF6"/>
          </w:tcPr>
          <w:p w14:paraId="574E49D2"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Dialoga y contrasta ideas y opiniones </w:t>
            </w:r>
            <w:r w:rsidRPr="00920C5D">
              <w:rPr>
                <w:rFonts w:asciiTheme="minorHAnsi" w:hAnsiTheme="minorHAnsi"/>
                <w:b/>
                <w:bCs/>
              </w:rPr>
              <w:t>atendiendo a los principios</w:t>
            </w:r>
            <w:r w:rsidRPr="00920C5D">
              <w:rPr>
                <w:rFonts w:asciiTheme="minorHAnsi" w:hAnsiTheme="minorHAnsi"/>
              </w:rPr>
              <w:t xml:space="preserve"> de comunicación ciudadana.</w:t>
            </w:r>
          </w:p>
        </w:tc>
        <w:tc>
          <w:tcPr>
            <w:tcW w:w="1904" w:type="dxa"/>
            <w:shd w:val="clear" w:color="auto" w:fill="DEEAF6"/>
          </w:tcPr>
          <w:p w14:paraId="7172EA28"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Dialoga y contrasta ideas y opiniones, pero </w:t>
            </w:r>
            <w:r w:rsidRPr="00920C5D">
              <w:rPr>
                <w:rFonts w:asciiTheme="minorHAnsi" w:hAnsiTheme="minorHAnsi"/>
                <w:b/>
                <w:bCs/>
              </w:rPr>
              <w:t>desatiende a alguno de los principios</w:t>
            </w:r>
            <w:r w:rsidRPr="00920C5D">
              <w:rPr>
                <w:rFonts w:asciiTheme="minorHAnsi" w:hAnsiTheme="minorHAnsi"/>
              </w:rPr>
              <w:t xml:space="preserve"> de comunicación ciudadana.</w:t>
            </w:r>
          </w:p>
        </w:tc>
        <w:tc>
          <w:tcPr>
            <w:tcW w:w="1859" w:type="dxa"/>
            <w:shd w:val="clear" w:color="auto" w:fill="DEEAF6"/>
          </w:tcPr>
          <w:p w14:paraId="608DFDCF"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Dialoga y contrasta ideas y opiniones, pero </w:t>
            </w:r>
            <w:r w:rsidRPr="00920C5D">
              <w:rPr>
                <w:rFonts w:asciiTheme="minorHAnsi" w:hAnsiTheme="minorHAnsi"/>
                <w:b/>
                <w:bCs/>
              </w:rPr>
              <w:t>desatiende a varios de los principios</w:t>
            </w:r>
            <w:r w:rsidRPr="00920C5D">
              <w:rPr>
                <w:rFonts w:asciiTheme="minorHAnsi" w:hAnsiTheme="minorHAnsi"/>
              </w:rPr>
              <w:t xml:space="preserve"> de comunicación ciudadana.</w:t>
            </w:r>
          </w:p>
        </w:tc>
        <w:tc>
          <w:tcPr>
            <w:tcW w:w="1893" w:type="dxa"/>
            <w:shd w:val="clear" w:color="auto" w:fill="DEEAF6"/>
          </w:tcPr>
          <w:p w14:paraId="424EE303"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No dialoga ni contrasta ideas y opiniones, o lo hace </w:t>
            </w:r>
            <w:r w:rsidRPr="00920C5D">
              <w:rPr>
                <w:rFonts w:asciiTheme="minorHAnsi" w:hAnsiTheme="minorHAnsi"/>
                <w:b/>
                <w:bCs/>
              </w:rPr>
              <w:t>sin atender a los principios</w:t>
            </w:r>
            <w:r w:rsidRPr="00920C5D">
              <w:rPr>
                <w:rFonts w:asciiTheme="minorHAnsi" w:hAnsiTheme="minorHAnsi"/>
              </w:rPr>
              <w:t xml:space="preserve"> de comunicación ciudadana.</w:t>
            </w:r>
          </w:p>
        </w:tc>
        <w:tc>
          <w:tcPr>
            <w:tcW w:w="1520" w:type="dxa"/>
            <w:shd w:val="clear" w:color="auto" w:fill="DEEAF6"/>
          </w:tcPr>
          <w:p w14:paraId="6767CABF"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sz w:val="18"/>
                <w:szCs w:val="18"/>
              </w:rPr>
              <w:t>CD1</w:t>
            </w:r>
          </w:p>
        </w:tc>
      </w:tr>
      <w:tr w:rsidR="008343F0" w:rsidRPr="00920C5D" w14:paraId="325F0C62" w14:textId="77777777" w:rsidTr="006B05FE">
        <w:tc>
          <w:tcPr>
            <w:tcW w:w="1413" w:type="dxa"/>
            <w:vMerge w:val="restart"/>
            <w:shd w:val="clear" w:color="auto" w:fill="DEEAF6"/>
          </w:tcPr>
          <w:p w14:paraId="298DBCCB" w14:textId="77777777" w:rsidR="008343F0" w:rsidRPr="00920C5D" w:rsidRDefault="008343F0" w:rsidP="008343F0">
            <w:pPr>
              <w:spacing w:before="0" w:after="60"/>
              <w:rPr>
                <w:rFonts w:asciiTheme="minorHAnsi" w:hAnsiTheme="minorHAnsi"/>
                <w:sz w:val="18"/>
                <w:szCs w:val="18"/>
              </w:rPr>
            </w:pPr>
            <w:r w:rsidRPr="00920C5D">
              <w:rPr>
                <w:rFonts w:asciiTheme="minorHAnsi" w:hAnsiTheme="minorHAnsi"/>
                <w:sz w:val="18"/>
                <w:szCs w:val="18"/>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2031" w:type="dxa"/>
            <w:shd w:val="clear" w:color="auto" w:fill="DEEAF6"/>
          </w:tcPr>
          <w:p w14:paraId="3D9081B3" w14:textId="77777777" w:rsidR="008343F0" w:rsidRPr="00920C5D" w:rsidRDefault="008343F0" w:rsidP="008343F0">
            <w:pPr>
              <w:spacing w:before="0" w:after="60"/>
              <w:rPr>
                <w:rFonts w:asciiTheme="minorHAnsi" w:hAnsiTheme="minorHAnsi"/>
                <w:sz w:val="18"/>
                <w:szCs w:val="18"/>
              </w:rPr>
            </w:pPr>
            <w:r w:rsidRPr="00920C5D">
              <w:rPr>
                <w:rFonts w:asciiTheme="minorHAnsi" w:hAnsiTheme="minorHAnsi"/>
                <w:sz w:val="18"/>
                <w:szCs w:val="18"/>
              </w:rPr>
              <w:t>6. Se interroga por su propio proyecto vital con una actitud sincera de búsqueda de la verdad, teniendo en cuenta la propuesta cristiana y los valores sociales.</w:t>
            </w:r>
          </w:p>
        </w:tc>
        <w:tc>
          <w:tcPr>
            <w:tcW w:w="946" w:type="dxa"/>
            <w:shd w:val="clear" w:color="auto" w:fill="DEEAF6"/>
          </w:tcPr>
          <w:p w14:paraId="577B1541" w14:textId="77777777" w:rsidR="006B05FE" w:rsidRDefault="008343F0" w:rsidP="008343F0">
            <w:pPr>
              <w:spacing w:before="0" w:after="60"/>
              <w:jc w:val="center"/>
              <w:rPr>
                <w:rFonts w:asciiTheme="minorHAnsi" w:hAnsiTheme="minorHAnsi"/>
                <w:sz w:val="18"/>
                <w:szCs w:val="18"/>
              </w:rPr>
            </w:pPr>
            <w:r w:rsidRPr="00920C5D">
              <w:rPr>
                <w:rFonts w:asciiTheme="minorHAnsi" w:hAnsiTheme="minorHAnsi"/>
                <w:sz w:val="18"/>
                <w:szCs w:val="18"/>
              </w:rPr>
              <w:t>Actividades de síntesis</w:t>
            </w:r>
            <w:r w:rsidR="006B05FE">
              <w:rPr>
                <w:rFonts w:asciiTheme="minorHAnsi" w:hAnsiTheme="minorHAnsi"/>
                <w:sz w:val="18"/>
                <w:szCs w:val="18"/>
              </w:rPr>
              <w:t>.</w:t>
            </w:r>
          </w:p>
          <w:p w14:paraId="6BCC9494" w14:textId="27EB38C1" w:rsidR="008343F0" w:rsidRPr="00920C5D" w:rsidRDefault="008343F0" w:rsidP="008343F0">
            <w:pPr>
              <w:spacing w:before="0" w:after="60"/>
              <w:jc w:val="center"/>
              <w:rPr>
                <w:rFonts w:asciiTheme="minorHAnsi" w:hAnsiTheme="minorHAnsi"/>
                <w:sz w:val="18"/>
                <w:szCs w:val="18"/>
              </w:rPr>
            </w:pPr>
          </w:p>
        </w:tc>
        <w:tc>
          <w:tcPr>
            <w:tcW w:w="2143" w:type="dxa"/>
            <w:shd w:val="clear" w:color="auto" w:fill="DEEAF6"/>
          </w:tcPr>
          <w:p w14:paraId="226CE8D4" w14:textId="683AC9D0" w:rsidR="008343F0" w:rsidRPr="00920C5D" w:rsidRDefault="008343F0" w:rsidP="008343F0">
            <w:pPr>
              <w:pStyle w:val="Normaltabla"/>
              <w:rPr>
                <w:rFonts w:asciiTheme="minorHAnsi" w:hAnsiTheme="minorHAnsi"/>
              </w:rPr>
            </w:pPr>
            <w:r w:rsidRPr="00920C5D">
              <w:rPr>
                <w:rFonts w:asciiTheme="minorHAnsi" w:hAnsiTheme="minorHAnsi"/>
                <w:b/>
                <w:bCs/>
              </w:rPr>
              <w:t>Se interroga de forma autónoma y responsable</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1904" w:type="dxa"/>
            <w:shd w:val="clear" w:color="auto" w:fill="DEEAF6"/>
          </w:tcPr>
          <w:p w14:paraId="472CD89E" w14:textId="3733D9C7" w:rsidR="008343F0" w:rsidRPr="00920C5D" w:rsidRDefault="008343F0" w:rsidP="008343F0">
            <w:pPr>
              <w:pStyle w:val="Normaltabla"/>
              <w:rPr>
                <w:rFonts w:asciiTheme="minorHAnsi" w:hAnsiTheme="minorHAnsi"/>
              </w:rPr>
            </w:pPr>
            <w:r w:rsidRPr="00920C5D">
              <w:rPr>
                <w:rFonts w:asciiTheme="minorHAnsi" w:hAnsiTheme="minorHAnsi"/>
                <w:b/>
                <w:bCs/>
              </w:rPr>
              <w:t>Se interroga</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1859" w:type="dxa"/>
            <w:shd w:val="clear" w:color="auto" w:fill="DEEAF6"/>
          </w:tcPr>
          <w:p w14:paraId="1E7F09CE" w14:textId="567A7636" w:rsidR="008343F0" w:rsidRPr="00920C5D" w:rsidRDefault="008343F0" w:rsidP="008343F0">
            <w:pPr>
              <w:pStyle w:val="Normaltabla"/>
              <w:rPr>
                <w:rFonts w:asciiTheme="minorHAnsi" w:hAnsiTheme="minorHAnsi"/>
              </w:rPr>
            </w:pPr>
            <w:r w:rsidRPr="00920C5D">
              <w:rPr>
                <w:rFonts w:asciiTheme="minorHAnsi" w:hAnsiTheme="minorHAnsi"/>
                <w:b/>
                <w:bCs/>
              </w:rPr>
              <w:t>Se interroga de forma muy general</w:t>
            </w:r>
            <w:r w:rsidRPr="00920C5D">
              <w:rPr>
                <w:rFonts w:asciiTheme="minorHAnsi" w:hAnsiTheme="minorHAnsi"/>
              </w:rPr>
              <w:t xml:space="preserve"> por su propio proyecto vital, teniendo en cuenta la propuesta cristiana y los valores sociales.</w:t>
            </w:r>
          </w:p>
        </w:tc>
        <w:tc>
          <w:tcPr>
            <w:tcW w:w="1893" w:type="dxa"/>
            <w:shd w:val="clear" w:color="auto" w:fill="DEEAF6"/>
          </w:tcPr>
          <w:p w14:paraId="0AA7E69A" w14:textId="66E70B9F" w:rsidR="008343F0" w:rsidRPr="00920C5D" w:rsidRDefault="008343F0" w:rsidP="008343F0">
            <w:pPr>
              <w:pStyle w:val="Normaltabla"/>
              <w:rPr>
                <w:rFonts w:asciiTheme="minorHAnsi" w:hAnsiTheme="minorHAnsi"/>
              </w:rPr>
            </w:pPr>
            <w:r w:rsidRPr="00920C5D">
              <w:rPr>
                <w:rFonts w:asciiTheme="minorHAnsi" w:hAnsiTheme="minorHAnsi"/>
                <w:b/>
                <w:bCs/>
              </w:rPr>
              <w:t>No se interroga</w:t>
            </w:r>
            <w:r w:rsidRPr="00920C5D">
              <w:rPr>
                <w:rFonts w:asciiTheme="minorHAnsi" w:hAnsiTheme="minorHAnsi"/>
              </w:rPr>
              <w:t xml:space="preserve"> por su propio proyecto vital con una actitud sincera de búsqueda de la verdad </w:t>
            </w:r>
            <w:r w:rsidRPr="00920C5D">
              <w:rPr>
                <w:rFonts w:asciiTheme="minorHAnsi" w:hAnsiTheme="minorHAnsi"/>
                <w:b/>
                <w:bCs/>
              </w:rPr>
              <w:t>o no tiene en cuenta</w:t>
            </w:r>
            <w:r w:rsidRPr="00920C5D">
              <w:rPr>
                <w:rFonts w:asciiTheme="minorHAnsi" w:hAnsiTheme="minorHAnsi"/>
              </w:rPr>
              <w:t xml:space="preserve"> la propuesta cristiana y los valores sociales.</w:t>
            </w:r>
          </w:p>
        </w:tc>
        <w:tc>
          <w:tcPr>
            <w:tcW w:w="1520" w:type="dxa"/>
            <w:shd w:val="clear" w:color="auto" w:fill="DEEAF6"/>
          </w:tcPr>
          <w:p w14:paraId="66464F5A" w14:textId="77777777" w:rsidR="008343F0" w:rsidRPr="00920C5D" w:rsidRDefault="008343F0" w:rsidP="008343F0">
            <w:pPr>
              <w:spacing w:before="0" w:after="60"/>
              <w:rPr>
                <w:rFonts w:asciiTheme="minorHAnsi" w:hAnsiTheme="minorHAnsi"/>
                <w:sz w:val="18"/>
                <w:szCs w:val="18"/>
              </w:rPr>
            </w:pPr>
            <w:r w:rsidRPr="00920C5D">
              <w:rPr>
                <w:rFonts w:asciiTheme="minorHAnsi" w:hAnsiTheme="minorHAnsi"/>
                <w:sz w:val="18"/>
                <w:szCs w:val="18"/>
              </w:rPr>
              <w:t>CPSAA1.2</w:t>
            </w:r>
          </w:p>
        </w:tc>
      </w:tr>
      <w:tr w:rsidR="005C0736" w:rsidRPr="00920C5D" w14:paraId="64796135" w14:textId="77777777" w:rsidTr="006B05FE">
        <w:tc>
          <w:tcPr>
            <w:tcW w:w="1413" w:type="dxa"/>
            <w:vMerge/>
            <w:shd w:val="clear" w:color="auto" w:fill="DEEAF6"/>
          </w:tcPr>
          <w:p w14:paraId="036AD988" w14:textId="77777777" w:rsidR="005C0736" w:rsidRPr="00920C5D" w:rsidRDefault="005C0736" w:rsidP="005C0736">
            <w:pPr>
              <w:spacing w:before="0" w:after="60"/>
              <w:rPr>
                <w:rFonts w:asciiTheme="minorHAnsi" w:hAnsiTheme="minorHAnsi"/>
                <w:sz w:val="18"/>
                <w:szCs w:val="18"/>
              </w:rPr>
            </w:pPr>
          </w:p>
        </w:tc>
        <w:tc>
          <w:tcPr>
            <w:tcW w:w="2031" w:type="dxa"/>
            <w:shd w:val="clear" w:color="auto" w:fill="DEEAF6"/>
          </w:tcPr>
          <w:p w14:paraId="3527E649" w14:textId="77777777" w:rsidR="005C0736" w:rsidRPr="00920C5D" w:rsidRDefault="005C0736" w:rsidP="005C0736">
            <w:pPr>
              <w:spacing w:before="0" w:after="60"/>
              <w:rPr>
                <w:rFonts w:asciiTheme="minorHAnsi" w:hAnsiTheme="minorHAnsi"/>
                <w:sz w:val="18"/>
                <w:szCs w:val="18"/>
              </w:rPr>
            </w:pPr>
            <w:r w:rsidRPr="00920C5D">
              <w:rPr>
                <w:rFonts w:asciiTheme="minorHAnsi" w:hAnsiTheme="minorHAnsi"/>
                <w:sz w:val="18"/>
                <w:szCs w:val="18"/>
              </w:rPr>
              <w:t>7. Autoevalúa su proceso de aprendizaje, buscando fuentes fiables para validar, sustentar y contrastar la información y para obtener conclusiones relevantes.</w:t>
            </w:r>
          </w:p>
        </w:tc>
        <w:tc>
          <w:tcPr>
            <w:tcW w:w="946" w:type="dxa"/>
            <w:shd w:val="clear" w:color="auto" w:fill="DEEAF6"/>
          </w:tcPr>
          <w:p w14:paraId="46412E91" w14:textId="66AD36AD" w:rsidR="005C0736" w:rsidRPr="00920C5D" w:rsidRDefault="005C0736" w:rsidP="005C0736">
            <w:pPr>
              <w:spacing w:before="0" w:after="60"/>
              <w:jc w:val="center"/>
              <w:rPr>
                <w:rFonts w:asciiTheme="minorHAnsi" w:hAnsiTheme="minorHAnsi"/>
                <w:sz w:val="18"/>
                <w:szCs w:val="18"/>
              </w:rPr>
            </w:pPr>
            <w:r w:rsidRPr="00920C5D">
              <w:rPr>
                <w:rFonts w:asciiTheme="minorHAnsi" w:hAnsiTheme="minorHAnsi"/>
                <w:sz w:val="18"/>
                <w:szCs w:val="18"/>
              </w:rPr>
              <w:t>Mejora</w:t>
            </w:r>
            <w:r w:rsidR="006B05FE">
              <w:rPr>
                <w:rFonts w:asciiTheme="minorHAnsi" w:hAnsiTheme="minorHAnsi"/>
                <w:sz w:val="18"/>
                <w:szCs w:val="18"/>
              </w:rPr>
              <w:t>.</w:t>
            </w:r>
            <w:r w:rsidR="007248D6" w:rsidRPr="00920C5D">
              <w:rPr>
                <w:rFonts w:asciiTheme="minorHAnsi" w:hAnsiTheme="minorHAnsi"/>
                <w:sz w:val="18"/>
                <w:szCs w:val="18"/>
              </w:rPr>
              <w:br/>
            </w:r>
          </w:p>
          <w:p w14:paraId="4DA45348" w14:textId="04057406" w:rsidR="005C0736" w:rsidRPr="00920C5D" w:rsidRDefault="005C0736" w:rsidP="005C0736">
            <w:pPr>
              <w:spacing w:before="0" w:after="60"/>
              <w:jc w:val="center"/>
              <w:rPr>
                <w:rFonts w:asciiTheme="minorHAnsi" w:hAnsiTheme="minorHAnsi"/>
                <w:sz w:val="18"/>
                <w:szCs w:val="18"/>
              </w:rPr>
            </w:pPr>
            <w:r w:rsidRPr="00920C5D">
              <w:rPr>
                <w:rFonts w:asciiTheme="minorHAnsi" w:hAnsiTheme="minorHAnsi"/>
                <w:sz w:val="18"/>
                <w:szCs w:val="18"/>
              </w:rPr>
              <w:t>Ponte a prueba</w:t>
            </w:r>
            <w:r w:rsidR="006B05FE">
              <w:rPr>
                <w:rFonts w:asciiTheme="minorHAnsi" w:hAnsiTheme="minorHAnsi"/>
                <w:sz w:val="18"/>
                <w:szCs w:val="18"/>
              </w:rPr>
              <w:t>.</w:t>
            </w:r>
            <w:r w:rsidRPr="00920C5D">
              <w:rPr>
                <w:rFonts w:asciiTheme="minorHAnsi" w:hAnsiTheme="minorHAnsi"/>
                <w:sz w:val="18"/>
                <w:szCs w:val="18"/>
              </w:rPr>
              <w:t xml:space="preserve"> </w:t>
            </w:r>
            <w:r w:rsidR="007248D6" w:rsidRPr="00920C5D">
              <w:rPr>
                <w:rFonts w:asciiTheme="minorHAnsi" w:hAnsiTheme="minorHAnsi"/>
                <w:sz w:val="18"/>
                <w:szCs w:val="18"/>
              </w:rPr>
              <w:br/>
            </w:r>
          </w:p>
        </w:tc>
        <w:tc>
          <w:tcPr>
            <w:tcW w:w="2143" w:type="dxa"/>
            <w:shd w:val="clear" w:color="auto" w:fill="DEEAF6"/>
          </w:tcPr>
          <w:p w14:paraId="341BCC7F" w14:textId="26E0BA93" w:rsidR="005C0736" w:rsidRPr="00920C5D" w:rsidRDefault="005C0736" w:rsidP="005C0736">
            <w:pPr>
              <w:pStyle w:val="Normaltabla"/>
              <w:rPr>
                <w:rFonts w:asciiTheme="minorHAnsi" w:hAnsiTheme="minorHAnsi"/>
                <w:b/>
                <w:bCs/>
                <w:lang w:val="es-ES_tradnl"/>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1904" w:type="dxa"/>
            <w:shd w:val="clear" w:color="auto" w:fill="DEEAF6"/>
          </w:tcPr>
          <w:p w14:paraId="2980E7B9" w14:textId="554B987A" w:rsidR="005C0736" w:rsidRPr="00920C5D" w:rsidRDefault="005C0736" w:rsidP="005C0736">
            <w:pPr>
              <w:pStyle w:val="Normaltabla"/>
              <w:rPr>
                <w:rFonts w:asciiTheme="minorHAnsi" w:hAnsiTheme="minorHAnsi"/>
                <w:b/>
                <w:bCs/>
                <w:lang w:val="es-ES_tradnl"/>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1859" w:type="dxa"/>
            <w:shd w:val="clear" w:color="auto" w:fill="DEEAF6"/>
          </w:tcPr>
          <w:p w14:paraId="514677E7" w14:textId="10E9D0CF" w:rsidR="005C0736" w:rsidRPr="00920C5D" w:rsidRDefault="005C0736" w:rsidP="005C0736">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tc>
        <w:tc>
          <w:tcPr>
            <w:tcW w:w="1893" w:type="dxa"/>
            <w:shd w:val="clear" w:color="auto" w:fill="DEEAF6"/>
          </w:tcPr>
          <w:p w14:paraId="1772AEA4" w14:textId="74FC5290" w:rsidR="005C0736" w:rsidRPr="00920C5D" w:rsidRDefault="005C0736" w:rsidP="005C0736">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tc>
        <w:tc>
          <w:tcPr>
            <w:tcW w:w="1520" w:type="dxa"/>
            <w:shd w:val="clear" w:color="auto" w:fill="DEEAF6"/>
          </w:tcPr>
          <w:p w14:paraId="25A27543" w14:textId="77777777" w:rsidR="005C0736" w:rsidRPr="00920C5D" w:rsidRDefault="005C0736" w:rsidP="005C0736">
            <w:pPr>
              <w:spacing w:before="60" w:after="60"/>
              <w:rPr>
                <w:rFonts w:asciiTheme="minorHAnsi" w:hAnsiTheme="minorHAnsi"/>
                <w:sz w:val="18"/>
                <w:szCs w:val="18"/>
              </w:rPr>
            </w:pPr>
            <w:r w:rsidRPr="00920C5D">
              <w:rPr>
                <w:rFonts w:asciiTheme="minorHAnsi" w:hAnsiTheme="minorHAnsi"/>
                <w:sz w:val="18"/>
                <w:szCs w:val="18"/>
              </w:rPr>
              <w:t>CPSAA1.1</w:t>
            </w:r>
          </w:p>
        </w:tc>
      </w:tr>
    </w:tbl>
    <w:p w14:paraId="679607C9" w14:textId="2A5B9F33" w:rsidR="004E7A17" w:rsidRPr="00920C5D" w:rsidRDefault="004E7A17" w:rsidP="004E7A17">
      <w:pPr>
        <w:spacing w:before="0"/>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805"/>
        <w:gridCol w:w="1805"/>
        <w:gridCol w:w="1723"/>
        <w:gridCol w:w="1705"/>
        <w:gridCol w:w="1617"/>
        <w:gridCol w:w="1647"/>
        <w:gridCol w:w="1624"/>
        <w:gridCol w:w="1783"/>
      </w:tblGrid>
      <w:tr w:rsidR="00764705" w:rsidRPr="00920C5D" w14:paraId="73F339A1" w14:textId="77777777" w:rsidTr="00B72F77">
        <w:tc>
          <w:tcPr>
            <w:tcW w:w="13709" w:type="dxa"/>
            <w:gridSpan w:val="8"/>
            <w:shd w:val="clear" w:color="auto" w:fill="DEEAF6"/>
          </w:tcPr>
          <w:p w14:paraId="49A1BEA2" w14:textId="77777777" w:rsidR="00764705" w:rsidRPr="00920C5D" w:rsidRDefault="00764705" w:rsidP="00764705">
            <w:pPr>
              <w:spacing w:before="60" w:after="60"/>
              <w:rPr>
                <w:rFonts w:asciiTheme="minorHAnsi" w:hAnsiTheme="minorHAnsi"/>
                <w:b/>
                <w:bCs/>
                <w:sz w:val="18"/>
                <w:szCs w:val="18"/>
              </w:rPr>
            </w:pPr>
            <w:r w:rsidRPr="00920C5D">
              <w:rPr>
                <w:rFonts w:asciiTheme="minorHAnsi" w:hAnsiTheme="minorHAnsi"/>
                <w:b/>
                <w:bCs/>
                <w:sz w:val="18"/>
                <w:szCs w:val="18"/>
              </w:rPr>
              <w:t xml:space="preserve">Competencia específica 2. </w:t>
            </w:r>
          </w:p>
          <w:p w14:paraId="5D1B1B4D" w14:textId="77777777" w:rsidR="00764705" w:rsidRPr="00920C5D" w:rsidRDefault="00764705" w:rsidP="00764705">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E20548" w:rsidRPr="00920C5D" w14:paraId="67D8D841" w14:textId="77777777" w:rsidTr="00B72F77">
        <w:tc>
          <w:tcPr>
            <w:tcW w:w="1805" w:type="dxa"/>
            <w:vMerge w:val="restart"/>
            <w:shd w:val="clear" w:color="auto" w:fill="00B0F0"/>
            <w:vAlign w:val="center"/>
          </w:tcPr>
          <w:p w14:paraId="54F6BB77" w14:textId="199D4E9A"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05" w:type="dxa"/>
            <w:vMerge w:val="restart"/>
            <w:shd w:val="clear" w:color="auto" w:fill="00B0F0"/>
            <w:vAlign w:val="center"/>
          </w:tcPr>
          <w:p w14:paraId="1882A650" w14:textId="158BF3E5"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316" w:type="dxa"/>
            <w:gridSpan w:val="5"/>
            <w:shd w:val="clear" w:color="auto" w:fill="00B0F0"/>
            <w:vAlign w:val="center"/>
          </w:tcPr>
          <w:p w14:paraId="67331BFC"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783" w:type="dxa"/>
            <w:vMerge w:val="restart"/>
            <w:shd w:val="clear" w:color="auto" w:fill="00B0F0"/>
            <w:vAlign w:val="center"/>
          </w:tcPr>
          <w:p w14:paraId="2EC572FB" w14:textId="18B9D8AB"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E20548" w:rsidRPr="00920C5D" w14:paraId="3B91E457" w14:textId="77777777" w:rsidTr="00B72F77">
        <w:tc>
          <w:tcPr>
            <w:tcW w:w="1805" w:type="dxa"/>
            <w:vMerge/>
            <w:shd w:val="clear" w:color="auto" w:fill="00B0F0"/>
            <w:vAlign w:val="center"/>
          </w:tcPr>
          <w:p w14:paraId="04ED23FD" w14:textId="4AFE5204" w:rsidR="00E20548" w:rsidRPr="00920C5D" w:rsidRDefault="00E20548" w:rsidP="00E20548">
            <w:pPr>
              <w:spacing w:before="0" w:after="60"/>
              <w:jc w:val="center"/>
              <w:rPr>
                <w:rFonts w:asciiTheme="minorHAnsi" w:hAnsiTheme="minorHAnsi"/>
                <w:sz w:val="22"/>
                <w:szCs w:val="22"/>
              </w:rPr>
            </w:pPr>
          </w:p>
        </w:tc>
        <w:tc>
          <w:tcPr>
            <w:tcW w:w="1805" w:type="dxa"/>
            <w:vMerge/>
            <w:shd w:val="clear" w:color="auto" w:fill="00B0F0"/>
            <w:vAlign w:val="center"/>
          </w:tcPr>
          <w:p w14:paraId="188A4361" w14:textId="5D6562CB" w:rsidR="00E20548" w:rsidRPr="00920C5D" w:rsidRDefault="00E20548" w:rsidP="00E20548">
            <w:pPr>
              <w:spacing w:before="0" w:after="60"/>
              <w:jc w:val="center"/>
              <w:rPr>
                <w:rFonts w:asciiTheme="minorHAnsi" w:hAnsiTheme="minorHAnsi"/>
                <w:sz w:val="22"/>
                <w:szCs w:val="22"/>
              </w:rPr>
            </w:pPr>
          </w:p>
        </w:tc>
        <w:tc>
          <w:tcPr>
            <w:tcW w:w="1723" w:type="dxa"/>
            <w:shd w:val="clear" w:color="auto" w:fill="00B0F0"/>
            <w:vAlign w:val="center"/>
          </w:tcPr>
          <w:p w14:paraId="0B47A8FF"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05" w:type="dxa"/>
            <w:shd w:val="clear" w:color="auto" w:fill="00B0F0"/>
            <w:vAlign w:val="center"/>
          </w:tcPr>
          <w:p w14:paraId="572B006C"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617" w:type="dxa"/>
            <w:shd w:val="clear" w:color="auto" w:fill="00B0F0"/>
            <w:vAlign w:val="center"/>
          </w:tcPr>
          <w:p w14:paraId="27BC1B82"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647" w:type="dxa"/>
            <w:shd w:val="clear" w:color="auto" w:fill="00B0F0"/>
            <w:vAlign w:val="center"/>
          </w:tcPr>
          <w:p w14:paraId="76780FC2"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624" w:type="dxa"/>
            <w:shd w:val="clear" w:color="auto" w:fill="00B0F0"/>
            <w:vAlign w:val="center"/>
          </w:tcPr>
          <w:p w14:paraId="0DEE52EE" w14:textId="2CB9DD35" w:rsidR="00E20548" w:rsidRPr="00920C5D" w:rsidRDefault="00E20548" w:rsidP="00E20548">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83" w:type="dxa"/>
            <w:vMerge/>
            <w:shd w:val="clear" w:color="auto" w:fill="00B0F0"/>
            <w:vAlign w:val="center"/>
          </w:tcPr>
          <w:p w14:paraId="0AF030EE" w14:textId="43D047E1" w:rsidR="00E20548" w:rsidRPr="00920C5D" w:rsidRDefault="00E20548" w:rsidP="00E20548">
            <w:pPr>
              <w:spacing w:before="0" w:after="60"/>
              <w:jc w:val="center"/>
              <w:rPr>
                <w:rFonts w:asciiTheme="minorHAnsi" w:hAnsiTheme="minorHAnsi"/>
                <w:sz w:val="22"/>
                <w:szCs w:val="22"/>
              </w:rPr>
            </w:pPr>
          </w:p>
        </w:tc>
      </w:tr>
      <w:tr w:rsidR="00143E94" w:rsidRPr="00920C5D" w14:paraId="58BEC5EE" w14:textId="77777777" w:rsidTr="00B72F77">
        <w:trPr>
          <w:trHeight w:val="2785"/>
        </w:trPr>
        <w:tc>
          <w:tcPr>
            <w:tcW w:w="1805" w:type="dxa"/>
            <w:shd w:val="clear" w:color="auto" w:fill="DEEAF6"/>
          </w:tcPr>
          <w:p w14:paraId="66F1BB30" w14:textId="77777777" w:rsidR="00143E94" w:rsidRPr="00920C5D" w:rsidRDefault="00143E94" w:rsidP="00143E94">
            <w:pPr>
              <w:spacing w:before="0" w:after="240"/>
              <w:rPr>
                <w:rFonts w:asciiTheme="minorHAnsi" w:hAnsiTheme="minorHAnsi"/>
                <w:sz w:val="18"/>
                <w:szCs w:val="18"/>
              </w:rPr>
            </w:pPr>
            <w:r w:rsidRPr="00920C5D">
              <w:rPr>
                <w:rFonts w:asciiTheme="minorHAnsi" w:hAnsiTheme="minorHAnsi"/>
                <w:sz w:val="18"/>
                <w:szCs w:val="18"/>
              </w:rPr>
              <w:t>2.1 Valorar, en el desarrollo de la identidad personal, la pertenencia a múltiples esferas sociales, promoviendo compromisos de respeto a la diversidad e inclusión en sociedades democráticas.</w:t>
            </w:r>
          </w:p>
        </w:tc>
        <w:tc>
          <w:tcPr>
            <w:tcW w:w="1805" w:type="dxa"/>
            <w:shd w:val="clear" w:color="auto" w:fill="DEEAF6"/>
          </w:tcPr>
          <w:p w14:paraId="62A71B9E" w14:textId="5004609E" w:rsidR="00143E94" w:rsidRPr="00920C5D" w:rsidRDefault="00143E94" w:rsidP="00143E94">
            <w:pPr>
              <w:spacing w:before="60" w:after="60"/>
              <w:rPr>
                <w:rFonts w:asciiTheme="minorHAnsi" w:hAnsiTheme="minorHAnsi"/>
                <w:sz w:val="18"/>
                <w:szCs w:val="18"/>
              </w:rPr>
            </w:pPr>
            <w:r w:rsidRPr="00920C5D">
              <w:rPr>
                <w:rFonts w:asciiTheme="minorHAnsi" w:hAnsiTheme="minorHAnsi"/>
                <w:sz w:val="18"/>
              </w:rPr>
              <w:t>10. Adquiere y promueve actitudes y compromisos de respeto a la diversidad e inclusión en sociedades democráticas.</w:t>
            </w:r>
          </w:p>
        </w:tc>
        <w:tc>
          <w:tcPr>
            <w:tcW w:w="1723" w:type="dxa"/>
            <w:shd w:val="clear" w:color="auto" w:fill="DEEAF6"/>
          </w:tcPr>
          <w:p w14:paraId="734F92DD" w14:textId="7ADDBC11" w:rsidR="00143E94" w:rsidRPr="00920C5D" w:rsidRDefault="00BC1C07" w:rsidP="00143E94">
            <w:pPr>
              <w:spacing w:before="0" w:after="240"/>
              <w:jc w:val="center"/>
              <w:rPr>
                <w:rFonts w:asciiTheme="minorHAnsi" w:hAnsiTheme="minorHAnsi"/>
                <w:dstrike/>
                <w:sz w:val="18"/>
                <w:szCs w:val="18"/>
              </w:rPr>
            </w:pPr>
            <w:r>
              <w:rPr>
                <w:rFonts w:asciiTheme="minorHAnsi" w:hAnsiTheme="minorHAnsi"/>
                <w:sz w:val="18"/>
                <w:szCs w:val="18"/>
              </w:rPr>
              <w:t>Síntesis.</w:t>
            </w:r>
          </w:p>
        </w:tc>
        <w:tc>
          <w:tcPr>
            <w:tcW w:w="1705" w:type="dxa"/>
            <w:shd w:val="clear" w:color="auto" w:fill="DEEAF6"/>
          </w:tcPr>
          <w:p w14:paraId="4EC21A1A" w14:textId="48D750FC" w:rsidR="00143E94" w:rsidRPr="00920C5D" w:rsidRDefault="00143E94" w:rsidP="00143E94">
            <w:pPr>
              <w:pStyle w:val="Normaltabla"/>
              <w:rPr>
                <w:rFonts w:asciiTheme="minorHAnsi" w:hAnsiTheme="minorHAnsi"/>
                <w:szCs w:val="18"/>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de forma autónoma</w:t>
            </w:r>
            <w:r w:rsidRPr="00920C5D">
              <w:rPr>
                <w:rFonts w:asciiTheme="minorHAnsi" w:hAnsiTheme="minorHAnsi"/>
              </w:rPr>
              <w:t xml:space="preserve"> actitudes y compromisos de respeto a la diversidad e inclusión en sociedades democráticas.</w:t>
            </w:r>
          </w:p>
        </w:tc>
        <w:tc>
          <w:tcPr>
            <w:tcW w:w="1617" w:type="dxa"/>
            <w:shd w:val="clear" w:color="auto" w:fill="DEEAF6"/>
          </w:tcPr>
          <w:p w14:paraId="07702DFE" w14:textId="074AB794" w:rsidR="00143E94" w:rsidRPr="00920C5D" w:rsidRDefault="00143E94" w:rsidP="00143E94">
            <w:pPr>
              <w:pStyle w:val="Normaltabla"/>
              <w:rPr>
                <w:rFonts w:asciiTheme="minorHAnsi" w:hAnsiTheme="minorHAnsi"/>
                <w:szCs w:val="18"/>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con ayuda</w:t>
            </w:r>
            <w:r w:rsidRPr="00920C5D">
              <w:rPr>
                <w:rFonts w:asciiTheme="minorHAnsi" w:hAnsiTheme="minorHAnsi"/>
              </w:rPr>
              <w:t xml:space="preserve"> actitudes y compromisos de respeto a la diversidad e inclusión en sociedades democráticas.</w:t>
            </w:r>
          </w:p>
        </w:tc>
        <w:tc>
          <w:tcPr>
            <w:tcW w:w="1647" w:type="dxa"/>
            <w:shd w:val="clear" w:color="auto" w:fill="DEEAF6"/>
          </w:tcPr>
          <w:p w14:paraId="75A114E1" w14:textId="58716F0C" w:rsidR="00143E94" w:rsidRPr="00920C5D" w:rsidRDefault="00143E94" w:rsidP="00143E94">
            <w:pPr>
              <w:pStyle w:val="Normaltabla"/>
              <w:rPr>
                <w:rFonts w:asciiTheme="minorHAnsi" w:hAnsiTheme="minorHAnsi"/>
                <w:szCs w:val="18"/>
              </w:rPr>
            </w:pPr>
            <w:r w:rsidRPr="00920C5D">
              <w:rPr>
                <w:rFonts w:asciiTheme="minorHAnsi" w:hAnsiTheme="minorHAnsi"/>
                <w:b/>
                <w:bCs/>
              </w:rPr>
              <w:t xml:space="preserve">Adquiere </w:t>
            </w:r>
            <w:r w:rsidRPr="00920C5D">
              <w:rPr>
                <w:rFonts w:asciiTheme="minorHAnsi" w:hAnsiTheme="minorHAnsi"/>
              </w:rPr>
              <w:t>actitudes y compromisos de respeto a la diversidad e inclusión en sociedades democráticas.</w:t>
            </w:r>
          </w:p>
        </w:tc>
        <w:tc>
          <w:tcPr>
            <w:tcW w:w="1624" w:type="dxa"/>
            <w:shd w:val="clear" w:color="auto" w:fill="DEEAF6"/>
          </w:tcPr>
          <w:p w14:paraId="3FAAF100" w14:textId="12BE07BD" w:rsidR="00143E94" w:rsidRPr="00920C5D" w:rsidRDefault="00143E94" w:rsidP="00143E94">
            <w:pPr>
              <w:pStyle w:val="Normaltabla"/>
              <w:rPr>
                <w:rFonts w:asciiTheme="minorHAnsi" w:hAnsiTheme="minorHAnsi"/>
                <w:szCs w:val="18"/>
              </w:rPr>
            </w:pPr>
            <w:r w:rsidRPr="00920C5D">
              <w:rPr>
                <w:rFonts w:asciiTheme="minorHAnsi" w:hAnsiTheme="minorHAnsi"/>
                <w:b/>
                <w:bCs/>
              </w:rPr>
              <w:t xml:space="preserve">No adquiere </w:t>
            </w:r>
            <w:r w:rsidRPr="00920C5D">
              <w:rPr>
                <w:rFonts w:asciiTheme="minorHAnsi" w:hAnsiTheme="minorHAnsi"/>
              </w:rPr>
              <w:t>actitudes y compromisos de respeto a la diversidad e inclusión en sociedades democráticas.</w:t>
            </w:r>
          </w:p>
        </w:tc>
        <w:tc>
          <w:tcPr>
            <w:tcW w:w="1783" w:type="dxa"/>
            <w:shd w:val="clear" w:color="auto" w:fill="DEEAF6"/>
          </w:tcPr>
          <w:p w14:paraId="1BEC712F" w14:textId="5E8AF4D8" w:rsidR="00143E94" w:rsidRPr="00920C5D" w:rsidRDefault="00143E94" w:rsidP="00143E94">
            <w:pPr>
              <w:spacing w:before="60" w:after="60"/>
              <w:rPr>
                <w:rFonts w:asciiTheme="minorHAnsi" w:hAnsiTheme="minorHAnsi"/>
                <w:sz w:val="18"/>
                <w:szCs w:val="18"/>
              </w:rPr>
            </w:pPr>
            <w:r w:rsidRPr="00920C5D">
              <w:rPr>
                <w:rFonts w:asciiTheme="minorHAnsi" w:hAnsiTheme="minorHAnsi"/>
                <w:sz w:val="18"/>
                <w:szCs w:val="18"/>
              </w:rPr>
              <w:t>CP3</w:t>
            </w:r>
          </w:p>
        </w:tc>
      </w:tr>
    </w:tbl>
    <w:p w14:paraId="1E28ED59" w14:textId="2DB2FB78" w:rsidR="00E20548" w:rsidRDefault="00E20548">
      <w:pPr>
        <w:spacing w:before="0"/>
        <w:rPr>
          <w:rFonts w:asciiTheme="minorHAnsi" w:hAnsiTheme="minorHAnsi"/>
        </w:rPr>
      </w:pPr>
    </w:p>
    <w:p w14:paraId="4665EAE2" w14:textId="4EF0B418" w:rsidR="00BC1C07" w:rsidRDefault="00BC1C07">
      <w:pPr>
        <w:spacing w:before="0"/>
        <w:rPr>
          <w:rFonts w:asciiTheme="minorHAnsi" w:hAnsiTheme="minorHAnsi"/>
        </w:rPr>
      </w:pPr>
    </w:p>
    <w:p w14:paraId="0339EE50" w14:textId="607834A0" w:rsidR="00BC1C07" w:rsidRDefault="00BC1C07">
      <w:pPr>
        <w:spacing w:before="0"/>
        <w:rPr>
          <w:rFonts w:asciiTheme="minorHAnsi" w:hAnsiTheme="minorHAnsi"/>
        </w:rPr>
      </w:pPr>
    </w:p>
    <w:p w14:paraId="7E87B57E" w14:textId="374A8BAD" w:rsidR="00BC1C07" w:rsidRDefault="00BC1C07">
      <w:pPr>
        <w:spacing w:before="0"/>
        <w:rPr>
          <w:rFonts w:asciiTheme="minorHAnsi" w:hAnsiTheme="minorHAnsi"/>
        </w:rPr>
      </w:pPr>
    </w:p>
    <w:p w14:paraId="41DD2AB6" w14:textId="5CBC712A" w:rsidR="00BC1C07" w:rsidRDefault="00BC1C07">
      <w:pPr>
        <w:spacing w:before="0"/>
        <w:rPr>
          <w:rFonts w:asciiTheme="minorHAnsi" w:hAnsiTheme="minorHAnsi"/>
        </w:rPr>
      </w:pPr>
    </w:p>
    <w:p w14:paraId="444E4B6C" w14:textId="0AB04F0C" w:rsidR="00BC1C07" w:rsidRDefault="00BC1C07">
      <w:pPr>
        <w:spacing w:before="0"/>
        <w:rPr>
          <w:rFonts w:asciiTheme="minorHAnsi" w:hAnsiTheme="minorHAnsi"/>
        </w:rPr>
      </w:pPr>
    </w:p>
    <w:p w14:paraId="28D5268C" w14:textId="1434A2A0" w:rsidR="00BC1C07" w:rsidRDefault="00BC1C07">
      <w:pPr>
        <w:spacing w:before="0"/>
        <w:rPr>
          <w:rFonts w:asciiTheme="minorHAnsi" w:hAnsiTheme="minorHAnsi"/>
        </w:rPr>
      </w:pPr>
    </w:p>
    <w:p w14:paraId="424F9ED4" w14:textId="77777777" w:rsidR="00BC1C07" w:rsidRPr="00920C5D" w:rsidRDefault="00BC1C07">
      <w:pPr>
        <w:spacing w:before="0"/>
        <w:rPr>
          <w:rFonts w:asciiTheme="minorHAnsi" w:hAnsiTheme="minorHAnsi"/>
        </w:rPr>
      </w:pPr>
    </w:p>
    <w:tbl>
      <w:tblPr>
        <w:tblStyle w:val="Tablaconcuadrcula"/>
        <w:tblW w:w="0" w:type="auto"/>
        <w:tblInd w:w="-289" w:type="dxa"/>
        <w:tblLayout w:type="fixed"/>
        <w:tblCellMar>
          <w:top w:w="57" w:type="dxa"/>
          <w:bottom w:w="170" w:type="dxa"/>
        </w:tblCellMar>
        <w:tblLook w:val="04A0" w:firstRow="1" w:lastRow="0" w:firstColumn="1" w:lastColumn="0" w:noHBand="0" w:noVBand="1"/>
      </w:tblPr>
      <w:tblGrid>
        <w:gridCol w:w="1902"/>
        <w:gridCol w:w="1674"/>
        <w:gridCol w:w="961"/>
        <w:gridCol w:w="1984"/>
        <w:gridCol w:w="2009"/>
        <w:gridCol w:w="2102"/>
        <w:gridCol w:w="2126"/>
        <w:gridCol w:w="1240"/>
      </w:tblGrid>
      <w:tr w:rsidR="00C13CAD" w:rsidRPr="00920C5D" w14:paraId="119DAC3B" w14:textId="77777777" w:rsidTr="00BC1C07">
        <w:trPr>
          <w:trHeight w:val="756"/>
        </w:trPr>
        <w:tc>
          <w:tcPr>
            <w:tcW w:w="13998" w:type="dxa"/>
            <w:gridSpan w:val="8"/>
            <w:shd w:val="clear" w:color="auto" w:fill="DEEAF6"/>
          </w:tcPr>
          <w:p w14:paraId="7DD3C8AB" w14:textId="3FCA5BCE" w:rsidR="00C13CAD" w:rsidRPr="00920C5D" w:rsidRDefault="00C13CAD" w:rsidP="00C13CAD">
            <w:pPr>
              <w:pStyle w:val="Normaltabla"/>
              <w:rPr>
                <w:rFonts w:asciiTheme="minorHAnsi" w:hAnsiTheme="minorHAnsi"/>
              </w:rPr>
            </w:pPr>
            <w:r w:rsidRPr="00920C5D">
              <w:rPr>
                <w:rFonts w:asciiTheme="minorHAnsi" w:hAnsiTheme="minorHAnsi"/>
                <w:b/>
                <w:bCs/>
              </w:rPr>
              <w:lastRenderedPageBreak/>
              <w:t>Competencia específica</w:t>
            </w:r>
            <w:r w:rsidRPr="00920C5D">
              <w:rPr>
                <w:rFonts w:asciiTheme="minorHAnsi" w:hAnsiTheme="minorHAnsi"/>
              </w:rPr>
              <w:t xml:space="preserve"> </w:t>
            </w:r>
            <w:r w:rsidRPr="00920C5D">
              <w:rPr>
                <w:rFonts w:asciiTheme="minorHAnsi" w:hAnsiTheme="minorHAnsi"/>
                <w:b/>
                <w:bCs/>
              </w:rPr>
              <w:t>3</w:t>
            </w:r>
          </w:p>
          <w:p w14:paraId="40C646FA" w14:textId="77777777" w:rsidR="00C13CAD" w:rsidRPr="00920C5D" w:rsidRDefault="00C13CAD" w:rsidP="00C13CAD">
            <w:pPr>
              <w:pStyle w:val="Normaltabla"/>
              <w:rPr>
                <w:rFonts w:asciiTheme="minorHAnsi" w:hAnsiTheme="minorHAnsi"/>
              </w:rPr>
            </w:pPr>
            <w:r w:rsidRPr="00920C5D">
              <w:rPr>
                <w:rFonts w:asciiTheme="minorHAnsi" w:hAnsiTheme="minorHAnsi"/>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p>
        </w:tc>
      </w:tr>
      <w:tr w:rsidR="008B47CE" w:rsidRPr="00920C5D" w14:paraId="72034879" w14:textId="77777777" w:rsidTr="00BC1C07">
        <w:tc>
          <w:tcPr>
            <w:tcW w:w="1902" w:type="dxa"/>
            <w:vMerge w:val="restart"/>
            <w:shd w:val="clear" w:color="auto" w:fill="00B0F0"/>
            <w:vAlign w:val="center"/>
          </w:tcPr>
          <w:p w14:paraId="68E50AE1"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w:t>
            </w:r>
          </w:p>
        </w:tc>
        <w:tc>
          <w:tcPr>
            <w:tcW w:w="1674" w:type="dxa"/>
            <w:vMerge w:val="restart"/>
            <w:shd w:val="clear" w:color="auto" w:fill="00B0F0"/>
            <w:vAlign w:val="center"/>
          </w:tcPr>
          <w:p w14:paraId="35DF4377"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Indicadores de desempeño</w:t>
            </w:r>
          </w:p>
        </w:tc>
        <w:tc>
          <w:tcPr>
            <w:tcW w:w="9182" w:type="dxa"/>
            <w:gridSpan w:val="5"/>
            <w:shd w:val="clear" w:color="auto" w:fill="00B0F0"/>
            <w:vAlign w:val="center"/>
          </w:tcPr>
          <w:p w14:paraId="512BEB05"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RÚBRICAS</w:t>
            </w:r>
          </w:p>
        </w:tc>
        <w:tc>
          <w:tcPr>
            <w:tcW w:w="1240" w:type="dxa"/>
            <w:vMerge w:val="restart"/>
            <w:shd w:val="clear" w:color="auto" w:fill="00B0F0"/>
            <w:vAlign w:val="center"/>
          </w:tcPr>
          <w:p w14:paraId="1CE400E6"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 clave</w:t>
            </w:r>
          </w:p>
        </w:tc>
      </w:tr>
      <w:tr w:rsidR="00BC1C07" w:rsidRPr="00920C5D" w14:paraId="4CADE79E" w14:textId="77777777" w:rsidTr="00BC1C07">
        <w:trPr>
          <w:trHeight w:val="346"/>
        </w:trPr>
        <w:tc>
          <w:tcPr>
            <w:tcW w:w="1902" w:type="dxa"/>
            <w:vMerge/>
            <w:shd w:val="clear" w:color="auto" w:fill="00B0F0"/>
            <w:vAlign w:val="center"/>
          </w:tcPr>
          <w:p w14:paraId="030050C2" w14:textId="77777777" w:rsidR="00C13CAD" w:rsidRPr="00920C5D" w:rsidRDefault="00C13CAD" w:rsidP="00C13CAD">
            <w:pPr>
              <w:jc w:val="center"/>
              <w:rPr>
                <w:rFonts w:asciiTheme="minorHAnsi" w:hAnsiTheme="minorHAnsi"/>
                <w:b/>
                <w:bCs/>
                <w:color w:val="FFFFFF" w:themeColor="background1"/>
                <w:sz w:val="22"/>
                <w:szCs w:val="22"/>
              </w:rPr>
            </w:pPr>
          </w:p>
        </w:tc>
        <w:tc>
          <w:tcPr>
            <w:tcW w:w="1674" w:type="dxa"/>
            <w:vMerge/>
            <w:shd w:val="clear" w:color="auto" w:fill="00B0F0"/>
            <w:vAlign w:val="center"/>
          </w:tcPr>
          <w:p w14:paraId="3E26CD43" w14:textId="77777777" w:rsidR="00C13CAD" w:rsidRPr="00920C5D" w:rsidRDefault="00C13CAD" w:rsidP="00C13CAD">
            <w:pPr>
              <w:jc w:val="center"/>
              <w:rPr>
                <w:rFonts w:asciiTheme="minorHAnsi" w:hAnsiTheme="minorHAnsi"/>
                <w:b/>
                <w:bCs/>
                <w:color w:val="FFFFFF" w:themeColor="background1"/>
                <w:sz w:val="22"/>
                <w:szCs w:val="22"/>
              </w:rPr>
            </w:pPr>
          </w:p>
        </w:tc>
        <w:tc>
          <w:tcPr>
            <w:tcW w:w="961" w:type="dxa"/>
            <w:shd w:val="clear" w:color="auto" w:fill="00B0F0"/>
            <w:vAlign w:val="center"/>
          </w:tcPr>
          <w:p w14:paraId="719D5250"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Evidencias</w:t>
            </w:r>
          </w:p>
        </w:tc>
        <w:tc>
          <w:tcPr>
            <w:tcW w:w="1984" w:type="dxa"/>
            <w:shd w:val="clear" w:color="auto" w:fill="00B0F0"/>
            <w:vAlign w:val="center"/>
          </w:tcPr>
          <w:p w14:paraId="3B6BC923"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Excelente</w:t>
            </w:r>
          </w:p>
        </w:tc>
        <w:tc>
          <w:tcPr>
            <w:tcW w:w="2009" w:type="dxa"/>
            <w:shd w:val="clear" w:color="auto" w:fill="00B0F0"/>
            <w:vAlign w:val="center"/>
          </w:tcPr>
          <w:p w14:paraId="31102A25"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Alto</w:t>
            </w:r>
          </w:p>
        </w:tc>
        <w:tc>
          <w:tcPr>
            <w:tcW w:w="2102" w:type="dxa"/>
            <w:shd w:val="clear" w:color="auto" w:fill="00B0F0"/>
            <w:vAlign w:val="center"/>
          </w:tcPr>
          <w:p w14:paraId="542D8C88"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Medio</w:t>
            </w:r>
          </w:p>
        </w:tc>
        <w:tc>
          <w:tcPr>
            <w:tcW w:w="2126" w:type="dxa"/>
            <w:shd w:val="clear" w:color="auto" w:fill="00B0F0"/>
            <w:vAlign w:val="center"/>
          </w:tcPr>
          <w:p w14:paraId="727514FF"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240" w:type="dxa"/>
            <w:vMerge/>
            <w:shd w:val="clear" w:color="auto" w:fill="00B0F0"/>
            <w:vAlign w:val="center"/>
          </w:tcPr>
          <w:p w14:paraId="10B36171" w14:textId="77777777" w:rsidR="00C13CAD" w:rsidRPr="00920C5D" w:rsidRDefault="00C13CAD" w:rsidP="00C13CAD">
            <w:pPr>
              <w:jc w:val="center"/>
              <w:rPr>
                <w:rFonts w:asciiTheme="minorHAnsi" w:hAnsiTheme="minorHAnsi"/>
                <w:b/>
                <w:bCs/>
                <w:color w:val="FFFFFF" w:themeColor="background1"/>
                <w:sz w:val="22"/>
                <w:szCs w:val="22"/>
              </w:rPr>
            </w:pPr>
          </w:p>
        </w:tc>
      </w:tr>
      <w:tr w:rsidR="00BC1C07" w:rsidRPr="00920C5D" w14:paraId="1DF2AAE0" w14:textId="77777777" w:rsidTr="00BC1C07">
        <w:trPr>
          <w:trHeight w:val="3018"/>
        </w:trPr>
        <w:tc>
          <w:tcPr>
            <w:tcW w:w="1902" w:type="dxa"/>
            <w:shd w:val="clear" w:color="auto" w:fill="DEEAF6"/>
          </w:tcPr>
          <w:p w14:paraId="469B81BF" w14:textId="38B27095" w:rsidR="00B54B34" w:rsidRPr="00920C5D" w:rsidRDefault="00B54B34" w:rsidP="00B54B34">
            <w:pPr>
              <w:pStyle w:val="Normaltabla"/>
              <w:rPr>
                <w:rFonts w:asciiTheme="minorHAnsi" w:hAnsiTheme="minorHAnsi"/>
                <w:lang w:val="es-ES_tradnl"/>
              </w:rPr>
            </w:pPr>
            <w:r w:rsidRPr="00920C5D">
              <w:rPr>
                <w:rFonts w:asciiTheme="minorHAnsi" w:hAnsiTheme="minorHAnsi"/>
              </w:rPr>
              <w:t>3.1. Describir los retos políticos y económicos en entornos locales y globales, analizando sus causas y proponiendo posibles soluciones a la luz de la propuesta moral del Reino de Dios y de otras cosmovisiones.</w:t>
            </w:r>
          </w:p>
        </w:tc>
        <w:tc>
          <w:tcPr>
            <w:tcW w:w="1674" w:type="dxa"/>
            <w:shd w:val="clear" w:color="auto" w:fill="DEEAF6"/>
          </w:tcPr>
          <w:p w14:paraId="56CD650F" w14:textId="4E4DD11E" w:rsidR="00B54B34" w:rsidRPr="00920C5D" w:rsidRDefault="00B54B34" w:rsidP="00B54B34">
            <w:pPr>
              <w:pStyle w:val="Normaltabla"/>
              <w:rPr>
                <w:rFonts w:asciiTheme="minorHAnsi" w:hAnsiTheme="minorHAnsi"/>
                <w:highlight w:val="yellow"/>
              </w:rPr>
            </w:pPr>
            <w:r w:rsidRPr="00920C5D">
              <w:rPr>
                <w:rFonts w:asciiTheme="minorHAnsi" w:hAnsiTheme="minorHAnsi"/>
              </w:rPr>
              <w:t>16. Contrasta posibles soluciones a los retos de la sociedad actual acordes con la propuesta moral del Reino de Dios y con las de otras cosmovisiones.</w:t>
            </w:r>
          </w:p>
        </w:tc>
        <w:tc>
          <w:tcPr>
            <w:tcW w:w="961" w:type="dxa"/>
            <w:shd w:val="clear" w:color="auto" w:fill="DEEAF6"/>
          </w:tcPr>
          <w:p w14:paraId="5771F8C3" w14:textId="7C0BC3A1" w:rsidR="00B54B34" w:rsidRPr="00920C5D" w:rsidRDefault="00BC1C07" w:rsidP="00B54B34">
            <w:pPr>
              <w:pStyle w:val="Normaltabla"/>
              <w:jc w:val="center"/>
              <w:rPr>
                <w:rFonts w:asciiTheme="minorHAnsi" w:hAnsiTheme="minorHAnsi"/>
                <w:dstrike/>
                <w:highlight w:val="yellow"/>
              </w:rPr>
            </w:pPr>
            <w:r>
              <w:rPr>
                <w:rFonts w:asciiTheme="minorHAnsi" w:hAnsiTheme="minorHAnsi"/>
                <w:szCs w:val="18"/>
                <w:lang w:val="es-ES_tradnl"/>
              </w:rPr>
              <w:t>Síntesis.</w:t>
            </w:r>
          </w:p>
        </w:tc>
        <w:tc>
          <w:tcPr>
            <w:tcW w:w="1984" w:type="dxa"/>
            <w:shd w:val="clear" w:color="auto" w:fill="DEEAF6"/>
          </w:tcPr>
          <w:p w14:paraId="4A6142E1" w14:textId="4CF19A2E"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2009" w:type="dxa"/>
            <w:shd w:val="clear" w:color="auto" w:fill="DEEAF6"/>
          </w:tcPr>
          <w:p w14:paraId="104F9D1D" w14:textId="6BB4A72E"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2102" w:type="dxa"/>
            <w:shd w:val="clear" w:color="auto" w:fill="DEEAF6"/>
          </w:tcPr>
          <w:p w14:paraId="594B202D" w14:textId="0C7E9310"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2126" w:type="dxa"/>
            <w:shd w:val="clear" w:color="auto" w:fill="DEEAF6"/>
          </w:tcPr>
          <w:p w14:paraId="321E327E" w14:textId="6EDC9052"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1240" w:type="dxa"/>
            <w:shd w:val="clear" w:color="auto" w:fill="DEEAF6"/>
          </w:tcPr>
          <w:p w14:paraId="4B83E4F0" w14:textId="06213C4E" w:rsidR="00B54B34" w:rsidRPr="00920C5D" w:rsidRDefault="00547D57" w:rsidP="00B54B34">
            <w:pPr>
              <w:pStyle w:val="Normaltabla"/>
              <w:rPr>
                <w:rFonts w:asciiTheme="minorHAnsi" w:hAnsiTheme="minorHAnsi"/>
                <w:highlight w:val="yellow"/>
              </w:rPr>
            </w:pPr>
            <w:r w:rsidRPr="00920C5D">
              <w:rPr>
                <w:rFonts w:asciiTheme="minorHAnsi" w:hAnsiTheme="minorHAnsi"/>
              </w:rPr>
              <w:t>CC4</w:t>
            </w:r>
          </w:p>
        </w:tc>
      </w:tr>
    </w:tbl>
    <w:p w14:paraId="15551CA2" w14:textId="27EBEE94" w:rsidR="00C61F9B" w:rsidRDefault="00C61F9B">
      <w:pPr>
        <w:spacing w:before="0"/>
        <w:rPr>
          <w:rFonts w:asciiTheme="minorHAnsi" w:hAnsiTheme="minorHAnsi"/>
        </w:rPr>
      </w:pPr>
    </w:p>
    <w:p w14:paraId="212C6ED9" w14:textId="40A52E75" w:rsidR="00BC1C07" w:rsidRDefault="00BC1C07">
      <w:pPr>
        <w:spacing w:before="0"/>
        <w:rPr>
          <w:rFonts w:asciiTheme="minorHAnsi" w:hAnsiTheme="minorHAnsi"/>
        </w:rPr>
      </w:pPr>
    </w:p>
    <w:p w14:paraId="1BF41E1D" w14:textId="7F340FAE" w:rsidR="00BC1C07" w:rsidRDefault="00BC1C07">
      <w:pPr>
        <w:spacing w:before="0"/>
        <w:rPr>
          <w:rFonts w:asciiTheme="minorHAnsi" w:hAnsiTheme="minorHAnsi"/>
        </w:rPr>
      </w:pPr>
    </w:p>
    <w:p w14:paraId="0B4A7B8D" w14:textId="43729515" w:rsidR="00BC1C07" w:rsidRDefault="00BC1C07">
      <w:pPr>
        <w:spacing w:before="0"/>
        <w:rPr>
          <w:rFonts w:asciiTheme="minorHAnsi" w:hAnsiTheme="minorHAnsi"/>
        </w:rPr>
      </w:pPr>
    </w:p>
    <w:p w14:paraId="1DCE1DB3" w14:textId="77777777" w:rsidR="00BC1C07" w:rsidRPr="00920C5D" w:rsidRDefault="00BC1C07">
      <w:pPr>
        <w:spacing w:before="0"/>
        <w:rPr>
          <w:rFonts w:asciiTheme="minorHAnsi" w:hAnsiTheme="minorHAnsi"/>
        </w:rPr>
      </w:pPr>
    </w:p>
    <w:p w14:paraId="70849AC5" w14:textId="77777777" w:rsidR="00C61F9B" w:rsidRPr="00920C5D" w:rsidRDefault="00C61F9B" w:rsidP="004E7A17">
      <w:pPr>
        <w:spacing w:before="0" w:after="60"/>
        <w:rPr>
          <w:rFonts w:asciiTheme="minorHAnsi" w:hAnsiTheme="minorHAnsi"/>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2077"/>
        <w:gridCol w:w="1698"/>
        <w:gridCol w:w="1171"/>
        <w:gridCol w:w="1815"/>
        <w:gridCol w:w="1775"/>
        <w:gridCol w:w="1778"/>
        <w:gridCol w:w="1863"/>
        <w:gridCol w:w="1532"/>
      </w:tblGrid>
      <w:tr w:rsidR="004E7A17" w:rsidRPr="00920C5D" w14:paraId="3CFF0CC9" w14:textId="77777777" w:rsidTr="00BC1C07">
        <w:trPr>
          <w:trHeight w:val="941"/>
        </w:trPr>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06F299A5" w14:textId="5DDBC4AA" w:rsidR="004E7A17" w:rsidRPr="00920C5D" w:rsidRDefault="004E7A17" w:rsidP="004E7A17">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4</w:t>
            </w:r>
          </w:p>
          <w:p w14:paraId="23FD06EA"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Comprender y admirar el patrimonio cultural, interpretando su significado y expresiones con los métodos de análisis propios de cada disciplina, valorando críticamente las aportaciones del cristianismo en el desarrollo de los pueblos, para intervenir con criterio propio en el diálogo intercultural, la creación artística y en la construcción social del pensamiento.</w:t>
            </w:r>
          </w:p>
        </w:tc>
      </w:tr>
      <w:tr w:rsidR="00211B28" w:rsidRPr="00920C5D" w14:paraId="1FF61DD6" w14:textId="77777777" w:rsidTr="00BC1C07">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1F9A4354" w14:textId="2A0A1D30"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7C15ABDA" w14:textId="786E3DC2"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666ECF31"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440F7486" w14:textId="7A80804A"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211B28" w:rsidRPr="00920C5D" w14:paraId="2BAD0C35" w14:textId="77777777" w:rsidTr="00BC1C07">
        <w:trPr>
          <w:trHeight w:val="597"/>
        </w:trPr>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3FE35676" w14:textId="2F3F4A17" w:rsidR="00211B28" w:rsidRPr="00920C5D" w:rsidRDefault="00211B28" w:rsidP="00211B28">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0F78BDCB" w14:textId="7D210FF6" w:rsidR="00211B28" w:rsidRPr="00920C5D" w:rsidRDefault="00211B28" w:rsidP="00211B28">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615CED1"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DABF900"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397C3D02"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6E3D3E8E"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1752D9E" w14:textId="35CEEF89" w:rsidR="00211B28" w:rsidRPr="00920C5D" w:rsidRDefault="00211B28" w:rsidP="00D91030">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5763D346" w14:textId="20E18E98" w:rsidR="00211B28" w:rsidRPr="00920C5D" w:rsidRDefault="00211B28" w:rsidP="00211B28">
            <w:pPr>
              <w:spacing w:before="0" w:after="60"/>
              <w:jc w:val="center"/>
              <w:rPr>
                <w:rFonts w:asciiTheme="minorHAnsi" w:hAnsiTheme="minorHAnsi"/>
                <w:sz w:val="22"/>
                <w:szCs w:val="22"/>
              </w:rPr>
            </w:pPr>
          </w:p>
        </w:tc>
      </w:tr>
      <w:tr w:rsidR="009F41AD" w:rsidRPr="00920C5D" w14:paraId="44F2FB64" w14:textId="77777777" w:rsidTr="00BC1C07">
        <w:trPr>
          <w:trHeight w:val="2751"/>
        </w:trPr>
        <w:tc>
          <w:tcPr>
            <w:tcW w:w="0" w:type="auto"/>
            <w:tcBorders>
              <w:top w:val="single" w:sz="4" w:space="0" w:color="auto"/>
              <w:left w:val="single" w:sz="4" w:space="0" w:color="auto"/>
              <w:bottom w:val="single" w:sz="4" w:space="0" w:color="auto"/>
              <w:right w:val="single" w:sz="4" w:space="0" w:color="auto"/>
            </w:tcBorders>
            <w:shd w:val="clear" w:color="auto" w:fill="DEEAF6"/>
          </w:tcPr>
          <w:p w14:paraId="28BA16AF" w14:textId="77777777" w:rsidR="009F41AD" w:rsidRPr="00920C5D" w:rsidRDefault="009F41AD" w:rsidP="009F41AD">
            <w:pPr>
              <w:spacing w:before="0" w:after="60"/>
              <w:rPr>
                <w:rFonts w:asciiTheme="minorHAnsi" w:hAnsiTheme="minorHAnsi"/>
                <w:sz w:val="18"/>
                <w:szCs w:val="18"/>
              </w:rPr>
            </w:pPr>
            <w:r w:rsidRPr="00920C5D">
              <w:rPr>
                <w:rFonts w:asciiTheme="minorHAnsi" w:hAnsiTheme="minorHAnsi"/>
                <w:sz w:val="18"/>
                <w:szCs w:val="18"/>
              </w:rPr>
              <w:t>4.2 Participar activamente en la creación cultural con sentido crítico, desarrollando sentimientos de pertenencia a la propia tradición y construyendo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60511B8" w14:textId="5F8F2358" w:rsidR="009F41AD" w:rsidRPr="00920C5D" w:rsidRDefault="009F41AD" w:rsidP="009F41AD">
            <w:pPr>
              <w:spacing w:before="0" w:after="60"/>
              <w:rPr>
                <w:rFonts w:asciiTheme="minorHAnsi" w:hAnsiTheme="minorHAnsi"/>
                <w:b/>
                <w:bCs/>
                <w:sz w:val="18"/>
                <w:szCs w:val="18"/>
              </w:rPr>
            </w:pPr>
            <w:r w:rsidRPr="00920C5D">
              <w:rPr>
                <w:rFonts w:asciiTheme="minorHAnsi" w:hAnsiTheme="minorHAnsi"/>
                <w:sz w:val="18"/>
                <w:szCs w:val="18"/>
              </w:rPr>
              <w:t>21. Aprecia la propia tradición, valorando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D738DC4" w14:textId="2A759534" w:rsidR="009F41AD" w:rsidRPr="00920C5D" w:rsidRDefault="00BC1C07" w:rsidP="009F41AD">
            <w:pPr>
              <w:spacing w:before="0" w:after="60"/>
              <w:jc w:val="center"/>
              <w:rPr>
                <w:rFonts w:asciiTheme="minorHAnsi" w:hAnsiTheme="minorHAnsi"/>
                <w:sz w:val="18"/>
                <w:szCs w:val="18"/>
              </w:rPr>
            </w:pPr>
            <w:r>
              <w:rPr>
                <w:rFonts w:asciiTheme="minorHAnsi" w:hAnsiTheme="minorHAnsi"/>
                <w:sz w:val="18"/>
                <w:szCs w:val="18"/>
              </w:rPr>
              <w:t>Síntesis.</w:t>
            </w:r>
          </w:p>
          <w:p w14:paraId="16DA22AA" w14:textId="4444EE22" w:rsidR="009F41AD" w:rsidRPr="00920C5D" w:rsidRDefault="009F41AD" w:rsidP="009F41AD">
            <w:pPr>
              <w:spacing w:before="0" w:after="60"/>
              <w:jc w:val="center"/>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970A37B" w14:textId="3A518777" w:rsidR="009F41AD" w:rsidRPr="00920C5D" w:rsidRDefault="009F41AD" w:rsidP="009F41AD">
            <w:pPr>
              <w:pStyle w:val="Normaltabla"/>
              <w:rPr>
                <w:rFonts w:asciiTheme="minorHAnsi" w:hAnsiTheme="minorHAnsi"/>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y valora con argumentos adecuados</w:t>
            </w:r>
            <w:r w:rsidRPr="00920C5D">
              <w:rPr>
                <w:rFonts w:asciiTheme="minorHAnsi" w:hAnsiTheme="minorHAnsi"/>
              </w:rPr>
              <w:t xml:space="preserve"> la propia tradición, así como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13C89B8" w14:textId="3616BF23" w:rsidR="009F41AD" w:rsidRPr="00920C5D" w:rsidRDefault="009F41AD" w:rsidP="009F41AD">
            <w:pPr>
              <w:pStyle w:val="Normaltabla"/>
              <w:rPr>
                <w:rFonts w:asciiTheme="minorHAnsi" w:hAnsiTheme="minorHAnsi"/>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con argumentos </w:t>
            </w:r>
            <w:r w:rsidRPr="00920C5D">
              <w:rPr>
                <w:rFonts w:asciiTheme="minorHAnsi" w:hAnsiTheme="minorHAnsi"/>
              </w:rPr>
              <w:t>la propia tradición, así como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A7BF7C4" w14:textId="60B14FF6" w:rsidR="009F41AD" w:rsidRPr="00920C5D" w:rsidRDefault="009F41AD" w:rsidP="009F41AD">
            <w:pPr>
              <w:pStyle w:val="Normaltabla"/>
              <w:rPr>
                <w:rFonts w:asciiTheme="minorHAnsi" w:hAnsiTheme="minorHAnsi"/>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de forma general </w:t>
            </w:r>
            <w:r w:rsidRPr="00920C5D">
              <w:rPr>
                <w:rFonts w:asciiTheme="minorHAnsi" w:hAnsiTheme="minorHAnsi"/>
              </w:rPr>
              <w:t>la propia tradición, así como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0A76720" w14:textId="77777777" w:rsidR="009F41AD" w:rsidRPr="00920C5D" w:rsidRDefault="009F41AD" w:rsidP="009F41AD">
            <w:pPr>
              <w:pStyle w:val="Normaltabla"/>
              <w:rPr>
                <w:rFonts w:asciiTheme="minorHAnsi" w:hAnsiTheme="minorHAnsi"/>
                <w:b/>
                <w:bCs/>
              </w:rPr>
            </w:pPr>
            <w:r w:rsidRPr="00920C5D">
              <w:rPr>
                <w:rFonts w:asciiTheme="minorHAnsi" w:hAnsiTheme="minorHAnsi"/>
                <w:b/>
                <w:bCs/>
              </w:rPr>
              <w:t>Valora de forma confusa y, por lo tanto,</w:t>
            </w:r>
          </w:p>
          <w:p w14:paraId="50DCDC37" w14:textId="512C0958" w:rsidR="009F41AD" w:rsidRPr="00920C5D" w:rsidRDefault="009F41AD" w:rsidP="009F41AD">
            <w:pPr>
              <w:pStyle w:val="Normaltabla"/>
              <w:rPr>
                <w:rFonts w:asciiTheme="minorHAnsi" w:hAnsiTheme="minorHAnsi"/>
                <w:szCs w:val="18"/>
              </w:rPr>
            </w:pPr>
            <w:r w:rsidRPr="00920C5D">
              <w:rPr>
                <w:rFonts w:asciiTheme="minorHAnsi" w:hAnsiTheme="minorHAnsi"/>
                <w:b/>
                <w:bCs/>
              </w:rPr>
              <w:t xml:space="preserve">no aprecia suficientemente </w:t>
            </w:r>
            <w:r w:rsidRPr="00920C5D">
              <w:rPr>
                <w:rFonts w:asciiTheme="minorHAnsi" w:hAnsiTheme="minorHAnsi"/>
              </w:rPr>
              <w:t>la propia tradición, como tampoco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3F9104C" w14:textId="55AC9E4D" w:rsidR="009F41AD" w:rsidRPr="00920C5D" w:rsidRDefault="009F41AD" w:rsidP="009F41AD">
            <w:pPr>
              <w:spacing w:before="0" w:after="60"/>
              <w:rPr>
                <w:rFonts w:asciiTheme="minorHAnsi" w:hAnsiTheme="minorHAnsi"/>
                <w:sz w:val="18"/>
                <w:szCs w:val="18"/>
              </w:rPr>
            </w:pPr>
            <w:r w:rsidRPr="00920C5D">
              <w:rPr>
                <w:rFonts w:asciiTheme="minorHAnsi" w:hAnsiTheme="minorHAnsi"/>
                <w:sz w:val="18"/>
                <w:szCs w:val="18"/>
              </w:rPr>
              <w:t>CCL4</w:t>
            </w:r>
          </w:p>
        </w:tc>
      </w:tr>
    </w:tbl>
    <w:p w14:paraId="591453C6" w14:textId="77777777" w:rsidR="004E7A17" w:rsidRPr="00920C5D" w:rsidRDefault="004E7A17" w:rsidP="004E7A17">
      <w:pPr>
        <w:spacing w:before="0" w:after="60"/>
        <w:rPr>
          <w:rFonts w:asciiTheme="minorHAnsi" w:hAnsiTheme="minorHAnsi"/>
        </w:rPr>
      </w:pPr>
      <w:r w:rsidRPr="00920C5D">
        <w:rPr>
          <w:rFonts w:asciiTheme="minorHAnsi" w:hAnsiTheme="minorHAnsi"/>
        </w:rPr>
        <w:br w:type="page"/>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905"/>
        <w:gridCol w:w="1650"/>
        <w:gridCol w:w="1208"/>
        <w:gridCol w:w="1911"/>
        <w:gridCol w:w="1987"/>
        <w:gridCol w:w="1915"/>
        <w:gridCol w:w="1606"/>
        <w:gridCol w:w="1527"/>
      </w:tblGrid>
      <w:tr w:rsidR="004E7A17" w:rsidRPr="00920C5D" w14:paraId="1188569E" w14:textId="77777777" w:rsidTr="00BC1C07">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7BDEBA7A" w14:textId="6E02E085" w:rsidR="004E7A17" w:rsidRPr="00920C5D" w:rsidRDefault="004E7A17" w:rsidP="004E7A17">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5</w:t>
            </w:r>
          </w:p>
          <w:p w14:paraId="2AA4DB93"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BA4D9A" w:rsidRPr="00920C5D" w14:paraId="1AA5C425" w14:textId="77777777" w:rsidTr="00BC1C07">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366FB86D" w14:textId="502A764D"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7702FCF2" w14:textId="447FA903"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48AEB777"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71C12B44" w14:textId="6B5133F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BC1C07" w:rsidRPr="00920C5D" w14:paraId="243F35DF" w14:textId="77777777" w:rsidTr="00BC1C07">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64627D68" w14:textId="646D4CDC" w:rsidR="00BA4D9A" w:rsidRPr="00920C5D" w:rsidRDefault="00BA4D9A" w:rsidP="00BA4D9A">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3171E0F0" w14:textId="0EC55CA4" w:rsidR="00BA4D9A" w:rsidRPr="00920C5D" w:rsidRDefault="00BA4D9A" w:rsidP="00BA4D9A">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8CF2F13"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3F4DEE94"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BC67537"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78B8376"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C8CB0FF" w14:textId="254378BA" w:rsidR="00BA4D9A" w:rsidRPr="00920C5D" w:rsidRDefault="00BA4D9A" w:rsidP="00BA4D9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5C6EDDC8" w14:textId="3EA45702" w:rsidR="00BA4D9A" w:rsidRPr="00920C5D" w:rsidRDefault="00BA4D9A" w:rsidP="00BA4D9A">
            <w:pPr>
              <w:spacing w:before="0" w:after="60"/>
              <w:jc w:val="center"/>
              <w:rPr>
                <w:rFonts w:asciiTheme="minorHAnsi" w:hAnsiTheme="minorHAnsi"/>
                <w:sz w:val="22"/>
                <w:szCs w:val="22"/>
              </w:rPr>
            </w:pPr>
          </w:p>
        </w:tc>
      </w:tr>
      <w:tr w:rsidR="00BC1C07" w:rsidRPr="00920C5D" w14:paraId="7743BD5D" w14:textId="77777777" w:rsidTr="00BC1C07">
        <w:trPr>
          <w:trHeight w:val="2164"/>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28027B4A" w14:textId="77777777" w:rsidR="00E1431D" w:rsidRPr="00920C5D" w:rsidRDefault="00E1431D" w:rsidP="00E1431D">
            <w:pPr>
              <w:spacing w:before="0" w:after="240"/>
              <w:rPr>
                <w:rFonts w:asciiTheme="minorHAnsi" w:hAnsiTheme="minorHAnsi"/>
                <w:sz w:val="18"/>
                <w:szCs w:val="18"/>
              </w:rPr>
            </w:pPr>
            <w:r w:rsidRPr="00920C5D">
              <w:rPr>
                <w:rFonts w:asciiTheme="minorHAnsi" w:hAnsiTheme="minorHAnsi"/>
                <w:sz w:val="18"/>
                <w:szCs w:val="18"/>
              </w:rPr>
              <w:t>5.1 Identificar la dimensión espiritual de la persona y la diversidad del hecho religioso, valorándolas como una realidad presente en las culturas que se expresan de diferentes formas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240801B" w14:textId="77777777" w:rsidR="00E1431D" w:rsidRPr="00920C5D" w:rsidRDefault="00E1431D" w:rsidP="00E1431D">
            <w:pPr>
              <w:spacing w:before="0" w:after="240"/>
              <w:rPr>
                <w:rFonts w:asciiTheme="minorHAnsi" w:hAnsiTheme="minorHAnsi"/>
                <w:sz w:val="18"/>
                <w:szCs w:val="18"/>
              </w:rPr>
            </w:pPr>
            <w:r w:rsidRPr="00920C5D">
              <w:rPr>
                <w:rFonts w:asciiTheme="minorHAnsi" w:hAnsiTheme="minorHAnsi"/>
                <w:sz w:val="18"/>
                <w:szCs w:val="18"/>
              </w:rPr>
              <w:t>22. Identifica la dimensión espiritual de la persona.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071FC45" w14:textId="5FBF1D43" w:rsidR="00E1431D" w:rsidRPr="00920C5D" w:rsidRDefault="00E1431D" w:rsidP="00E1431D">
            <w:pPr>
              <w:spacing w:before="0" w:after="240"/>
              <w:jc w:val="center"/>
              <w:rPr>
                <w:rFonts w:asciiTheme="minorHAnsi" w:hAnsiTheme="minorHAnsi"/>
                <w:sz w:val="18"/>
                <w:szCs w:val="18"/>
              </w:rPr>
            </w:pPr>
            <w:r w:rsidRPr="00920C5D">
              <w:rPr>
                <w:rFonts w:asciiTheme="minorHAnsi" w:hAnsiTheme="minorHAnsi"/>
                <w:sz w:val="18"/>
                <w:szCs w:val="18"/>
              </w:rPr>
              <w:t>Comprendo y compruebo</w:t>
            </w:r>
            <w:r w:rsidR="00BC1C07">
              <w:rPr>
                <w:rFonts w:asciiTheme="minorHAnsi" w:hAnsiTheme="minorHAnsi"/>
                <w:sz w:val="18"/>
                <w:szCs w:val="18"/>
              </w:rPr>
              <w:t>.</w:t>
            </w:r>
            <w:r w:rsidR="007248D6" w:rsidRPr="00920C5D">
              <w:rPr>
                <w:rFonts w:asciiTheme="minorHAnsi" w:hAnsiTheme="minorHAnsi"/>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E7C3A6" w14:textId="014AC5CF" w:rsidR="00E1431D" w:rsidRPr="00920C5D" w:rsidRDefault="00E1431D" w:rsidP="00E1431D">
            <w:pPr>
              <w:pStyle w:val="Normaltabla"/>
              <w:rPr>
                <w:rFonts w:asciiTheme="minorHAnsi" w:hAnsiTheme="minorHAnsi"/>
                <w:szCs w:val="18"/>
              </w:rPr>
            </w:pPr>
            <w:r w:rsidRPr="00920C5D">
              <w:rPr>
                <w:rFonts w:asciiTheme="minorHAnsi" w:hAnsiTheme="minorHAnsi"/>
                <w:b/>
                <w:bCs/>
              </w:rPr>
              <w:t>Identifica y argumenta</w:t>
            </w:r>
            <w:r w:rsidRPr="00920C5D">
              <w:rPr>
                <w:rFonts w:asciiTheme="minorHAnsi" w:hAnsiTheme="minorHAnsi"/>
              </w:rPr>
              <w:t xml:space="preserve"> la dimensión espiritual de la persona, </w:t>
            </w:r>
            <w:r w:rsidRPr="00920C5D">
              <w:rPr>
                <w:rFonts w:asciiTheme="minorHAnsi" w:hAnsiTheme="minorHAnsi"/>
                <w:b/>
                <w:bCs/>
              </w:rPr>
              <w:t>valorando</w:t>
            </w:r>
            <w:r w:rsidRPr="00920C5D">
              <w:rPr>
                <w:rFonts w:asciiTheme="minorHAnsi" w:hAnsiTheme="minorHAnsi"/>
              </w:rPr>
              <w:t xml:space="preserve"> su importancia para su identidad.</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9499651" w14:textId="265967BC" w:rsidR="00E1431D" w:rsidRPr="00920C5D" w:rsidRDefault="00E1431D" w:rsidP="00E1431D">
            <w:pPr>
              <w:pStyle w:val="Normaltabla"/>
              <w:rPr>
                <w:rFonts w:asciiTheme="minorHAnsi" w:hAnsiTheme="minorHAnsi"/>
                <w:szCs w:val="18"/>
              </w:rPr>
            </w:pPr>
            <w:r w:rsidRPr="00920C5D">
              <w:rPr>
                <w:rFonts w:asciiTheme="minorHAnsi" w:hAnsiTheme="minorHAnsi"/>
                <w:b/>
                <w:bCs/>
              </w:rPr>
              <w:t>Identifica y argumenta</w:t>
            </w:r>
            <w:r w:rsidRPr="00920C5D">
              <w:rPr>
                <w:rFonts w:asciiTheme="minorHAnsi" w:hAnsiTheme="minorHAnsi"/>
              </w:rPr>
              <w:t xml:space="preserve"> la dimensión espiritual de la persona.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7186130" w14:textId="0275575B" w:rsidR="00E1431D" w:rsidRPr="00920C5D" w:rsidRDefault="00E1431D" w:rsidP="00E1431D">
            <w:pPr>
              <w:pStyle w:val="Normaltabla"/>
              <w:rPr>
                <w:rFonts w:asciiTheme="minorHAnsi" w:hAnsiTheme="minorHAnsi"/>
                <w:szCs w:val="18"/>
              </w:rPr>
            </w:pPr>
            <w:r w:rsidRPr="00920C5D">
              <w:rPr>
                <w:rFonts w:asciiTheme="minorHAnsi" w:hAnsiTheme="minorHAnsi"/>
                <w:b/>
                <w:bCs/>
              </w:rPr>
              <w:t>Identifica</w:t>
            </w:r>
            <w:r w:rsidRPr="00920C5D">
              <w:rPr>
                <w:rFonts w:asciiTheme="minorHAnsi" w:hAnsiTheme="minorHAnsi"/>
              </w:rPr>
              <w:t xml:space="preserve"> la dimensión espiritual de la persona.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D555E61" w14:textId="56CFAF8D" w:rsidR="00E1431D" w:rsidRPr="00920C5D" w:rsidRDefault="00E1431D" w:rsidP="00E1431D">
            <w:pPr>
              <w:pStyle w:val="Normaltabla"/>
              <w:rPr>
                <w:rFonts w:asciiTheme="minorHAnsi" w:hAnsiTheme="minorHAnsi"/>
                <w:szCs w:val="18"/>
              </w:rPr>
            </w:pPr>
            <w:r w:rsidRPr="00920C5D">
              <w:rPr>
                <w:rFonts w:asciiTheme="minorHAnsi" w:hAnsiTheme="minorHAnsi"/>
                <w:b/>
                <w:bCs/>
              </w:rPr>
              <w:t>No identifica</w:t>
            </w:r>
            <w:r w:rsidRPr="00920C5D">
              <w:rPr>
                <w:rFonts w:asciiTheme="minorHAnsi" w:hAnsiTheme="minorHAnsi"/>
              </w:rPr>
              <w:t xml:space="preserve"> la dimensión espiritual de la persona </w:t>
            </w:r>
            <w:r w:rsidRPr="00920C5D">
              <w:rPr>
                <w:rFonts w:asciiTheme="minorHAnsi" w:hAnsiTheme="minorHAnsi"/>
                <w:b/>
                <w:bCs/>
              </w:rPr>
              <w:t>o lo hace de forma confusa</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F129751" w14:textId="3C463071" w:rsidR="00E1431D" w:rsidRPr="00920C5D" w:rsidRDefault="00E1431D" w:rsidP="00E1431D">
            <w:pPr>
              <w:spacing w:before="0" w:after="240"/>
              <w:rPr>
                <w:rFonts w:asciiTheme="minorHAnsi" w:hAnsiTheme="minorHAnsi"/>
                <w:sz w:val="18"/>
                <w:szCs w:val="18"/>
              </w:rPr>
            </w:pPr>
            <w:r w:rsidRPr="00920C5D">
              <w:rPr>
                <w:rFonts w:asciiTheme="minorHAnsi" w:hAnsiTheme="minorHAnsi"/>
                <w:sz w:val="18"/>
                <w:szCs w:val="18"/>
              </w:rPr>
              <w:t>CC3</w:t>
            </w:r>
          </w:p>
        </w:tc>
      </w:tr>
      <w:tr w:rsidR="00BC1C07" w:rsidRPr="00920C5D" w14:paraId="620FBAF7" w14:textId="77777777" w:rsidTr="00BC1C07">
        <w:trPr>
          <w:trHeight w:val="389"/>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7CC488CD" w14:textId="77777777" w:rsidR="009F2138" w:rsidRPr="00920C5D" w:rsidRDefault="009F2138" w:rsidP="009F2138">
            <w:pPr>
              <w:spacing w:before="0" w:after="24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AC10F98" w14:textId="77777777" w:rsidR="009F2138" w:rsidRPr="00920C5D" w:rsidRDefault="009F2138" w:rsidP="009F2138">
            <w:pPr>
              <w:spacing w:before="0" w:after="240"/>
              <w:rPr>
                <w:rFonts w:asciiTheme="minorHAnsi" w:hAnsiTheme="minorHAnsi"/>
                <w:sz w:val="18"/>
                <w:szCs w:val="18"/>
              </w:rPr>
            </w:pPr>
            <w:r w:rsidRPr="00920C5D">
              <w:rPr>
                <w:rFonts w:asciiTheme="minorHAnsi" w:hAnsiTheme="minorHAnsi"/>
                <w:sz w:val="18"/>
                <w:szCs w:val="18"/>
              </w:rPr>
              <w:t>23. Identifica y valora la diversidad del hecho religioso presente en las culturas y su expresión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B7FFC14" w14:textId="687307EE" w:rsidR="009F2138" w:rsidRPr="00920C5D" w:rsidRDefault="009F2138" w:rsidP="00BC1C07">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BC1C07">
              <w:rPr>
                <w:rFonts w:asciiTheme="minorHAnsi" w:hAnsiTheme="minorHAnsi"/>
                <w:sz w:val="18"/>
                <w:szCs w:val="18"/>
              </w:rPr>
              <w:t>.</w:t>
            </w:r>
            <w:r w:rsidR="00F664A1" w:rsidRPr="00920C5D">
              <w:rPr>
                <w:rFonts w:asciiTheme="minorHAnsi" w:hAnsiTheme="minorHAnsi"/>
                <w:sz w:val="18"/>
                <w:szCs w:val="18"/>
              </w:rPr>
              <w:br/>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7F67E81" w14:textId="4F7D86A8" w:rsidR="009F2138" w:rsidRPr="00920C5D" w:rsidRDefault="009F2138" w:rsidP="009F2138">
            <w:pPr>
              <w:pStyle w:val="Normaltabla"/>
              <w:rPr>
                <w:rFonts w:asciiTheme="minorHAnsi" w:hAnsiTheme="minorHAnsi"/>
                <w:szCs w:val="18"/>
              </w:rPr>
            </w:pPr>
            <w:r w:rsidRPr="00920C5D">
              <w:rPr>
                <w:rFonts w:asciiTheme="minorHAnsi" w:hAnsiTheme="minorHAnsi"/>
                <w:b/>
                <w:bCs/>
              </w:rPr>
              <w:t xml:space="preserve">Identifica y valora </w:t>
            </w:r>
            <w:r w:rsidRPr="00920C5D">
              <w:rPr>
                <w:rFonts w:asciiTheme="minorHAnsi" w:hAnsiTheme="minorHAnsi"/>
              </w:rPr>
              <w:t xml:space="preserve">la diversidad del hecho religioso presente en las culturas y </w:t>
            </w:r>
            <w:r w:rsidRPr="00920C5D">
              <w:rPr>
                <w:rFonts w:asciiTheme="minorHAnsi" w:hAnsiTheme="minorHAnsi"/>
                <w:b/>
                <w:bCs/>
              </w:rPr>
              <w:t>funda en la libertad religiosa y en los derechos humanos</w:t>
            </w:r>
            <w:r w:rsidRPr="00920C5D">
              <w:rPr>
                <w:rFonts w:asciiTheme="minorHAnsi" w:hAnsiTheme="minorHAnsi"/>
              </w:rPr>
              <w:t xml:space="preserve"> su expresión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66002CA" w14:textId="2DC5F085" w:rsidR="009F2138" w:rsidRPr="00920C5D" w:rsidRDefault="009F2138" w:rsidP="009F2138">
            <w:pPr>
              <w:pStyle w:val="Normaltabla"/>
              <w:rPr>
                <w:rFonts w:asciiTheme="minorHAnsi" w:hAnsiTheme="minorHAnsi"/>
                <w:szCs w:val="18"/>
              </w:rPr>
            </w:pPr>
            <w:r w:rsidRPr="00920C5D">
              <w:rPr>
                <w:rFonts w:asciiTheme="minorHAnsi" w:hAnsiTheme="minorHAnsi"/>
                <w:b/>
                <w:bCs/>
              </w:rPr>
              <w:t xml:space="preserve">Identifica y valora </w:t>
            </w:r>
            <w:r w:rsidRPr="00920C5D">
              <w:rPr>
                <w:rFonts w:asciiTheme="minorHAnsi" w:hAnsiTheme="minorHAnsi"/>
              </w:rPr>
              <w:t xml:space="preserve">la diversidad del hecho religioso presente en las culturas y </w:t>
            </w:r>
            <w:r w:rsidRPr="00920C5D">
              <w:rPr>
                <w:rFonts w:asciiTheme="minorHAnsi" w:hAnsiTheme="minorHAnsi"/>
                <w:b/>
                <w:bCs/>
              </w:rPr>
              <w:t>funda en la libertad religiosa y en los derechos humanos</w:t>
            </w:r>
            <w:r w:rsidRPr="00920C5D">
              <w:rPr>
                <w:rFonts w:asciiTheme="minorHAnsi" w:hAnsiTheme="minorHAnsi"/>
              </w:rPr>
              <w:t xml:space="preserve"> su expresión en las sociedades plurales, </w:t>
            </w:r>
            <w:r w:rsidRPr="00920C5D">
              <w:rPr>
                <w:rFonts w:asciiTheme="minorHAnsi" w:hAnsiTheme="minorHAnsi"/>
                <w:b/>
                <w:bCs/>
              </w:rPr>
              <w:t>pero con alguna confusión o error leve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C57D6D2" w14:textId="73BE254C" w:rsidR="009F2138" w:rsidRPr="00920C5D" w:rsidRDefault="009F2138" w:rsidP="009F2138">
            <w:pPr>
              <w:pStyle w:val="Normaltabla"/>
              <w:rPr>
                <w:rFonts w:asciiTheme="minorHAnsi" w:hAnsiTheme="minorHAnsi"/>
                <w:szCs w:val="18"/>
              </w:rPr>
            </w:pPr>
            <w:r w:rsidRPr="00920C5D">
              <w:rPr>
                <w:rFonts w:asciiTheme="minorHAnsi" w:hAnsiTheme="minorHAnsi"/>
                <w:b/>
                <w:bCs/>
              </w:rPr>
              <w:t>Identifica y valora</w:t>
            </w:r>
            <w:r w:rsidRPr="00920C5D">
              <w:rPr>
                <w:rFonts w:asciiTheme="minorHAnsi" w:hAnsiTheme="minorHAnsi"/>
              </w:rPr>
              <w:t xml:space="preserve"> la diversidad del hecho religioso presente en las culturas y su expresión en las sociedades plurales, </w:t>
            </w:r>
            <w:r w:rsidRPr="00920C5D">
              <w:rPr>
                <w:rFonts w:asciiTheme="minorHAnsi" w:hAnsiTheme="minorHAnsi"/>
                <w:b/>
                <w:bCs/>
              </w:rPr>
              <w:t>pero no es capaz de explicar con cierta solvencia su fundamento</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0D93586" w14:textId="6F3ED6C2" w:rsidR="009F2138" w:rsidRPr="00920C5D" w:rsidRDefault="009F2138" w:rsidP="009F2138">
            <w:pPr>
              <w:pStyle w:val="Normaltabla"/>
              <w:rPr>
                <w:rFonts w:asciiTheme="minorHAnsi" w:hAnsiTheme="minorHAnsi"/>
                <w:szCs w:val="18"/>
              </w:rPr>
            </w:pPr>
            <w:r w:rsidRPr="00920C5D">
              <w:rPr>
                <w:rFonts w:asciiTheme="minorHAnsi" w:hAnsiTheme="minorHAnsi"/>
                <w:b/>
                <w:bCs/>
              </w:rPr>
              <w:t>No identifica o no valora</w:t>
            </w:r>
            <w:r w:rsidRPr="00920C5D">
              <w:rPr>
                <w:rFonts w:asciiTheme="minorHAnsi" w:hAnsiTheme="minorHAnsi"/>
              </w:rPr>
              <w:t xml:space="preserve"> la diversidad del hecho religioso presente en las culturas y su expresión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7E6F347" w14:textId="77777777" w:rsidR="009F2138" w:rsidRPr="00920C5D" w:rsidRDefault="009F2138" w:rsidP="009F2138">
            <w:pPr>
              <w:spacing w:before="0" w:after="240"/>
              <w:rPr>
                <w:rFonts w:asciiTheme="minorHAnsi" w:hAnsiTheme="minorHAnsi"/>
                <w:sz w:val="18"/>
                <w:szCs w:val="18"/>
              </w:rPr>
            </w:pPr>
            <w:r w:rsidRPr="00920C5D">
              <w:rPr>
                <w:rFonts w:asciiTheme="minorHAnsi" w:hAnsiTheme="minorHAnsi"/>
                <w:sz w:val="18"/>
                <w:szCs w:val="18"/>
              </w:rPr>
              <w:t>CCL1</w:t>
            </w:r>
          </w:p>
        </w:tc>
      </w:tr>
      <w:tr w:rsidR="00BC1C07" w:rsidRPr="00920C5D" w14:paraId="5A811EE0" w14:textId="77777777" w:rsidTr="00BC1C07">
        <w:trPr>
          <w:trHeight w:val="2612"/>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108488B6" w14:textId="77777777" w:rsidR="007E1E3A" w:rsidRPr="00920C5D" w:rsidRDefault="007E1E3A" w:rsidP="007E1E3A">
            <w:pPr>
              <w:spacing w:before="0" w:after="60"/>
              <w:rPr>
                <w:rFonts w:asciiTheme="minorHAnsi" w:hAnsiTheme="minorHAnsi"/>
                <w:sz w:val="18"/>
                <w:szCs w:val="18"/>
              </w:rPr>
            </w:pPr>
            <w:r w:rsidRPr="00920C5D">
              <w:rPr>
                <w:rFonts w:asciiTheme="minorHAnsi" w:hAnsiTheme="minorHAnsi"/>
                <w:sz w:val="18"/>
                <w:szCs w:val="18"/>
              </w:rPr>
              <w:lastRenderedPageBreak/>
              <w:t>5.2 Valorar la experiencia cristiana manifestada en Jesucristo y en tantos testigos a lo largo de la historia, como respuesta plena a las cuestiones vitales y de sentido, en diálogo interdisciplinar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77D6A5C" w14:textId="77777777" w:rsidR="007E1E3A" w:rsidRPr="00920C5D" w:rsidRDefault="007E1E3A" w:rsidP="007E1E3A">
            <w:pPr>
              <w:spacing w:before="0" w:after="60"/>
              <w:rPr>
                <w:rFonts w:asciiTheme="minorHAnsi" w:hAnsiTheme="minorHAnsi"/>
                <w:b/>
                <w:bCs/>
                <w:sz w:val="18"/>
                <w:szCs w:val="18"/>
              </w:rPr>
            </w:pPr>
            <w:r w:rsidRPr="00920C5D">
              <w:rPr>
                <w:rFonts w:asciiTheme="minorHAnsi" w:hAnsiTheme="minorHAnsi"/>
                <w:sz w:val="18"/>
                <w:szCs w:val="18"/>
              </w:rPr>
              <w:t>24. Valora la experiencia cristiana manifestada en Jesucristo y en testigos a lo largo de la historia como respuesta plena a las cuestiones vitales.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856982F" w14:textId="77777777" w:rsidR="00BC1C07" w:rsidRDefault="007E1E3A" w:rsidP="00BC1C07">
            <w:pPr>
              <w:spacing w:before="60" w:after="60"/>
              <w:jc w:val="center"/>
              <w:rPr>
                <w:rFonts w:asciiTheme="minorHAnsi" w:hAnsiTheme="minorHAnsi"/>
                <w:sz w:val="18"/>
                <w:szCs w:val="18"/>
              </w:rPr>
            </w:pPr>
            <w:r w:rsidRPr="00920C5D">
              <w:rPr>
                <w:rFonts w:asciiTheme="minorHAnsi" w:hAnsiTheme="minorHAnsi"/>
                <w:sz w:val="18"/>
                <w:szCs w:val="18"/>
              </w:rPr>
              <w:t>Comprendo y compruebo</w:t>
            </w:r>
            <w:r w:rsidR="00BC1C07">
              <w:rPr>
                <w:rFonts w:asciiTheme="minorHAnsi" w:hAnsiTheme="minorHAnsi"/>
                <w:sz w:val="18"/>
                <w:szCs w:val="18"/>
              </w:rPr>
              <w:t>.</w:t>
            </w:r>
          </w:p>
          <w:p w14:paraId="316626C3" w14:textId="0D19302C" w:rsidR="007E1E3A" w:rsidRPr="00920C5D" w:rsidRDefault="007E1E3A" w:rsidP="00BC1C07">
            <w:pPr>
              <w:spacing w:before="60" w:after="60"/>
              <w:jc w:val="center"/>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6E9CA6D" w14:textId="20E1F276" w:rsidR="007E1E3A" w:rsidRPr="00920C5D" w:rsidRDefault="007E1E3A" w:rsidP="007E1E3A">
            <w:pPr>
              <w:pStyle w:val="Normaltabla"/>
              <w:rPr>
                <w:rFonts w:asciiTheme="minorHAnsi" w:hAnsiTheme="minorHAnsi"/>
                <w:szCs w:val="18"/>
              </w:rPr>
            </w:pPr>
            <w:r w:rsidRPr="00920C5D">
              <w:rPr>
                <w:rFonts w:asciiTheme="minorHAnsi" w:hAnsiTheme="minorHAnsi"/>
                <w:b/>
                <w:bCs/>
              </w:rPr>
              <w:t>Conoce, argumenta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2078B4B" w14:textId="2659224C" w:rsidR="007E1E3A" w:rsidRPr="00920C5D" w:rsidRDefault="007E1E3A" w:rsidP="007E1E3A">
            <w:pPr>
              <w:pStyle w:val="Normaltabla"/>
              <w:rPr>
                <w:rFonts w:asciiTheme="minorHAnsi" w:hAnsiTheme="minorHAnsi"/>
                <w:szCs w:val="18"/>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comete errores leves en su argumentación</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67791F7" w14:textId="533B3205" w:rsidR="007E1E3A" w:rsidRPr="00920C5D" w:rsidRDefault="007E1E3A" w:rsidP="007E1E3A">
            <w:pPr>
              <w:pStyle w:val="Normaltabla"/>
              <w:rPr>
                <w:rFonts w:asciiTheme="minorHAnsi" w:hAnsiTheme="minorHAnsi"/>
                <w:szCs w:val="18"/>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no argumenta o lo hace confusamente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42782C7" w14:textId="4ED4D9D7" w:rsidR="007E1E3A" w:rsidRPr="00920C5D" w:rsidRDefault="007E1E3A" w:rsidP="007E1E3A">
            <w:pPr>
              <w:pStyle w:val="Normaltabla"/>
              <w:rPr>
                <w:rFonts w:asciiTheme="minorHAnsi" w:hAnsiTheme="minorHAnsi"/>
                <w:szCs w:val="18"/>
              </w:rPr>
            </w:pPr>
            <w:r w:rsidRPr="00920C5D">
              <w:rPr>
                <w:rFonts w:asciiTheme="minorHAnsi" w:hAnsiTheme="minorHAnsi"/>
                <w:b/>
                <w:bCs/>
              </w:rPr>
              <w:t>No conoce o no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AD0E22A" w14:textId="77777777" w:rsidR="007E1E3A" w:rsidRPr="00920C5D" w:rsidRDefault="007E1E3A" w:rsidP="007E1E3A">
            <w:pPr>
              <w:spacing w:before="0" w:after="60"/>
              <w:rPr>
                <w:rFonts w:asciiTheme="minorHAnsi" w:hAnsiTheme="minorHAnsi"/>
                <w:sz w:val="18"/>
                <w:szCs w:val="18"/>
              </w:rPr>
            </w:pPr>
            <w:r w:rsidRPr="00920C5D">
              <w:rPr>
                <w:rFonts w:asciiTheme="minorHAnsi" w:hAnsiTheme="minorHAnsi"/>
                <w:sz w:val="18"/>
                <w:szCs w:val="18"/>
              </w:rPr>
              <w:t>CCL1</w:t>
            </w:r>
          </w:p>
        </w:tc>
      </w:tr>
      <w:tr w:rsidR="00BC1C07" w:rsidRPr="00920C5D" w14:paraId="1FBFF934" w14:textId="77777777" w:rsidTr="00BC1C07">
        <w:trPr>
          <w:trHeight w:val="2112"/>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076A5733" w14:textId="77777777" w:rsidR="00434070" w:rsidRPr="00920C5D" w:rsidRDefault="00434070" w:rsidP="00434070">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59FE42C" w14:textId="4EEF3FB4" w:rsidR="00434070" w:rsidRPr="00920C5D" w:rsidRDefault="00434070" w:rsidP="00434070">
            <w:pPr>
              <w:pStyle w:val="Normaltabla"/>
              <w:rPr>
                <w:rFonts w:asciiTheme="minorHAnsi" w:hAnsiTheme="minorHAnsi"/>
                <w:szCs w:val="18"/>
              </w:rPr>
            </w:pPr>
            <w:r w:rsidRPr="00920C5D">
              <w:rPr>
                <w:rFonts w:asciiTheme="minorHAnsi" w:hAnsiTheme="minorHAnsi"/>
              </w:rPr>
              <w:t>25. Conoce la experiencia espiritual y religiosa de distintas tradiciones religiosas a través de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20118A5" w14:textId="52BC2048" w:rsidR="00434070" w:rsidRPr="00920C5D" w:rsidRDefault="00434070" w:rsidP="00434070">
            <w:pPr>
              <w:pStyle w:val="Normaltabla"/>
              <w:jc w:val="center"/>
              <w:rPr>
                <w:rFonts w:asciiTheme="minorHAnsi" w:hAnsiTheme="minorHAnsi"/>
                <w:szCs w:val="18"/>
              </w:rPr>
            </w:pPr>
            <w:r w:rsidRPr="00920C5D">
              <w:rPr>
                <w:rFonts w:asciiTheme="minorHAnsi" w:hAnsiTheme="minorHAnsi"/>
                <w:szCs w:val="18"/>
                <w:lang w:val="es-ES_tradnl"/>
              </w:rPr>
              <w:t>Comprendo y compruebo</w:t>
            </w:r>
            <w:r w:rsidR="00BC1C07">
              <w:rPr>
                <w:rFonts w:asciiTheme="minorHAnsi" w:hAnsiTheme="minorHAnsi"/>
                <w:szCs w:val="18"/>
                <w:lang w:val="es-ES_tradnl"/>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F1B2F4E" w14:textId="7DB3AD2E" w:rsidR="00434070" w:rsidRPr="00920C5D" w:rsidRDefault="00434070" w:rsidP="00434070">
            <w:pPr>
              <w:pStyle w:val="Normaltabla"/>
              <w:rPr>
                <w:rFonts w:asciiTheme="minorHAnsi" w:hAnsiTheme="minorHAnsi"/>
                <w:b/>
                <w:bCs/>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0F2BA7A" w14:textId="7107BF56" w:rsidR="00434070" w:rsidRPr="00920C5D" w:rsidRDefault="00434070" w:rsidP="00434070">
            <w:pPr>
              <w:pStyle w:val="Normaltabla"/>
              <w:rPr>
                <w:rFonts w:asciiTheme="minorHAnsi" w:hAnsiTheme="minorHAnsi"/>
                <w:b/>
                <w:bCs/>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AE8869A" w14:textId="5144295F" w:rsidR="00434070" w:rsidRPr="00920C5D" w:rsidRDefault="00434070" w:rsidP="00434070">
            <w:pPr>
              <w:pStyle w:val="Normaltabla"/>
              <w:rPr>
                <w:rFonts w:asciiTheme="minorHAnsi" w:hAnsiTheme="minorHAnsi"/>
                <w:b/>
                <w:bCs/>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580A933" w14:textId="3EF40757" w:rsidR="00434070" w:rsidRPr="00920C5D" w:rsidRDefault="00434070" w:rsidP="00434070">
            <w:pPr>
              <w:pStyle w:val="Normaltabla"/>
              <w:rPr>
                <w:rFonts w:asciiTheme="minorHAnsi" w:hAnsiTheme="minorHAnsi"/>
                <w:b/>
                <w:bCs/>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3E7D414" w14:textId="32CA68AD" w:rsidR="00434070" w:rsidRPr="00920C5D" w:rsidRDefault="00434070" w:rsidP="00434070">
            <w:pPr>
              <w:pStyle w:val="Normaltabla"/>
              <w:rPr>
                <w:rFonts w:asciiTheme="minorHAnsi" w:hAnsiTheme="minorHAnsi"/>
                <w:szCs w:val="18"/>
              </w:rPr>
            </w:pPr>
            <w:r w:rsidRPr="00920C5D">
              <w:rPr>
                <w:rFonts w:asciiTheme="minorHAnsi" w:hAnsiTheme="minorHAnsi"/>
                <w:szCs w:val="18"/>
              </w:rPr>
              <w:t>CCL1</w:t>
            </w:r>
          </w:p>
        </w:tc>
      </w:tr>
      <w:tr w:rsidR="00BC1C07" w:rsidRPr="00920C5D" w14:paraId="7B584732" w14:textId="77777777" w:rsidTr="00BC1C07">
        <w:trPr>
          <w:trHeight w:val="1758"/>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268A6B5E" w14:textId="77777777" w:rsidR="004E7A17" w:rsidRPr="00920C5D" w:rsidRDefault="004E7A17" w:rsidP="004E7A17">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745AF85" w14:textId="62F6730F" w:rsidR="004E7A17" w:rsidRPr="00920C5D" w:rsidRDefault="004E7A17" w:rsidP="004E7A17">
            <w:pPr>
              <w:spacing w:before="0" w:after="60"/>
              <w:rPr>
                <w:rFonts w:asciiTheme="minorHAnsi" w:hAnsiTheme="minorHAnsi"/>
                <w:b/>
                <w:bCs/>
                <w:sz w:val="18"/>
                <w:szCs w:val="18"/>
              </w:rPr>
            </w:pPr>
            <w:r w:rsidRPr="00920C5D">
              <w:rPr>
                <w:rFonts w:asciiTheme="minorHAnsi" w:hAnsiTheme="minorHAnsi"/>
                <w:sz w:val="18"/>
                <w:szCs w:val="18"/>
              </w:rPr>
              <w:t>2</w:t>
            </w:r>
            <w:r w:rsidR="006A027F" w:rsidRPr="00920C5D">
              <w:rPr>
                <w:rFonts w:asciiTheme="minorHAnsi" w:hAnsiTheme="minorHAnsi"/>
                <w:sz w:val="18"/>
                <w:szCs w:val="18"/>
              </w:rPr>
              <w:t>6</w:t>
            </w:r>
            <w:r w:rsidRPr="00920C5D">
              <w:rPr>
                <w:rFonts w:asciiTheme="minorHAnsi" w:hAnsiTheme="minorHAnsi"/>
                <w:sz w:val="18"/>
                <w:szCs w:val="18"/>
              </w:rPr>
              <w:t>. Adquiere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76B47E6" w14:textId="57D70B21" w:rsidR="004E7A17" w:rsidRPr="00920C5D" w:rsidRDefault="004E7A17" w:rsidP="00DF0EA5">
            <w:pPr>
              <w:spacing w:before="0" w:after="60"/>
              <w:jc w:val="center"/>
              <w:rPr>
                <w:rFonts w:asciiTheme="minorHAnsi" w:hAnsiTheme="minorHAnsi"/>
                <w:sz w:val="18"/>
                <w:szCs w:val="18"/>
              </w:rPr>
            </w:pPr>
            <w:r w:rsidRPr="00920C5D">
              <w:rPr>
                <w:rFonts w:asciiTheme="minorHAnsi" w:hAnsiTheme="minorHAnsi"/>
                <w:sz w:val="18"/>
                <w:szCs w:val="18"/>
              </w:rPr>
              <w:t>Actividades de síntesis</w:t>
            </w:r>
            <w:r w:rsidR="00BC1C07">
              <w:rPr>
                <w:rFonts w:asciiTheme="minorHAnsi" w:hAnsiTheme="minorHAnsi"/>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9B22071"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Adquiere con iniciativa y autonomía</w:t>
            </w:r>
            <w:r w:rsidRPr="00920C5D">
              <w:rPr>
                <w:rFonts w:asciiTheme="minorHAnsi" w:hAnsiTheme="minorHAnsi"/>
                <w:sz w:val="18"/>
                <w:szCs w:val="18"/>
              </w:rPr>
              <w:t xml:space="preserv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1935961"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Adquiere con ayuda</w:t>
            </w:r>
            <w:r w:rsidRPr="00920C5D">
              <w:rPr>
                <w:rFonts w:asciiTheme="minorHAnsi" w:hAnsiTheme="minorHAnsi"/>
                <w:sz w:val="18"/>
                <w:szCs w:val="18"/>
              </w:rPr>
              <w:t xml:space="preserv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CD8BF44"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Se esfuerza por adquirir</w:t>
            </w:r>
            <w:r w:rsidRPr="00920C5D">
              <w:rPr>
                <w:rFonts w:asciiTheme="minorHAnsi" w:hAnsiTheme="minorHAnsi"/>
                <w:sz w:val="18"/>
                <w:szCs w:val="18"/>
              </w:rPr>
              <w:t xml:space="preserv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22E9C86"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No se esfuerza lo suficiente</w:t>
            </w:r>
            <w:r w:rsidRPr="00920C5D">
              <w:rPr>
                <w:rFonts w:asciiTheme="minorHAnsi" w:hAnsiTheme="minorHAnsi"/>
                <w:sz w:val="18"/>
                <w:szCs w:val="18"/>
              </w:rPr>
              <w:t xml:space="preserve"> por adquirir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1378E3A"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CC3</w:t>
            </w:r>
          </w:p>
        </w:tc>
      </w:tr>
    </w:tbl>
    <w:p w14:paraId="5C7F592A" w14:textId="77874E68" w:rsidR="00382E97" w:rsidRPr="00920C5D" w:rsidRDefault="00382E97" w:rsidP="00012F16">
      <w:pPr>
        <w:spacing w:before="0"/>
        <w:rPr>
          <w:rFonts w:asciiTheme="minorHAnsi" w:hAnsiTheme="minorHAnsi"/>
          <w:sz w:val="18"/>
          <w:szCs w:val="18"/>
        </w:rPr>
      </w:pPr>
    </w:p>
    <w:p w14:paraId="3C045518" w14:textId="77777777" w:rsidR="00285189" w:rsidRPr="00920C5D" w:rsidRDefault="00285189" w:rsidP="00382E97">
      <w:pPr>
        <w:rPr>
          <w:rFonts w:asciiTheme="minorHAnsi" w:hAnsiTheme="minorHAnsi"/>
          <w:sz w:val="18"/>
          <w:szCs w:val="18"/>
        </w:rPr>
        <w:sectPr w:rsidR="00285189" w:rsidRPr="00920C5D" w:rsidSect="000E2F7B">
          <w:headerReference w:type="default" r:id="rId13"/>
          <w:footerReference w:type="even" r:id="rId14"/>
          <w:footerReference w:type="default" r:id="rId15"/>
          <w:pgSz w:w="16838" w:h="11906" w:orient="landscape" w:code="9"/>
          <w:pgMar w:top="1021" w:right="1418" w:bottom="1701" w:left="1701" w:header="709" w:footer="709" w:gutter="0"/>
          <w:cols w:space="708"/>
          <w:docGrid w:linePitch="360"/>
        </w:sectPr>
      </w:pPr>
    </w:p>
    <w:p w14:paraId="0D5E8C4A" w14:textId="7C0D3CF9" w:rsidR="00A92667" w:rsidRPr="00920C5D" w:rsidRDefault="00732DA3" w:rsidP="00A92667">
      <w:pPr>
        <w:spacing w:before="0"/>
        <w:rPr>
          <w:rFonts w:asciiTheme="minorHAnsi" w:hAnsiTheme="minorHAnsi"/>
          <w:b/>
        </w:rPr>
      </w:pPr>
      <w:r w:rsidRPr="00920C5D">
        <w:rPr>
          <w:rFonts w:asciiTheme="minorHAnsi" w:hAnsiTheme="minorHAnsi"/>
          <w:b/>
        </w:rPr>
        <w:lastRenderedPageBreak/>
        <w:t xml:space="preserve">Unidad </w:t>
      </w:r>
      <w:r w:rsidR="00431EBA" w:rsidRPr="00920C5D">
        <w:rPr>
          <w:rFonts w:asciiTheme="minorHAnsi" w:hAnsiTheme="minorHAnsi"/>
          <w:b/>
        </w:rPr>
        <w:t xml:space="preserve">1. </w:t>
      </w:r>
      <w:r w:rsidR="00734DEF" w:rsidRPr="00920C5D">
        <w:rPr>
          <w:rFonts w:asciiTheme="minorHAnsi" w:hAnsiTheme="minorHAnsi"/>
          <w:b/>
        </w:rPr>
        <w:t>La persona y la búsqueda de sentido</w:t>
      </w:r>
      <w:r w:rsidR="00087AE0">
        <w:rPr>
          <w:rFonts w:asciiTheme="minorHAnsi" w:hAnsiTheme="minorHAnsi"/>
          <w:b/>
        </w:rPr>
        <w:t xml:space="preserve">. </w:t>
      </w:r>
      <w:r w:rsidRPr="00920C5D">
        <w:rPr>
          <w:rFonts w:asciiTheme="minorHAnsi" w:hAnsiTheme="minorHAnsi"/>
          <w:b/>
        </w:rPr>
        <w:t>N</w:t>
      </w:r>
      <w:r w:rsidR="00A92667" w:rsidRPr="00920C5D">
        <w:rPr>
          <w:rFonts w:asciiTheme="minorHAnsi" w:hAnsiTheme="minorHAnsi"/>
          <w:b/>
        </w:rPr>
        <w:t>ivel de competencia adquirido-los descriptores del perfil de salid</w:t>
      </w:r>
      <w:r w:rsidR="009961CC" w:rsidRPr="00920C5D">
        <w:rPr>
          <w:rFonts w:asciiTheme="minorHAnsi" w:hAnsiTheme="minorHAnsi"/>
          <w:b/>
        </w:rPr>
        <w:t>a</w:t>
      </w:r>
    </w:p>
    <w:p w14:paraId="72E61F9B" w14:textId="77777777" w:rsidR="009961CC" w:rsidRPr="00920C5D" w:rsidRDefault="009961CC" w:rsidP="00A92667">
      <w:pPr>
        <w:spacing w:before="0"/>
        <w:rPr>
          <w:rFonts w:asciiTheme="minorHAnsi" w:hAnsiTheme="minorHAnsi"/>
          <w:b/>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3056"/>
        <w:gridCol w:w="1382"/>
        <w:gridCol w:w="1381"/>
        <w:gridCol w:w="1381"/>
        <w:gridCol w:w="1381"/>
        <w:gridCol w:w="1384"/>
        <w:gridCol w:w="1381"/>
        <w:gridCol w:w="1919"/>
        <w:gridCol w:w="1523"/>
      </w:tblGrid>
      <w:tr w:rsidR="009961CC" w:rsidRPr="00920C5D" w14:paraId="7D250A18" w14:textId="77777777" w:rsidTr="00087AE0">
        <w:trPr>
          <w:trHeight w:val="106"/>
          <w:tblHeader/>
        </w:trPr>
        <w:tc>
          <w:tcPr>
            <w:tcW w:w="1033" w:type="pct"/>
            <w:vMerge w:val="restart"/>
            <w:shd w:val="clear" w:color="auto" w:fill="00B0F0"/>
            <w:vAlign w:val="center"/>
          </w:tcPr>
          <w:p w14:paraId="645A5B6E"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79726F49"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36244C0A"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7" w:type="pct"/>
            <w:gridSpan w:val="8"/>
            <w:shd w:val="clear" w:color="auto" w:fill="00B0F0"/>
            <w:vAlign w:val="center"/>
          </w:tcPr>
          <w:p w14:paraId="2985F3AD" w14:textId="77777777" w:rsidR="009961CC" w:rsidRPr="00920C5D" w:rsidRDefault="009961CC" w:rsidP="009961CC">
            <w:pPr>
              <w:spacing w:before="60" w:after="60"/>
              <w:jc w:val="center"/>
              <w:rPr>
                <w:rFonts w:asciiTheme="minorHAnsi" w:hAnsiTheme="minorHAnsi"/>
                <w:b/>
                <w:bCs/>
                <w:color w:val="FFFFFF" w:themeColor="background1"/>
                <w:sz w:val="22"/>
                <w:szCs w:val="22"/>
              </w:rPr>
            </w:pPr>
          </w:p>
          <w:p w14:paraId="12E1F7BC"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p w14:paraId="01E9B082" w14:textId="77777777" w:rsidR="009961CC" w:rsidRPr="00920C5D" w:rsidRDefault="009961CC" w:rsidP="009961CC">
            <w:pPr>
              <w:spacing w:before="60" w:after="60"/>
              <w:jc w:val="center"/>
              <w:rPr>
                <w:rFonts w:asciiTheme="minorHAnsi" w:hAnsiTheme="minorHAnsi"/>
                <w:b/>
                <w:bCs/>
                <w:color w:val="FFFFFF" w:themeColor="background1"/>
                <w:sz w:val="22"/>
                <w:szCs w:val="22"/>
              </w:rPr>
            </w:pPr>
          </w:p>
        </w:tc>
      </w:tr>
      <w:tr w:rsidR="000A5977" w:rsidRPr="00920C5D" w14:paraId="48D212CB" w14:textId="77777777" w:rsidTr="00087AE0">
        <w:trPr>
          <w:trHeight w:val="24"/>
          <w:tblHeader/>
        </w:trPr>
        <w:tc>
          <w:tcPr>
            <w:tcW w:w="1033" w:type="pct"/>
            <w:vMerge/>
            <w:shd w:val="clear" w:color="auto" w:fill="00B0F0"/>
            <w:vAlign w:val="center"/>
          </w:tcPr>
          <w:p w14:paraId="110134A2" w14:textId="77777777" w:rsidR="009961CC" w:rsidRPr="00920C5D" w:rsidRDefault="009961CC" w:rsidP="009961CC">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764CE345"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7EB7C5A6"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6B266D9C"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3C47E0B3"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2C840394"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5F8A025B"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64" w:type="pct"/>
            <w:gridSpan w:val="2"/>
            <w:shd w:val="clear" w:color="auto" w:fill="00B0F0"/>
            <w:vAlign w:val="center"/>
          </w:tcPr>
          <w:p w14:paraId="4C8942BC" w14:textId="77777777" w:rsidR="009961CC" w:rsidRPr="00920C5D" w:rsidRDefault="009961CC" w:rsidP="009961CC">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696798" w:rsidRPr="00920C5D" w14:paraId="4BA024B9" w14:textId="77777777" w:rsidTr="00087AE0">
        <w:trPr>
          <w:trHeight w:val="283"/>
          <w:tblHeader/>
        </w:trPr>
        <w:tc>
          <w:tcPr>
            <w:tcW w:w="1033" w:type="pct"/>
            <w:shd w:val="clear" w:color="auto" w:fill="DEEAF6"/>
          </w:tcPr>
          <w:p w14:paraId="3E27D02F" w14:textId="77777777" w:rsidR="009961CC" w:rsidRPr="00920C5D" w:rsidRDefault="009961CC" w:rsidP="009961CC">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186A7E22" w14:textId="3AF59565" w:rsidR="009961CC" w:rsidRPr="00920C5D" w:rsidRDefault="00403812"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w:t>
            </w:r>
          </w:p>
        </w:tc>
        <w:tc>
          <w:tcPr>
            <w:tcW w:w="467" w:type="pct"/>
            <w:shd w:val="clear" w:color="auto" w:fill="DEEAF6"/>
          </w:tcPr>
          <w:p w14:paraId="487596C6"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auto"/>
          </w:tcPr>
          <w:p w14:paraId="6225FB26"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cPr>
          <w:p w14:paraId="6620DD1C"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auto"/>
          </w:tcPr>
          <w:p w14:paraId="15CF6220" w14:textId="1C17A546" w:rsidR="009961CC" w:rsidRPr="00920C5D" w:rsidRDefault="00403812"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23, 24</w:t>
            </w:r>
            <w:r w:rsidR="00572324" w:rsidRPr="00920C5D">
              <w:rPr>
                <w:rFonts w:asciiTheme="minorHAnsi" w:hAnsiTheme="minorHAnsi"/>
                <w:sz w:val="18"/>
                <w:szCs w:val="18"/>
                <w:vertAlign w:val="superscript"/>
              </w:rPr>
              <w:t>, 25</w:t>
            </w:r>
          </w:p>
        </w:tc>
        <w:tc>
          <w:tcPr>
            <w:tcW w:w="467" w:type="pct"/>
            <w:shd w:val="clear" w:color="auto" w:fill="DEEAF6"/>
          </w:tcPr>
          <w:p w14:paraId="4FF42F21"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65C0E618"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val="restart"/>
            <w:shd w:val="clear" w:color="auto" w:fill="FFFFFF" w:themeFill="background1"/>
          </w:tcPr>
          <w:p w14:paraId="34481025" w14:textId="77777777" w:rsidR="009961CC" w:rsidRPr="00920C5D" w:rsidRDefault="009961CC" w:rsidP="009961CC">
            <w:pPr>
              <w:spacing w:before="60" w:after="60"/>
              <w:jc w:val="right"/>
              <w:rPr>
                <w:rFonts w:asciiTheme="minorHAnsi" w:hAnsiTheme="minorHAnsi"/>
                <w:sz w:val="18"/>
                <w:szCs w:val="18"/>
                <w:vertAlign w:val="superscript"/>
              </w:rPr>
            </w:pPr>
          </w:p>
        </w:tc>
      </w:tr>
      <w:tr w:rsidR="00696798" w:rsidRPr="00920C5D" w14:paraId="691A13F6" w14:textId="77777777" w:rsidTr="00087AE0">
        <w:trPr>
          <w:trHeight w:val="283"/>
          <w:tblHeader/>
        </w:trPr>
        <w:tc>
          <w:tcPr>
            <w:tcW w:w="1033" w:type="pct"/>
            <w:shd w:val="clear" w:color="auto" w:fill="DEEAF6"/>
          </w:tcPr>
          <w:p w14:paraId="59AD9968" w14:textId="77777777" w:rsidR="009961CC" w:rsidRPr="00920C5D" w:rsidRDefault="009961CC" w:rsidP="009961CC">
            <w:pPr>
              <w:spacing w:before="60" w:after="60"/>
              <w:jc w:val="center"/>
              <w:rPr>
                <w:rFonts w:asciiTheme="minorHAnsi" w:hAnsiTheme="minorHAnsi"/>
                <w:sz w:val="18"/>
                <w:szCs w:val="18"/>
              </w:rPr>
            </w:pPr>
            <w:r w:rsidRPr="00920C5D">
              <w:rPr>
                <w:rFonts w:asciiTheme="minorHAnsi" w:hAnsiTheme="minorHAnsi"/>
                <w:sz w:val="18"/>
                <w:szCs w:val="18"/>
                <w:lang w:val="en-US"/>
              </w:rPr>
              <w:t>CCL3</w:t>
            </w:r>
          </w:p>
        </w:tc>
        <w:tc>
          <w:tcPr>
            <w:tcW w:w="467" w:type="pct"/>
            <w:shd w:val="clear" w:color="auto" w:fill="auto"/>
          </w:tcPr>
          <w:p w14:paraId="73E32091" w14:textId="6AF63E8B" w:rsidR="009961CC" w:rsidRPr="00920C5D" w:rsidRDefault="002A5825"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1, 3</w:t>
            </w:r>
          </w:p>
        </w:tc>
        <w:tc>
          <w:tcPr>
            <w:tcW w:w="467" w:type="pct"/>
            <w:shd w:val="clear" w:color="auto" w:fill="DEEAF6"/>
          </w:tcPr>
          <w:p w14:paraId="6B654931"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cPr>
          <w:p w14:paraId="27B5DA0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cPr>
          <w:p w14:paraId="06794649"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DEEAF6"/>
          </w:tcPr>
          <w:p w14:paraId="758A23E6"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auto"/>
          </w:tcPr>
          <w:p w14:paraId="4F903666"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6A83CD08"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shd w:val="clear" w:color="auto" w:fill="FFFFFF" w:themeFill="background1"/>
          </w:tcPr>
          <w:p w14:paraId="5D5D8DE9" w14:textId="77777777" w:rsidR="009961CC" w:rsidRPr="00920C5D" w:rsidRDefault="009961CC" w:rsidP="009961CC">
            <w:pPr>
              <w:spacing w:before="60" w:after="60"/>
              <w:jc w:val="right"/>
              <w:rPr>
                <w:rFonts w:asciiTheme="minorHAnsi" w:hAnsiTheme="minorHAnsi"/>
                <w:sz w:val="18"/>
                <w:szCs w:val="18"/>
                <w:vertAlign w:val="superscript"/>
              </w:rPr>
            </w:pPr>
          </w:p>
        </w:tc>
      </w:tr>
      <w:tr w:rsidR="00F16E02" w:rsidRPr="00920C5D" w14:paraId="39B5448A" w14:textId="77777777" w:rsidTr="00087AE0">
        <w:trPr>
          <w:trHeight w:val="283"/>
          <w:tblHeader/>
        </w:trPr>
        <w:tc>
          <w:tcPr>
            <w:tcW w:w="1033" w:type="pct"/>
            <w:shd w:val="clear" w:color="auto" w:fill="DEEAF6"/>
          </w:tcPr>
          <w:p w14:paraId="287CA8EC" w14:textId="77777777" w:rsidR="009961CC" w:rsidRPr="00920C5D" w:rsidRDefault="009961CC" w:rsidP="009961CC">
            <w:pPr>
              <w:spacing w:before="60" w:after="60"/>
              <w:jc w:val="center"/>
              <w:rPr>
                <w:rFonts w:asciiTheme="minorHAnsi" w:hAnsiTheme="minorHAnsi"/>
                <w:sz w:val="18"/>
                <w:szCs w:val="18"/>
              </w:rPr>
            </w:pPr>
            <w:r w:rsidRPr="00920C5D">
              <w:rPr>
                <w:rFonts w:asciiTheme="minorHAnsi" w:hAnsiTheme="minorHAnsi"/>
                <w:sz w:val="18"/>
                <w:szCs w:val="18"/>
                <w:lang w:val="en-US"/>
              </w:rPr>
              <w:t>CCL4</w:t>
            </w:r>
          </w:p>
        </w:tc>
        <w:tc>
          <w:tcPr>
            <w:tcW w:w="467" w:type="pct"/>
            <w:shd w:val="clear" w:color="auto" w:fill="DEEAF6" w:themeFill="accent5" w:themeFillTint="33"/>
          </w:tcPr>
          <w:p w14:paraId="5169366E"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C5A0BDA"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358587A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auto"/>
          </w:tcPr>
          <w:p w14:paraId="5EB118BB" w14:textId="00912A32" w:rsidR="009961CC" w:rsidRPr="00920C5D" w:rsidRDefault="002A5825"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21</w:t>
            </w:r>
          </w:p>
        </w:tc>
        <w:tc>
          <w:tcPr>
            <w:tcW w:w="468" w:type="pct"/>
            <w:shd w:val="clear" w:color="auto" w:fill="DEEAF6" w:themeFill="accent5" w:themeFillTint="33"/>
          </w:tcPr>
          <w:p w14:paraId="4B0EB7B1"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EA9E183"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263D1AC2"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shd w:val="clear" w:color="auto" w:fill="FFFFFF" w:themeFill="background1"/>
          </w:tcPr>
          <w:p w14:paraId="113858D9" w14:textId="77777777" w:rsidR="009961CC" w:rsidRPr="00920C5D" w:rsidRDefault="009961CC" w:rsidP="009961CC">
            <w:pPr>
              <w:spacing w:before="60" w:after="60"/>
              <w:jc w:val="right"/>
              <w:rPr>
                <w:rFonts w:asciiTheme="minorHAnsi" w:hAnsiTheme="minorHAnsi"/>
                <w:sz w:val="18"/>
                <w:szCs w:val="18"/>
                <w:vertAlign w:val="superscript"/>
              </w:rPr>
            </w:pPr>
          </w:p>
        </w:tc>
      </w:tr>
      <w:tr w:rsidR="006E260D" w:rsidRPr="00920C5D" w14:paraId="70B2DBF0" w14:textId="77777777" w:rsidTr="00087AE0">
        <w:trPr>
          <w:trHeight w:val="283"/>
          <w:tblHeader/>
        </w:trPr>
        <w:tc>
          <w:tcPr>
            <w:tcW w:w="1033" w:type="pct"/>
            <w:shd w:val="clear" w:color="auto" w:fill="DEEAF6"/>
          </w:tcPr>
          <w:p w14:paraId="1FDCD8FF" w14:textId="413AF873" w:rsidR="006E260D" w:rsidRPr="00920C5D" w:rsidRDefault="006E260D" w:rsidP="009961CC">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CP3</w:t>
            </w:r>
          </w:p>
        </w:tc>
        <w:tc>
          <w:tcPr>
            <w:tcW w:w="467" w:type="pct"/>
            <w:shd w:val="clear" w:color="auto" w:fill="DEEAF6" w:themeFill="accent5" w:themeFillTint="33"/>
          </w:tcPr>
          <w:p w14:paraId="767D796A" w14:textId="77777777" w:rsidR="006E260D" w:rsidRPr="00920C5D" w:rsidRDefault="006E260D" w:rsidP="009961CC">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6A7BBFD" w14:textId="2A991285" w:rsidR="006E260D" w:rsidRPr="00920C5D" w:rsidRDefault="006E260D"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10</w:t>
            </w:r>
          </w:p>
        </w:tc>
        <w:tc>
          <w:tcPr>
            <w:tcW w:w="467" w:type="pct"/>
            <w:shd w:val="clear" w:color="auto" w:fill="DEEAF6" w:themeFill="accent5" w:themeFillTint="33"/>
          </w:tcPr>
          <w:p w14:paraId="2BE3A2B7" w14:textId="77777777" w:rsidR="006E260D" w:rsidRPr="00920C5D" w:rsidRDefault="006E260D" w:rsidP="009961CC">
            <w:pPr>
              <w:spacing w:before="60" w:after="60"/>
              <w:jc w:val="right"/>
              <w:rPr>
                <w:rFonts w:asciiTheme="minorHAnsi" w:hAnsiTheme="minorHAnsi"/>
                <w:sz w:val="18"/>
                <w:szCs w:val="18"/>
                <w:vertAlign w:val="superscript"/>
              </w:rPr>
            </w:pPr>
          </w:p>
        </w:tc>
        <w:tc>
          <w:tcPr>
            <w:tcW w:w="467" w:type="pct"/>
            <w:shd w:val="clear" w:color="auto" w:fill="auto"/>
          </w:tcPr>
          <w:p w14:paraId="56E61D19" w14:textId="77777777" w:rsidR="006E260D" w:rsidRPr="00920C5D" w:rsidRDefault="006E260D" w:rsidP="009961CC">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4F72105" w14:textId="77777777" w:rsidR="006E260D" w:rsidRPr="00920C5D" w:rsidRDefault="006E260D"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7BAADF6" w14:textId="77777777" w:rsidR="006E260D" w:rsidRPr="00920C5D" w:rsidRDefault="006E260D"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3FB0747C" w14:textId="77777777" w:rsidR="006E260D" w:rsidRPr="00920C5D" w:rsidRDefault="006E260D" w:rsidP="009961CC">
            <w:pPr>
              <w:spacing w:before="60" w:after="60"/>
              <w:jc w:val="right"/>
              <w:rPr>
                <w:rFonts w:asciiTheme="minorHAnsi" w:hAnsiTheme="minorHAnsi"/>
                <w:sz w:val="18"/>
                <w:szCs w:val="18"/>
                <w:vertAlign w:val="superscript"/>
              </w:rPr>
            </w:pPr>
          </w:p>
        </w:tc>
        <w:tc>
          <w:tcPr>
            <w:tcW w:w="515" w:type="pct"/>
            <w:shd w:val="clear" w:color="auto" w:fill="FFFFFF" w:themeFill="background1"/>
          </w:tcPr>
          <w:p w14:paraId="6F7182C6" w14:textId="77777777" w:rsidR="006E260D" w:rsidRPr="00920C5D" w:rsidRDefault="006E260D" w:rsidP="009961CC">
            <w:pPr>
              <w:spacing w:before="60" w:after="60"/>
              <w:jc w:val="right"/>
              <w:rPr>
                <w:rFonts w:asciiTheme="minorHAnsi" w:hAnsiTheme="minorHAnsi"/>
                <w:sz w:val="18"/>
                <w:szCs w:val="18"/>
                <w:vertAlign w:val="superscript"/>
              </w:rPr>
            </w:pPr>
          </w:p>
        </w:tc>
      </w:tr>
      <w:tr w:rsidR="000A5977" w:rsidRPr="00920C5D" w14:paraId="6F8FB504" w14:textId="77777777" w:rsidTr="00087AE0">
        <w:trPr>
          <w:trHeight w:val="283"/>
          <w:tblHeader/>
        </w:trPr>
        <w:tc>
          <w:tcPr>
            <w:tcW w:w="1033" w:type="pct"/>
            <w:shd w:val="clear" w:color="auto" w:fill="DEEAF6"/>
          </w:tcPr>
          <w:p w14:paraId="6DC598E1" w14:textId="77777777" w:rsidR="009961CC" w:rsidRPr="00920C5D" w:rsidRDefault="009961CC" w:rsidP="009961CC">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CD1</w:t>
            </w:r>
          </w:p>
        </w:tc>
        <w:tc>
          <w:tcPr>
            <w:tcW w:w="467" w:type="pct"/>
            <w:shd w:val="clear" w:color="auto" w:fill="auto"/>
          </w:tcPr>
          <w:p w14:paraId="5086DD82" w14:textId="75D89668" w:rsidR="009961CC" w:rsidRPr="00920C5D" w:rsidRDefault="002A1B42"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60ECA21C"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7113FCDD"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9E2F3" w:themeFill="accent1" w:themeFillTint="33"/>
          </w:tcPr>
          <w:p w14:paraId="26D88B5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C6584F4"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DAA7F60"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auto"/>
          </w:tcPr>
          <w:p w14:paraId="50E54D95"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shd w:val="clear" w:color="auto" w:fill="auto"/>
          </w:tcPr>
          <w:p w14:paraId="07DE2074" w14:textId="77777777" w:rsidR="009961CC" w:rsidRPr="00920C5D" w:rsidRDefault="009961CC" w:rsidP="009961CC">
            <w:pPr>
              <w:spacing w:before="60" w:after="60"/>
              <w:jc w:val="right"/>
              <w:rPr>
                <w:rFonts w:asciiTheme="minorHAnsi" w:hAnsiTheme="minorHAnsi"/>
                <w:sz w:val="18"/>
                <w:szCs w:val="18"/>
                <w:vertAlign w:val="superscript"/>
              </w:rPr>
            </w:pPr>
          </w:p>
        </w:tc>
      </w:tr>
      <w:tr w:rsidR="00887F85" w:rsidRPr="00920C5D" w14:paraId="0DE0B257" w14:textId="77777777" w:rsidTr="00087AE0">
        <w:trPr>
          <w:trHeight w:val="283"/>
          <w:tblHeader/>
        </w:trPr>
        <w:tc>
          <w:tcPr>
            <w:tcW w:w="1033" w:type="pct"/>
            <w:shd w:val="clear" w:color="auto" w:fill="DEEAF6"/>
          </w:tcPr>
          <w:p w14:paraId="7720411A" w14:textId="77777777" w:rsidR="009961CC" w:rsidRPr="00920C5D" w:rsidRDefault="009961CC" w:rsidP="009961CC">
            <w:pPr>
              <w:spacing w:before="60" w:after="60"/>
              <w:jc w:val="center"/>
              <w:rPr>
                <w:rFonts w:asciiTheme="minorHAnsi" w:hAnsiTheme="minorHAnsi"/>
                <w:b/>
                <w:sz w:val="18"/>
                <w:szCs w:val="18"/>
              </w:rPr>
            </w:pPr>
            <w:r w:rsidRPr="00920C5D">
              <w:rPr>
                <w:rFonts w:asciiTheme="minorHAnsi" w:hAnsiTheme="minorHAnsi"/>
                <w:sz w:val="18"/>
                <w:szCs w:val="18"/>
                <w:lang w:val="en-US"/>
              </w:rPr>
              <w:t>CPSAA1.1</w:t>
            </w:r>
          </w:p>
        </w:tc>
        <w:tc>
          <w:tcPr>
            <w:tcW w:w="467" w:type="pct"/>
            <w:shd w:val="clear" w:color="auto" w:fill="auto"/>
          </w:tcPr>
          <w:p w14:paraId="2B6E7CF4" w14:textId="30E5EBFC" w:rsidR="009961CC" w:rsidRPr="00920C5D" w:rsidRDefault="003A4E33"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hemeFill="accent5" w:themeFillTint="33"/>
          </w:tcPr>
          <w:p w14:paraId="48BC75E1"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01031F65"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6FD8135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auto"/>
          </w:tcPr>
          <w:p w14:paraId="4F6A226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5B5D6B4"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auto"/>
          </w:tcPr>
          <w:p w14:paraId="1BFA8DB6"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val="restart"/>
            <w:shd w:val="clear" w:color="auto" w:fill="auto"/>
          </w:tcPr>
          <w:p w14:paraId="761B3C2E" w14:textId="77777777" w:rsidR="009961CC" w:rsidRPr="00920C5D" w:rsidRDefault="009961CC" w:rsidP="009961CC">
            <w:pPr>
              <w:spacing w:before="60" w:after="60"/>
              <w:jc w:val="right"/>
              <w:rPr>
                <w:rFonts w:asciiTheme="minorHAnsi" w:hAnsiTheme="minorHAnsi"/>
                <w:sz w:val="18"/>
                <w:szCs w:val="18"/>
                <w:vertAlign w:val="superscript"/>
              </w:rPr>
            </w:pPr>
          </w:p>
        </w:tc>
      </w:tr>
      <w:tr w:rsidR="000A5977" w:rsidRPr="00920C5D" w14:paraId="26C14A9D" w14:textId="77777777" w:rsidTr="00087AE0">
        <w:trPr>
          <w:trHeight w:val="283"/>
          <w:tblHeader/>
        </w:trPr>
        <w:tc>
          <w:tcPr>
            <w:tcW w:w="1033" w:type="pct"/>
            <w:shd w:val="clear" w:color="auto" w:fill="DEEAF6"/>
          </w:tcPr>
          <w:p w14:paraId="00267060" w14:textId="77777777" w:rsidR="009961CC" w:rsidRPr="00920C5D" w:rsidRDefault="009961CC" w:rsidP="009961CC">
            <w:pPr>
              <w:spacing w:before="60" w:after="60"/>
              <w:jc w:val="center"/>
              <w:rPr>
                <w:rFonts w:asciiTheme="minorHAnsi" w:hAnsiTheme="minorHAnsi"/>
                <w:b/>
                <w:sz w:val="18"/>
                <w:szCs w:val="18"/>
              </w:rPr>
            </w:pPr>
            <w:r w:rsidRPr="00920C5D">
              <w:rPr>
                <w:rFonts w:asciiTheme="minorHAnsi" w:hAnsiTheme="minorHAnsi"/>
                <w:sz w:val="18"/>
                <w:szCs w:val="18"/>
                <w:lang w:val="en-US"/>
              </w:rPr>
              <w:t>CPSAA1.2</w:t>
            </w:r>
          </w:p>
        </w:tc>
        <w:tc>
          <w:tcPr>
            <w:tcW w:w="467" w:type="pct"/>
            <w:shd w:val="clear" w:color="auto" w:fill="auto"/>
          </w:tcPr>
          <w:p w14:paraId="5DB1D243" w14:textId="7F9B02FA" w:rsidR="009961CC" w:rsidRPr="00920C5D" w:rsidRDefault="003A4E33"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6</w:t>
            </w:r>
          </w:p>
        </w:tc>
        <w:tc>
          <w:tcPr>
            <w:tcW w:w="467" w:type="pct"/>
            <w:shd w:val="clear" w:color="auto" w:fill="DEEAF6" w:themeFill="accent5" w:themeFillTint="33"/>
          </w:tcPr>
          <w:p w14:paraId="09DC47CF"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62BB8E8A"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505822C4"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603AA2DA"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4866361"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auto"/>
          </w:tcPr>
          <w:p w14:paraId="729F6670"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shd w:val="clear" w:color="auto" w:fill="auto"/>
          </w:tcPr>
          <w:p w14:paraId="6829CD99" w14:textId="77777777" w:rsidR="009961CC" w:rsidRPr="00920C5D" w:rsidRDefault="009961CC" w:rsidP="009961CC">
            <w:pPr>
              <w:spacing w:before="60" w:after="60"/>
              <w:jc w:val="right"/>
              <w:rPr>
                <w:rFonts w:asciiTheme="minorHAnsi" w:hAnsiTheme="minorHAnsi"/>
                <w:sz w:val="18"/>
                <w:szCs w:val="18"/>
                <w:vertAlign w:val="superscript"/>
              </w:rPr>
            </w:pPr>
          </w:p>
        </w:tc>
      </w:tr>
      <w:tr w:rsidR="000B31DB" w:rsidRPr="00920C5D" w14:paraId="7F5128BA" w14:textId="77777777" w:rsidTr="00087AE0">
        <w:trPr>
          <w:trHeight w:val="283"/>
          <w:tblHeader/>
        </w:trPr>
        <w:tc>
          <w:tcPr>
            <w:tcW w:w="1033" w:type="pct"/>
            <w:shd w:val="clear" w:color="auto" w:fill="DEEAF6"/>
          </w:tcPr>
          <w:p w14:paraId="37B90710" w14:textId="77777777" w:rsidR="000B31DB" w:rsidRPr="00920C5D" w:rsidRDefault="000B31DB" w:rsidP="009961CC">
            <w:pPr>
              <w:spacing w:before="60" w:after="60"/>
              <w:jc w:val="center"/>
              <w:rPr>
                <w:rFonts w:asciiTheme="minorHAnsi" w:hAnsiTheme="minorHAnsi"/>
                <w:b/>
                <w:sz w:val="18"/>
                <w:szCs w:val="18"/>
              </w:rPr>
            </w:pPr>
            <w:r w:rsidRPr="00920C5D">
              <w:rPr>
                <w:rFonts w:asciiTheme="minorHAnsi" w:hAnsiTheme="minorHAnsi"/>
                <w:sz w:val="18"/>
                <w:szCs w:val="18"/>
                <w:lang w:val="en-US"/>
              </w:rPr>
              <w:t>CC3</w:t>
            </w:r>
          </w:p>
        </w:tc>
        <w:tc>
          <w:tcPr>
            <w:tcW w:w="467" w:type="pct"/>
            <w:shd w:val="clear" w:color="auto" w:fill="DEEAF6" w:themeFill="accent5" w:themeFillTint="33"/>
          </w:tcPr>
          <w:p w14:paraId="5050B333"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2F782D2" w14:textId="77777777" w:rsidR="000B31DB" w:rsidRPr="00920C5D" w:rsidRDefault="000B31DB" w:rsidP="009961CC">
            <w:pPr>
              <w:spacing w:before="60" w:after="60"/>
              <w:jc w:val="right"/>
              <w:rPr>
                <w:rFonts w:asciiTheme="minorHAnsi" w:hAnsiTheme="minorHAnsi"/>
                <w:b/>
                <w:bCs/>
                <w:sz w:val="18"/>
                <w:szCs w:val="18"/>
                <w:vertAlign w:val="superscript"/>
              </w:rPr>
            </w:pPr>
          </w:p>
        </w:tc>
        <w:tc>
          <w:tcPr>
            <w:tcW w:w="467" w:type="pct"/>
            <w:shd w:val="clear" w:color="auto" w:fill="auto"/>
          </w:tcPr>
          <w:p w14:paraId="2C627D38"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auto"/>
          </w:tcPr>
          <w:p w14:paraId="596A9965" w14:textId="77777777" w:rsidR="000B31DB" w:rsidRPr="00920C5D" w:rsidRDefault="000B31DB" w:rsidP="009961CC">
            <w:pPr>
              <w:spacing w:before="60" w:after="60"/>
              <w:jc w:val="right"/>
              <w:rPr>
                <w:rFonts w:asciiTheme="minorHAnsi" w:hAnsiTheme="minorHAnsi"/>
                <w:sz w:val="18"/>
                <w:szCs w:val="18"/>
                <w:vertAlign w:val="superscript"/>
              </w:rPr>
            </w:pPr>
          </w:p>
        </w:tc>
        <w:tc>
          <w:tcPr>
            <w:tcW w:w="468" w:type="pct"/>
            <w:shd w:val="clear" w:color="auto" w:fill="auto"/>
          </w:tcPr>
          <w:p w14:paraId="698B9F8A" w14:textId="747EEBFE" w:rsidR="000B31DB" w:rsidRPr="00920C5D" w:rsidRDefault="000B31DB"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22, 26</w:t>
            </w:r>
          </w:p>
        </w:tc>
        <w:tc>
          <w:tcPr>
            <w:tcW w:w="467" w:type="pct"/>
            <w:shd w:val="clear" w:color="auto" w:fill="DEEAF6" w:themeFill="accent5" w:themeFillTint="33"/>
          </w:tcPr>
          <w:p w14:paraId="2C7467E5" w14:textId="77777777" w:rsidR="000B31DB" w:rsidRPr="00920C5D" w:rsidRDefault="000B31DB" w:rsidP="009961CC">
            <w:pPr>
              <w:spacing w:before="60" w:after="60"/>
              <w:jc w:val="right"/>
              <w:rPr>
                <w:rFonts w:asciiTheme="minorHAnsi" w:hAnsiTheme="minorHAnsi"/>
                <w:sz w:val="18"/>
                <w:szCs w:val="18"/>
                <w:vertAlign w:val="superscript"/>
              </w:rPr>
            </w:pPr>
          </w:p>
        </w:tc>
        <w:tc>
          <w:tcPr>
            <w:tcW w:w="649" w:type="pct"/>
            <w:shd w:val="clear" w:color="auto" w:fill="auto"/>
          </w:tcPr>
          <w:p w14:paraId="08C29236" w14:textId="77777777" w:rsidR="000B31DB" w:rsidRPr="00920C5D" w:rsidRDefault="000B31DB" w:rsidP="009961CC">
            <w:pPr>
              <w:spacing w:before="60" w:after="60"/>
              <w:jc w:val="right"/>
              <w:rPr>
                <w:rFonts w:asciiTheme="minorHAnsi" w:hAnsiTheme="minorHAnsi"/>
                <w:sz w:val="18"/>
                <w:szCs w:val="18"/>
                <w:vertAlign w:val="superscript"/>
              </w:rPr>
            </w:pPr>
          </w:p>
        </w:tc>
        <w:tc>
          <w:tcPr>
            <w:tcW w:w="515" w:type="pct"/>
            <w:vMerge w:val="restart"/>
            <w:shd w:val="clear" w:color="auto" w:fill="auto"/>
          </w:tcPr>
          <w:p w14:paraId="2B6FE92D" w14:textId="77777777" w:rsidR="000B31DB" w:rsidRPr="00920C5D" w:rsidRDefault="000B31DB" w:rsidP="009961CC">
            <w:pPr>
              <w:spacing w:before="60" w:after="60"/>
              <w:jc w:val="right"/>
              <w:rPr>
                <w:rFonts w:asciiTheme="minorHAnsi" w:hAnsiTheme="minorHAnsi"/>
                <w:sz w:val="18"/>
                <w:szCs w:val="18"/>
                <w:vertAlign w:val="superscript"/>
              </w:rPr>
            </w:pPr>
          </w:p>
        </w:tc>
      </w:tr>
      <w:tr w:rsidR="000B31DB" w:rsidRPr="00920C5D" w14:paraId="3C6DB364" w14:textId="77777777" w:rsidTr="00087AE0">
        <w:trPr>
          <w:trHeight w:val="283"/>
          <w:tblHeader/>
        </w:trPr>
        <w:tc>
          <w:tcPr>
            <w:tcW w:w="1033" w:type="pct"/>
            <w:shd w:val="clear" w:color="auto" w:fill="DEEAF6"/>
          </w:tcPr>
          <w:p w14:paraId="2895BC11" w14:textId="6FF7477A" w:rsidR="000B31DB" w:rsidRPr="00920C5D" w:rsidRDefault="000B31DB" w:rsidP="009961CC">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CC4</w:t>
            </w:r>
          </w:p>
        </w:tc>
        <w:tc>
          <w:tcPr>
            <w:tcW w:w="467" w:type="pct"/>
            <w:shd w:val="clear" w:color="auto" w:fill="DEEAF6" w:themeFill="accent5" w:themeFillTint="33"/>
          </w:tcPr>
          <w:p w14:paraId="135C9B9D"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2CA9BCB" w14:textId="77777777" w:rsidR="000B31DB" w:rsidRPr="00920C5D" w:rsidRDefault="000B31DB" w:rsidP="009961CC">
            <w:pPr>
              <w:spacing w:before="60" w:after="60"/>
              <w:jc w:val="right"/>
              <w:rPr>
                <w:rFonts w:asciiTheme="minorHAnsi" w:hAnsiTheme="minorHAnsi"/>
                <w:b/>
                <w:bCs/>
                <w:sz w:val="18"/>
                <w:szCs w:val="18"/>
                <w:vertAlign w:val="superscript"/>
              </w:rPr>
            </w:pPr>
          </w:p>
        </w:tc>
        <w:tc>
          <w:tcPr>
            <w:tcW w:w="467" w:type="pct"/>
            <w:shd w:val="clear" w:color="auto" w:fill="auto"/>
          </w:tcPr>
          <w:p w14:paraId="11C798B6" w14:textId="2716010A" w:rsidR="000B31DB" w:rsidRPr="00920C5D" w:rsidRDefault="000B31DB"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6</w:t>
            </w:r>
          </w:p>
        </w:tc>
        <w:tc>
          <w:tcPr>
            <w:tcW w:w="467" w:type="pct"/>
            <w:shd w:val="clear" w:color="auto" w:fill="DEEAF6"/>
          </w:tcPr>
          <w:p w14:paraId="313A290D" w14:textId="77777777" w:rsidR="000B31DB" w:rsidRPr="00920C5D" w:rsidRDefault="000B31DB" w:rsidP="009961CC">
            <w:pPr>
              <w:spacing w:before="60" w:after="60"/>
              <w:jc w:val="right"/>
              <w:rPr>
                <w:rFonts w:asciiTheme="minorHAnsi" w:hAnsiTheme="minorHAnsi"/>
                <w:sz w:val="18"/>
                <w:szCs w:val="18"/>
                <w:vertAlign w:val="superscript"/>
              </w:rPr>
            </w:pPr>
          </w:p>
        </w:tc>
        <w:tc>
          <w:tcPr>
            <w:tcW w:w="468" w:type="pct"/>
            <w:shd w:val="clear" w:color="auto" w:fill="DEEAF6"/>
          </w:tcPr>
          <w:p w14:paraId="1F45B4A3"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02F8DAE" w14:textId="77777777" w:rsidR="000B31DB" w:rsidRPr="00920C5D" w:rsidRDefault="000B31DB" w:rsidP="009961CC">
            <w:pPr>
              <w:spacing w:before="60" w:after="60"/>
              <w:jc w:val="right"/>
              <w:rPr>
                <w:rFonts w:asciiTheme="minorHAnsi" w:hAnsiTheme="minorHAnsi"/>
                <w:sz w:val="18"/>
                <w:szCs w:val="18"/>
                <w:vertAlign w:val="superscript"/>
              </w:rPr>
            </w:pPr>
          </w:p>
        </w:tc>
        <w:tc>
          <w:tcPr>
            <w:tcW w:w="649" w:type="pct"/>
            <w:shd w:val="clear" w:color="auto" w:fill="auto"/>
          </w:tcPr>
          <w:p w14:paraId="4B5B3C74" w14:textId="77777777" w:rsidR="000B31DB" w:rsidRPr="00920C5D" w:rsidRDefault="000B31DB" w:rsidP="009961CC">
            <w:pPr>
              <w:spacing w:before="60" w:after="60"/>
              <w:jc w:val="right"/>
              <w:rPr>
                <w:rFonts w:asciiTheme="minorHAnsi" w:hAnsiTheme="minorHAnsi"/>
                <w:sz w:val="18"/>
                <w:szCs w:val="18"/>
                <w:vertAlign w:val="superscript"/>
              </w:rPr>
            </w:pPr>
          </w:p>
        </w:tc>
        <w:tc>
          <w:tcPr>
            <w:tcW w:w="515" w:type="pct"/>
            <w:vMerge/>
            <w:shd w:val="clear" w:color="auto" w:fill="auto"/>
          </w:tcPr>
          <w:p w14:paraId="062B0BBB" w14:textId="77777777" w:rsidR="000B31DB" w:rsidRPr="00920C5D" w:rsidRDefault="000B31DB" w:rsidP="009961CC">
            <w:pPr>
              <w:spacing w:before="60" w:after="60"/>
              <w:jc w:val="right"/>
              <w:rPr>
                <w:rFonts w:asciiTheme="minorHAnsi" w:hAnsiTheme="minorHAnsi"/>
                <w:sz w:val="18"/>
                <w:szCs w:val="18"/>
                <w:vertAlign w:val="superscript"/>
              </w:rPr>
            </w:pPr>
          </w:p>
        </w:tc>
      </w:tr>
    </w:tbl>
    <w:p w14:paraId="1FFF2C00" w14:textId="77777777" w:rsidR="00382E97" w:rsidRPr="00920C5D" w:rsidRDefault="00382E97" w:rsidP="00382E97">
      <w:pPr>
        <w:jc w:val="both"/>
        <w:rPr>
          <w:rFonts w:asciiTheme="minorHAnsi" w:hAnsiTheme="minorHAnsi"/>
          <w:sz w:val="16"/>
          <w:szCs w:val="16"/>
        </w:rPr>
      </w:pPr>
    </w:p>
    <w:p w14:paraId="1EC1C386" w14:textId="275C19FA" w:rsidR="00E9087A" w:rsidRPr="00920C5D" w:rsidRDefault="00E9087A" w:rsidP="00382E97">
      <w:pPr>
        <w:jc w:val="both"/>
        <w:rPr>
          <w:rFonts w:asciiTheme="minorHAnsi" w:hAnsiTheme="minorHAnsi"/>
          <w:sz w:val="16"/>
          <w:szCs w:val="16"/>
        </w:rPr>
        <w:sectPr w:rsidR="00E9087A" w:rsidRPr="00920C5D" w:rsidSect="000265F0">
          <w:footerReference w:type="default" r:id="rId16"/>
          <w:pgSz w:w="16840" w:h="11900" w:orient="landscape"/>
          <w:pgMar w:top="851" w:right="1021" w:bottom="1701" w:left="1021" w:header="709" w:footer="709" w:gutter="0"/>
          <w:cols w:space="708"/>
          <w:docGrid w:linePitch="360"/>
        </w:sectPr>
      </w:pPr>
    </w:p>
    <w:p w14:paraId="2AD7830F" w14:textId="7443A1FD" w:rsidR="00382E97" w:rsidRDefault="00382E97" w:rsidP="00382E97">
      <w:pPr>
        <w:spacing w:before="0"/>
        <w:rPr>
          <w:rFonts w:asciiTheme="minorHAnsi" w:hAnsiTheme="minorHAnsi"/>
          <w:b/>
        </w:rPr>
      </w:pPr>
      <w:r w:rsidRPr="00920C5D">
        <w:rPr>
          <w:rFonts w:asciiTheme="minorHAnsi" w:hAnsiTheme="minorHAnsi"/>
          <w:b/>
        </w:rPr>
        <w:lastRenderedPageBreak/>
        <w:t xml:space="preserve">Unidad </w:t>
      </w:r>
      <w:r w:rsidR="006C76EA" w:rsidRPr="00920C5D">
        <w:rPr>
          <w:rFonts w:asciiTheme="minorHAnsi" w:hAnsiTheme="minorHAnsi"/>
          <w:b/>
        </w:rPr>
        <w:t xml:space="preserve">2. </w:t>
      </w:r>
      <w:r w:rsidR="00791FE8" w:rsidRPr="00920C5D">
        <w:rPr>
          <w:rFonts w:asciiTheme="minorHAnsi" w:hAnsiTheme="minorHAnsi"/>
          <w:b/>
        </w:rPr>
        <w:t>Derechos humanos, mujer e infancia</w:t>
      </w:r>
      <w:r w:rsidR="00087AE0">
        <w:rPr>
          <w:rFonts w:asciiTheme="minorHAnsi" w:hAnsiTheme="minorHAnsi"/>
          <w:b/>
        </w:rPr>
        <w:t xml:space="preserve">. </w:t>
      </w:r>
      <w:r w:rsidR="00392380" w:rsidRPr="00920C5D">
        <w:rPr>
          <w:rFonts w:asciiTheme="minorHAnsi" w:hAnsiTheme="minorHAnsi"/>
          <w:b/>
        </w:rPr>
        <w:t>P</w:t>
      </w:r>
      <w:r w:rsidRPr="00920C5D">
        <w:rPr>
          <w:rFonts w:asciiTheme="minorHAnsi" w:hAnsiTheme="minorHAnsi"/>
          <w:b/>
        </w:rPr>
        <w:t>rogramación de aula</w:t>
      </w:r>
    </w:p>
    <w:p w14:paraId="33490BD5" w14:textId="77777777" w:rsidR="00087AE0" w:rsidRPr="00920C5D" w:rsidRDefault="00087AE0" w:rsidP="00382E97">
      <w:pPr>
        <w:spacing w:before="0"/>
        <w:rPr>
          <w:rFonts w:asciiTheme="minorHAnsi" w:hAnsiTheme="minorHAnsi"/>
          <w:b/>
        </w:rPr>
      </w:pPr>
    </w:p>
    <w:tbl>
      <w:tblPr>
        <w:tblW w:w="1460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889"/>
        <w:gridCol w:w="2108"/>
        <w:gridCol w:w="1362"/>
        <w:gridCol w:w="689"/>
        <w:gridCol w:w="2693"/>
        <w:gridCol w:w="1664"/>
        <w:gridCol w:w="2387"/>
      </w:tblGrid>
      <w:tr w:rsidR="008D1ACC" w:rsidRPr="00920C5D" w14:paraId="4EE172A9" w14:textId="77777777" w:rsidTr="00730EC0">
        <w:tc>
          <w:tcPr>
            <w:tcW w:w="710" w:type="dxa"/>
            <w:vMerge w:val="restart"/>
            <w:shd w:val="clear" w:color="auto" w:fill="00B0F0"/>
            <w:vAlign w:val="center"/>
          </w:tcPr>
          <w:p w14:paraId="59DD90DE"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Sesión</w:t>
            </w:r>
          </w:p>
        </w:tc>
        <w:tc>
          <w:tcPr>
            <w:tcW w:w="2889" w:type="dxa"/>
            <w:vMerge w:val="restart"/>
            <w:shd w:val="clear" w:color="auto" w:fill="00B0F0"/>
            <w:vAlign w:val="center"/>
          </w:tcPr>
          <w:p w14:paraId="240B84F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Objetivos</w:t>
            </w:r>
          </w:p>
        </w:tc>
        <w:tc>
          <w:tcPr>
            <w:tcW w:w="0" w:type="auto"/>
            <w:vMerge w:val="restart"/>
            <w:shd w:val="clear" w:color="auto" w:fill="00B0F0"/>
            <w:vAlign w:val="center"/>
          </w:tcPr>
          <w:p w14:paraId="68F8DC4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Contenidos</w:t>
            </w:r>
          </w:p>
        </w:tc>
        <w:tc>
          <w:tcPr>
            <w:tcW w:w="0" w:type="auto"/>
            <w:vMerge w:val="restart"/>
            <w:shd w:val="clear" w:color="auto" w:fill="00B0F0"/>
            <w:vAlign w:val="center"/>
          </w:tcPr>
          <w:p w14:paraId="2E27AD3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Actividades</w:t>
            </w:r>
          </w:p>
        </w:tc>
        <w:tc>
          <w:tcPr>
            <w:tcW w:w="0" w:type="auto"/>
            <w:gridSpan w:val="3"/>
            <w:shd w:val="clear" w:color="auto" w:fill="00B0F0"/>
            <w:vAlign w:val="center"/>
          </w:tcPr>
          <w:p w14:paraId="432D08DF"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Evaluación</w:t>
            </w:r>
          </w:p>
        </w:tc>
        <w:tc>
          <w:tcPr>
            <w:tcW w:w="2387" w:type="dxa"/>
            <w:vMerge w:val="restart"/>
            <w:shd w:val="clear" w:color="auto" w:fill="00B0F0"/>
            <w:vAlign w:val="center"/>
          </w:tcPr>
          <w:p w14:paraId="31BA3073"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Descriptores del perfil de salida (competencias clave)</w:t>
            </w:r>
          </w:p>
        </w:tc>
      </w:tr>
      <w:tr w:rsidR="008D1ACC" w:rsidRPr="00920C5D" w14:paraId="53091C16" w14:textId="77777777" w:rsidTr="00730EC0">
        <w:tc>
          <w:tcPr>
            <w:tcW w:w="710" w:type="dxa"/>
            <w:vMerge/>
            <w:shd w:val="clear" w:color="auto" w:fill="00B0F0"/>
            <w:vAlign w:val="center"/>
          </w:tcPr>
          <w:p w14:paraId="39F890CA"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2889" w:type="dxa"/>
            <w:vMerge/>
            <w:shd w:val="clear" w:color="auto" w:fill="00B0F0"/>
            <w:vAlign w:val="center"/>
          </w:tcPr>
          <w:p w14:paraId="0FD7759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vAlign w:val="center"/>
          </w:tcPr>
          <w:p w14:paraId="57C70463"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vAlign w:val="center"/>
          </w:tcPr>
          <w:p w14:paraId="09001E56"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shd w:val="clear" w:color="auto" w:fill="00B0F0"/>
            <w:vAlign w:val="center"/>
          </w:tcPr>
          <w:p w14:paraId="649890F2"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proofErr w:type="spellStart"/>
            <w:r w:rsidRPr="00920C5D">
              <w:rPr>
                <w:rFonts w:asciiTheme="minorHAnsi" w:eastAsiaTheme="minorHAnsi" w:hAnsiTheme="minorHAnsi" w:cstheme="minorBidi"/>
                <w:b/>
                <w:bCs/>
                <w:color w:val="FFFFFF" w:themeColor="background1"/>
                <w:sz w:val="22"/>
                <w:szCs w:val="22"/>
                <w:lang w:val="es-ES_tradnl" w:eastAsia="es-ES"/>
              </w:rPr>
              <w:t>Bloq</w:t>
            </w:r>
            <w:proofErr w:type="spellEnd"/>
            <w:r w:rsidRPr="00920C5D">
              <w:rPr>
                <w:rFonts w:asciiTheme="minorHAnsi" w:eastAsiaTheme="minorHAnsi" w:hAnsiTheme="minorHAnsi" w:cstheme="minorBidi"/>
                <w:b/>
                <w:bCs/>
                <w:color w:val="FFFFFF" w:themeColor="background1"/>
                <w:sz w:val="22"/>
                <w:szCs w:val="22"/>
                <w:lang w:val="es-ES_tradnl" w:eastAsia="es-ES"/>
              </w:rPr>
              <w:t>.</w:t>
            </w:r>
          </w:p>
        </w:tc>
        <w:tc>
          <w:tcPr>
            <w:tcW w:w="0" w:type="auto"/>
            <w:shd w:val="clear" w:color="auto" w:fill="00B0F0"/>
            <w:vAlign w:val="center"/>
          </w:tcPr>
          <w:p w14:paraId="4BFD8D99"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Saberes básicos</w:t>
            </w:r>
          </w:p>
        </w:tc>
        <w:tc>
          <w:tcPr>
            <w:tcW w:w="0" w:type="auto"/>
            <w:shd w:val="clear" w:color="auto" w:fill="00B0F0"/>
            <w:vAlign w:val="center"/>
          </w:tcPr>
          <w:p w14:paraId="592DFFD2"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Criterios de evaluación</w:t>
            </w:r>
          </w:p>
          <w:p w14:paraId="54BC01F1"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(competencias específicas)</w:t>
            </w:r>
          </w:p>
        </w:tc>
        <w:tc>
          <w:tcPr>
            <w:tcW w:w="2387" w:type="dxa"/>
            <w:vMerge/>
            <w:shd w:val="clear" w:color="auto" w:fill="00B0F0"/>
            <w:vAlign w:val="center"/>
          </w:tcPr>
          <w:p w14:paraId="4BA34E8C"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4"/>
                <w:szCs w:val="24"/>
                <w:lang w:val="es-ES_tradnl" w:eastAsia="es-ES"/>
              </w:rPr>
            </w:pPr>
          </w:p>
        </w:tc>
      </w:tr>
      <w:tr w:rsidR="008D1ACC" w:rsidRPr="00920C5D" w14:paraId="1ACFDDC9" w14:textId="77777777" w:rsidTr="00730EC0">
        <w:tc>
          <w:tcPr>
            <w:tcW w:w="710" w:type="dxa"/>
            <w:shd w:val="clear" w:color="auto" w:fill="DEEAF6"/>
          </w:tcPr>
          <w:p w14:paraId="1F875FEC" w14:textId="77777777" w:rsidR="00852D06" w:rsidRPr="00920C5D" w:rsidRDefault="00852D06" w:rsidP="00036E76">
            <w:pPr>
              <w:pStyle w:val="Normaltabla"/>
              <w:rPr>
                <w:rFonts w:asciiTheme="minorHAnsi" w:eastAsiaTheme="minorHAnsi" w:hAnsiTheme="minorHAnsi"/>
                <w:b/>
                <w:bCs/>
                <w:lang w:val="es-ES_tradnl" w:eastAsia="zh-CN"/>
              </w:rPr>
            </w:pPr>
            <w:r w:rsidRPr="00920C5D">
              <w:rPr>
                <w:rFonts w:asciiTheme="minorHAnsi" w:eastAsiaTheme="minorHAnsi" w:hAnsiTheme="minorHAnsi"/>
                <w:b/>
                <w:bCs/>
                <w:lang w:val="es-ES_tradnl" w:eastAsia="es-ES"/>
              </w:rPr>
              <w:t>S1</w:t>
            </w:r>
          </w:p>
        </w:tc>
        <w:tc>
          <w:tcPr>
            <w:tcW w:w="2889" w:type="dxa"/>
            <w:shd w:val="clear" w:color="auto" w:fill="DEEAF6"/>
          </w:tcPr>
          <w:p w14:paraId="277791BD"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Activar los conocimientos previos.</w:t>
            </w:r>
          </w:p>
          <w:p w14:paraId="311ED18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Motivar el diálogo y una breve reflexión inicial sobre el debate que se suscita en la unidad.</w:t>
            </w:r>
          </w:p>
        </w:tc>
        <w:tc>
          <w:tcPr>
            <w:tcW w:w="0" w:type="auto"/>
            <w:shd w:val="clear" w:color="auto" w:fill="DEEAF6"/>
          </w:tcPr>
          <w:p w14:paraId="065A22E2"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Los conocimientos previos sobre los derechos humanos, la igual dignidad de la mujer y los derechos de la infancia.</w:t>
            </w:r>
          </w:p>
        </w:tc>
        <w:tc>
          <w:tcPr>
            <w:tcW w:w="0" w:type="auto"/>
            <w:shd w:val="clear" w:color="auto" w:fill="DEEAF6"/>
          </w:tcPr>
          <w:p w14:paraId="4AF8F9F7" w14:textId="7B7FC5DD" w:rsidR="00852D06" w:rsidRPr="00920C5D" w:rsidRDefault="00852D06" w:rsidP="00B1013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 xml:space="preserve">Prepárate </w:t>
            </w:r>
            <w:r w:rsidR="00C135A7" w:rsidRPr="00920C5D">
              <w:rPr>
                <w:rFonts w:asciiTheme="minorHAnsi" w:eastAsiaTheme="minorHAnsi" w:hAnsiTheme="minorHAnsi"/>
                <w:lang w:val="es-ES_tradnl" w:eastAsia="zh-CN"/>
              </w:rPr>
              <w:br/>
            </w:r>
          </w:p>
        </w:tc>
        <w:tc>
          <w:tcPr>
            <w:tcW w:w="0" w:type="auto"/>
            <w:shd w:val="clear" w:color="auto" w:fill="DEEAF6"/>
          </w:tcPr>
          <w:p w14:paraId="4C9A459B" w14:textId="77777777" w:rsidR="00852D06" w:rsidRPr="00920C5D" w:rsidRDefault="00852D06"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556D3315" w14:textId="77777777" w:rsidR="00852D06" w:rsidRPr="00920C5D" w:rsidRDefault="00852D06" w:rsidP="00036E76">
            <w:pPr>
              <w:pStyle w:val="Normaltabla"/>
              <w:rPr>
                <w:rFonts w:asciiTheme="minorHAnsi" w:eastAsiaTheme="minorHAnsi" w:hAnsiTheme="minorHAnsi"/>
              </w:rPr>
            </w:pPr>
            <w:r w:rsidRPr="00920C5D">
              <w:rPr>
                <w:rFonts w:asciiTheme="minorHAnsi" w:eastAsia="Calibri" w:hAnsiTheme="minorHAnsi"/>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594D9C6C"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1.2</w:t>
            </w:r>
          </w:p>
        </w:tc>
        <w:tc>
          <w:tcPr>
            <w:tcW w:w="2387" w:type="dxa"/>
            <w:vMerge w:val="restart"/>
            <w:shd w:val="clear" w:color="auto" w:fill="DEEAF6"/>
          </w:tcPr>
          <w:p w14:paraId="1176B560"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CCL1</w:t>
            </w:r>
          </w:p>
          <w:p w14:paraId="1218EB0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CPSAA5</w:t>
            </w:r>
          </w:p>
          <w:p w14:paraId="60FE675A"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CCEC3.1.</w:t>
            </w:r>
          </w:p>
        </w:tc>
      </w:tr>
      <w:tr w:rsidR="008D1ACC" w:rsidRPr="00920C5D" w14:paraId="72C07CDA" w14:textId="77777777" w:rsidTr="00730EC0">
        <w:tc>
          <w:tcPr>
            <w:tcW w:w="710" w:type="dxa"/>
            <w:shd w:val="clear" w:color="auto" w:fill="DEEAF6"/>
          </w:tcPr>
          <w:p w14:paraId="337C25B0"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S2</w:t>
            </w:r>
          </w:p>
        </w:tc>
        <w:tc>
          <w:tcPr>
            <w:tcW w:w="2889" w:type="dxa"/>
            <w:shd w:val="clear" w:color="auto" w:fill="DEEAF6"/>
          </w:tcPr>
          <w:p w14:paraId="3CBE9739"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Identificar y conocer las raíces culturales de la subordinación de la mujer al varón y de los movimientos feministas.</w:t>
            </w:r>
          </w:p>
          <w:p w14:paraId="76BC27B7"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Advertir la realidad de los abusos a menores.</w:t>
            </w:r>
          </w:p>
        </w:tc>
        <w:tc>
          <w:tcPr>
            <w:tcW w:w="0" w:type="auto"/>
            <w:shd w:val="clear" w:color="auto" w:fill="DEEAF6"/>
          </w:tcPr>
          <w:p w14:paraId="2B4C98A9"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subordinación de la mujer al varón.</w:t>
            </w:r>
          </w:p>
          <w:p w14:paraId="34894491"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Los movimientos feministas.</w:t>
            </w:r>
          </w:p>
          <w:p w14:paraId="111838DC" w14:textId="77777777" w:rsidR="00852D06" w:rsidRPr="00920C5D" w:rsidRDefault="00852D06" w:rsidP="00036E76">
            <w:pPr>
              <w:pStyle w:val="Normaltabla"/>
              <w:rPr>
                <w:rFonts w:asciiTheme="minorHAnsi" w:eastAsia="Calibri" w:hAnsiTheme="minorHAnsi"/>
                <w:lang w:val="es-ES_tradnl" w:eastAsia="zh-CN"/>
              </w:rPr>
            </w:pPr>
            <w:r w:rsidRPr="00920C5D">
              <w:rPr>
                <w:rFonts w:asciiTheme="minorHAnsi" w:eastAsia="Calibri" w:hAnsiTheme="minorHAnsi"/>
                <w:lang w:val="es-ES_tradnl"/>
              </w:rPr>
              <w:t>Los abusos a menores en la Iglesia.</w:t>
            </w:r>
          </w:p>
        </w:tc>
        <w:tc>
          <w:tcPr>
            <w:tcW w:w="0" w:type="auto"/>
            <w:shd w:val="clear" w:color="auto" w:fill="DEEAF6"/>
          </w:tcPr>
          <w:p w14:paraId="6949FCA7" w14:textId="6FD6AB10" w:rsidR="00852D06" w:rsidRPr="00920C5D" w:rsidRDefault="00852D06" w:rsidP="00B10130">
            <w:pPr>
              <w:pStyle w:val="Normaltabla"/>
              <w:jc w:val="center"/>
              <w:rPr>
                <w:rFonts w:asciiTheme="minorHAnsi" w:eastAsiaTheme="minorHAnsi" w:hAnsiTheme="minorHAnsi"/>
                <w:lang w:val="es-ES_tradnl" w:eastAsia="zh-CN"/>
              </w:rPr>
            </w:pPr>
          </w:p>
        </w:tc>
        <w:tc>
          <w:tcPr>
            <w:tcW w:w="0" w:type="auto"/>
            <w:shd w:val="clear" w:color="auto" w:fill="DEEAF6"/>
          </w:tcPr>
          <w:p w14:paraId="566E7D5D" w14:textId="6C73BB7E" w:rsidR="00EF7E66" w:rsidRPr="00920C5D" w:rsidRDefault="00852D06" w:rsidP="00EF7E66">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67CC4BCC"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2384CA58" w14:textId="77777777" w:rsidR="00852D06" w:rsidRPr="00920C5D" w:rsidRDefault="00852D06" w:rsidP="00036E76">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1.1</w:t>
            </w:r>
          </w:p>
        </w:tc>
        <w:tc>
          <w:tcPr>
            <w:tcW w:w="2387" w:type="dxa"/>
            <w:vMerge/>
            <w:shd w:val="clear" w:color="auto" w:fill="DEEAF6"/>
          </w:tcPr>
          <w:p w14:paraId="385367C3" w14:textId="77777777" w:rsidR="00852D06" w:rsidRPr="00920C5D" w:rsidRDefault="00852D06" w:rsidP="00036E76">
            <w:pPr>
              <w:pStyle w:val="Normaltabla"/>
              <w:rPr>
                <w:rFonts w:asciiTheme="minorHAnsi" w:eastAsia="Calibri" w:hAnsiTheme="minorHAnsi"/>
                <w:lang w:val="es-ES_tradnl"/>
              </w:rPr>
            </w:pPr>
          </w:p>
        </w:tc>
      </w:tr>
      <w:tr w:rsidR="008D1ACC" w:rsidRPr="00920C5D" w14:paraId="296190BD" w14:textId="77777777" w:rsidTr="00730EC0">
        <w:trPr>
          <w:trHeight w:val="1449"/>
        </w:trPr>
        <w:tc>
          <w:tcPr>
            <w:tcW w:w="710" w:type="dxa"/>
            <w:vMerge w:val="restart"/>
            <w:shd w:val="clear" w:color="auto" w:fill="DEEAF6"/>
          </w:tcPr>
          <w:p w14:paraId="5D82AF4E" w14:textId="77777777" w:rsidR="004D45D7" w:rsidRPr="00920C5D" w:rsidRDefault="004D45D7" w:rsidP="004D45D7">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S3</w:t>
            </w:r>
          </w:p>
        </w:tc>
        <w:tc>
          <w:tcPr>
            <w:tcW w:w="2889" w:type="dxa"/>
            <w:vMerge w:val="restart"/>
            <w:shd w:val="clear" w:color="auto" w:fill="DEEAF6"/>
          </w:tcPr>
          <w:p w14:paraId="798C23C4"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Advertir y ponderar las principales críticas a la Iglesia sobre su postura ante los derechos humanos y la dignidad de la mujer.</w:t>
            </w:r>
          </w:p>
          <w:p w14:paraId="10450DA4"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Detectar los fundamentos, ideas y creencias que sustentan estas críticas.</w:t>
            </w:r>
          </w:p>
          <w:p w14:paraId="442914BC"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 xml:space="preserve">Identificar los valores positivos que se encuentran detrás de las críticas a la postura de la Iglesia. </w:t>
            </w:r>
          </w:p>
        </w:tc>
        <w:tc>
          <w:tcPr>
            <w:tcW w:w="0" w:type="auto"/>
            <w:vMerge w:val="restart"/>
            <w:shd w:val="clear" w:color="auto" w:fill="DEEAF6"/>
          </w:tcPr>
          <w:p w14:paraId="770D4710" w14:textId="77777777" w:rsidR="004D45D7" w:rsidRPr="00920C5D" w:rsidRDefault="004D45D7" w:rsidP="004D45D7">
            <w:pPr>
              <w:pStyle w:val="Normaltabla"/>
              <w:rPr>
                <w:rFonts w:asciiTheme="minorHAnsi" w:eastAsia="Calibri" w:hAnsiTheme="minorHAnsi"/>
                <w:lang w:val="es-ES_tradnl" w:eastAsia="zh-CN"/>
              </w:rPr>
            </w:pPr>
            <w:r w:rsidRPr="00920C5D">
              <w:rPr>
                <w:rFonts w:asciiTheme="minorHAnsi" w:eastAsia="Calibri" w:hAnsiTheme="minorHAnsi"/>
                <w:lang w:val="es-ES_tradnl" w:eastAsia="zh-CN"/>
              </w:rPr>
              <w:t>Las preguntas desafiantes.</w:t>
            </w:r>
          </w:p>
          <w:p w14:paraId="536C17B0"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eastAsia="zh-CN"/>
              </w:rPr>
              <w:t xml:space="preserve">La intención positiva: </w:t>
            </w:r>
            <w:r w:rsidRPr="00920C5D">
              <w:rPr>
                <w:rFonts w:asciiTheme="minorHAnsi" w:eastAsia="Calibri" w:hAnsiTheme="minorHAnsi"/>
                <w:lang w:val="es-ES_tradnl"/>
              </w:rPr>
              <w:t>la defensa de la igualdad de la mujer y la promoción de sus derechos.</w:t>
            </w:r>
          </w:p>
          <w:p w14:paraId="74D5A3E9"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La defensa de los derechos de la infancia.</w:t>
            </w:r>
          </w:p>
        </w:tc>
        <w:tc>
          <w:tcPr>
            <w:tcW w:w="0" w:type="auto"/>
            <w:vMerge w:val="restart"/>
            <w:shd w:val="clear" w:color="auto" w:fill="DEEAF6"/>
          </w:tcPr>
          <w:p w14:paraId="02D1F750" w14:textId="153B2D5A" w:rsidR="00E06779" w:rsidRPr="00920C5D" w:rsidRDefault="004D45D7" w:rsidP="004D45D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087AE0">
              <w:rPr>
                <w:rFonts w:asciiTheme="minorHAnsi" w:eastAsiaTheme="minorHAnsi" w:hAnsiTheme="minorHAnsi"/>
                <w:lang w:val="es-ES_tradnl" w:eastAsia="zh-CN"/>
              </w:rPr>
              <w:t>.</w:t>
            </w:r>
          </w:p>
          <w:p w14:paraId="08D0E473" w14:textId="1A47A340" w:rsidR="004D45D7" w:rsidRPr="00920C5D" w:rsidRDefault="004D45D7" w:rsidP="00E604B9">
            <w:pPr>
              <w:pStyle w:val="Normaltabla"/>
              <w:jc w:val="center"/>
              <w:rPr>
                <w:rFonts w:asciiTheme="minorHAnsi" w:eastAsiaTheme="minorHAnsi" w:hAnsiTheme="minorHAnsi"/>
                <w:lang w:val="es-ES_tradnl" w:eastAsia="zh-CN"/>
              </w:rPr>
            </w:pPr>
          </w:p>
        </w:tc>
        <w:tc>
          <w:tcPr>
            <w:tcW w:w="0" w:type="auto"/>
            <w:shd w:val="clear" w:color="auto" w:fill="DEEAF6"/>
          </w:tcPr>
          <w:p w14:paraId="50D8C6B3" w14:textId="59B6997B" w:rsidR="004D45D7" w:rsidRPr="00920C5D" w:rsidRDefault="004D45D7" w:rsidP="004D45D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274BA057" w14:textId="4D2AFBCB" w:rsidR="004D45D7" w:rsidRPr="00920C5D" w:rsidRDefault="004D45D7" w:rsidP="004D45D7">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1B52DEE2" w14:textId="050A7B1C" w:rsidR="004D45D7" w:rsidRPr="00920C5D" w:rsidRDefault="004D45D7" w:rsidP="004D45D7">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1.1</w:t>
            </w:r>
          </w:p>
        </w:tc>
        <w:tc>
          <w:tcPr>
            <w:tcW w:w="2387" w:type="dxa"/>
            <w:shd w:val="clear" w:color="auto" w:fill="DEEAF6"/>
          </w:tcPr>
          <w:p w14:paraId="0784DA19" w14:textId="77777777" w:rsidR="008D6C9E" w:rsidRPr="00920C5D" w:rsidRDefault="008D6C9E" w:rsidP="008D6C9E">
            <w:pPr>
              <w:pStyle w:val="Normaltabla"/>
              <w:rPr>
                <w:rFonts w:asciiTheme="minorHAnsi" w:eastAsiaTheme="minorHAnsi" w:hAnsiTheme="minorHAnsi"/>
              </w:rPr>
            </w:pPr>
            <w:r w:rsidRPr="00920C5D">
              <w:rPr>
                <w:rFonts w:asciiTheme="minorHAnsi" w:eastAsiaTheme="minorHAnsi" w:hAnsiTheme="minorHAnsi"/>
              </w:rPr>
              <w:t>CCL1</w:t>
            </w:r>
          </w:p>
          <w:p w14:paraId="553D3D32" w14:textId="77777777" w:rsidR="004D45D7" w:rsidRPr="00920C5D" w:rsidRDefault="004D45D7" w:rsidP="004D45D7">
            <w:pPr>
              <w:pStyle w:val="Normaltabla"/>
              <w:rPr>
                <w:rFonts w:asciiTheme="minorHAnsi" w:eastAsia="Calibri" w:hAnsiTheme="minorHAnsi"/>
                <w:lang w:val="es-ES_tradnl"/>
              </w:rPr>
            </w:pPr>
          </w:p>
        </w:tc>
      </w:tr>
      <w:tr w:rsidR="008D1ACC" w:rsidRPr="00920C5D" w14:paraId="5D85EB19" w14:textId="77777777" w:rsidTr="00730EC0">
        <w:trPr>
          <w:trHeight w:val="1899"/>
        </w:trPr>
        <w:tc>
          <w:tcPr>
            <w:tcW w:w="710" w:type="dxa"/>
            <w:vMerge/>
            <w:shd w:val="clear" w:color="auto" w:fill="DEEAF6"/>
          </w:tcPr>
          <w:p w14:paraId="3E268D3F" w14:textId="77777777" w:rsidR="00EF7E66" w:rsidRPr="00920C5D" w:rsidRDefault="00EF7E6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68058B4B" w14:textId="77777777" w:rsidR="00EF7E66" w:rsidRPr="00920C5D" w:rsidRDefault="00EF7E66" w:rsidP="00036E76">
            <w:pPr>
              <w:pStyle w:val="Normaltabla"/>
              <w:rPr>
                <w:rFonts w:asciiTheme="minorHAnsi" w:eastAsia="Calibri" w:hAnsiTheme="minorHAnsi"/>
                <w:lang w:val="es-ES_tradnl"/>
              </w:rPr>
            </w:pPr>
          </w:p>
        </w:tc>
        <w:tc>
          <w:tcPr>
            <w:tcW w:w="0" w:type="auto"/>
            <w:vMerge/>
            <w:shd w:val="clear" w:color="auto" w:fill="DEEAF6"/>
          </w:tcPr>
          <w:p w14:paraId="37BD9B2E" w14:textId="77777777" w:rsidR="00EF7E66" w:rsidRPr="00920C5D" w:rsidRDefault="00EF7E66" w:rsidP="00036E76">
            <w:pPr>
              <w:pStyle w:val="Normaltabla"/>
              <w:rPr>
                <w:rFonts w:asciiTheme="minorHAnsi" w:eastAsia="Calibri" w:hAnsiTheme="minorHAnsi"/>
                <w:lang w:val="es-ES_tradnl" w:eastAsia="zh-CN"/>
              </w:rPr>
            </w:pPr>
          </w:p>
        </w:tc>
        <w:tc>
          <w:tcPr>
            <w:tcW w:w="0" w:type="auto"/>
            <w:vMerge/>
            <w:shd w:val="clear" w:color="auto" w:fill="DEEAF6"/>
          </w:tcPr>
          <w:p w14:paraId="7FF712DE" w14:textId="77777777" w:rsidR="00EF7E66" w:rsidRPr="00920C5D" w:rsidRDefault="00EF7E66" w:rsidP="00B10130">
            <w:pPr>
              <w:pStyle w:val="Normaltabla"/>
              <w:jc w:val="center"/>
              <w:rPr>
                <w:rFonts w:asciiTheme="minorHAnsi" w:eastAsiaTheme="minorHAnsi" w:hAnsiTheme="minorHAnsi"/>
                <w:lang w:val="es-ES_tradnl" w:eastAsia="zh-CN"/>
              </w:rPr>
            </w:pPr>
          </w:p>
        </w:tc>
        <w:tc>
          <w:tcPr>
            <w:tcW w:w="0" w:type="auto"/>
            <w:shd w:val="clear" w:color="auto" w:fill="DEEAF6"/>
          </w:tcPr>
          <w:p w14:paraId="449BC2B6" w14:textId="7E2184E9" w:rsidR="00EF7E66" w:rsidRPr="00920C5D" w:rsidRDefault="004D45D7" w:rsidP="00EF7E66">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w:t>
            </w:r>
          </w:p>
        </w:tc>
        <w:tc>
          <w:tcPr>
            <w:tcW w:w="0" w:type="auto"/>
            <w:shd w:val="clear" w:color="auto" w:fill="DEEAF6"/>
          </w:tcPr>
          <w:p w14:paraId="2689A7E5" w14:textId="5907F42B" w:rsidR="00EF7E66" w:rsidRPr="00920C5D" w:rsidRDefault="004D45D7" w:rsidP="00036E76">
            <w:pPr>
              <w:pStyle w:val="Normaltabla"/>
              <w:rPr>
                <w:rFonts w:asciiTheme="minorHAnsi" w:eastAsia="Calibri" w:hAnsiTheme="minorHAnsi"/>
                <w:lang w:val="es-ES_tradnl"/>
              </w:rPr>
            </w:pPr>
            <w:r w:rsidRPr="00920C5D">
              <w:rPr>
                <w:rFonts w:ascii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09FAC5A0" w14:textId="4B4080AF" w:rsidR="00EF7E66" w:rsidRPr="00920C5D" w:rsidRDefault="004D45D7" w:rsidP="00036E76">
            <w:pPr>
              <w:pStyle w:val="Normaltabla"/>
              <w:rPr>
                <w:rFonts w:asciiTheme="minorHAnsi" w:eastAsiaTheme="minorHAnsi" w:hAnsiTheme="minorHAnsi"/>
                <w:lang w:val="es-ES_tradnl" w:eastAsia="zh-CN"/>
              </w:rPr>
            </w:pPr>
            <w:r w:rsidRPr="00920C5D">
              <w:rPr>
                <w:rFonts w:asciiTheme="minorHAnsi" w:hAnsiTheme="minorHAnsi"/>
              </w:rPr>
              <w:t>2.2</w:t>
            </w:r>
          </w:p>
        </w:tc>
        <w:tc>
          <w:tcPr>
            <w:tcW w:w="2387" w:type="dxa"/>
            <w:shd w:val="clear" w:color="auto" w:fill="DEEAF6"/>
          </w:tcPr>
          <w:p w14:paraId="747C3EE6" w14:textId="061D3309" w:rsidR="00EF7E66" w:rsidRPr="00920C5D" w:rsidRDefault="008D6C9E" w:rsidP="00036E76">
            <w:pPr>
              <w:pStyle w:val="Normaltabla"/>
              <w:rPr>
                <w:rFonts w:asciiTheme="minorHAnsi" w:eastAsia="Calibri" w:hAnsiTheme="minorHAnsi"/>
                <w:lang w:val="es-ES_tradnl"/>
              </w:rPr>
            </w:pPr>
            <w:r w:rsidRPr="00920C5D">
              <w:rPr>
                <w:rFonts w:asciiTheme="minorHAnsi" w:hAnsiTheme="minorHAnsi"/>
              </w:rPr>
              <w:t>CC1</w:t>
            </w:r>
          </w:p>
        </w:tc>
      </w:tr>
      <w:tr w:rsidR="008D1ACC" w:rsidRPr="00920C5D" w14:paraId="23F5862B" w14:textId="77777777" w:rsidTr="00730EC0">
        <w:trPr>
          <w:trHeight w:val="963"/>
        </w:trPr>
        <w:tc>
          <w:tcPr>
            <w:tcW w:w="710" w:type="dxa"/>
            <w:vMerge w:val="restart"/>
            <w:shd w:val="clear" w:color="auto" w:fill="DEEAF6"/>
          </w:tcPr>
          <w:p w14:paraId="1EFA79E1" w14:textId="77777777" w:rsidR="00C019E7" w:rsidRPr="00920C5D" w:rsidRDefault="00C019E7"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lastRenderedPageBreak/>
              <w:t>S4</w:t>
            </w:r>
          </w:p>
          <w:p w14:paraId="0A2270B4" w14:textId="77777777" w:rsidR="00C019E7" w:rsidRPr="00920C5D" w:rsidRDefault="00C019E7" w:rsidP="00036E76">
            <w:pPr>
              <w:pStyle w:val="Normaltabla"/>
              <w:rPr>
                <w:rFonts w:asciiTheme="minorHAnsi" w:eastAsia="Calibri" w:hAnsiTheme="minorHAnsi"/>
                <w:b/>
                <w:bCs/>
                <w:lang w:val="es-ES_tradnl" w:eastAsia="es-ES"/>
              </w:rPr>
            </w:pPr>
            <w:r w:rsidRPr="00920C5D">
              <w:rPr>
                <w:rFonts w:asciiTheme="minorHAnsi" w:eastAsia="Calibri" w:hAnsiTheme="minorHAnsi"/>
                <w:b/>
                <w:bCs/>
                <w:lang w:val="es-ES_tradnl" w:eastAsia="es-ES"/>
              </w:rPr>
              <w:t>S5</w:t>
            </w:r>
          </w:p>
        </w:tc>
        <w:tc>
          <w:tcPr>
            <w:tcW w:w="2889" w:type="dxa"/>
            <w:vMerge w:val="restart"/>
            <w:shd w:val="clear" w:color="auto" w:fill="DEEAF6"/>
          </w:tcPr>
          <w:p w14:paraId="664A5333"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Explicar el fundamento y las características principales de los derechos humanos, así como su naturaleza y valor.</w:t>
            </w:r>
          </w:p>
          <w:p w14:paraId="4C66B301"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Comprender que el anuncio salvador de Jesucristo es defensa y garantía de la dignidad de todas las personas y de sus derechos fundamentales.</w:t>
            </w:r>
          </w:p>
        </w:tc>
        <w:tc>
          <w:tcPr>
            <w:tcW w:w="0" w:type="auto"/>
            <w:vMerge w:val="restart"/>
            <w:shd w:val="clear" w:color="auto" w:fill="DEEAF6"/>
          </w:tcPr>
          <w:p w14:paraId="1AEE0149"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La dignidad de la persona, fundamento de los derechos humanos.</w:t>
            </w:r>
          </w:p>
          <w:p w14:paraId="37B411C8"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El fundamento de la dignidad humana: la dignidad de cada persona ante Dios.</w:t>
            </w:r>
          </w:p>
          <w:p w14:paraId="121AEB58"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Los derechos humanos y sus características.</w:t>
            </w:r>
          </w:p>
          <w:p w14:paraId="2DC33F99"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Los derechos humanos y el bien común.</w:t>
            </w:r>
          </w:p>
          <w:p w14:paraId="366BA600"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El Evangelio, garantía de los derechos humanos.</w:t>
            </w:r>
          </w:p>
        </w:tc>
        <w:tc>
          <w:tcPr>
            <w:tcW w:w="0" w:type="auto"/>
            <w:vMerge w:val="restart"/>
            <w:shd w:val="clear" w:color="auto" w:fill="DEEAF6"/>
          </w:tcPr>
          <w:p w14:paraId="3B10C408" w14:textId="77777777" w:rsidR="00087AE0" w:rsidRDefault="00C019E7" w:rsidP="00087AE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087AE0">
              <w:rPr>
                <w:rFonts w:asciiTheme="minorHAnsi" w:eastAsiaTheme="minorHAnsi" w:hAnsiTheme="minorHAnsi"/>
                <w:lang w:val="es-ES_tradnl" w:eastAsia="zh-CN"/>
              </w:rPr>
              <w:t>.</w:t>
            </w:r>
          </w:p>
          <w:p w14:paraId="0054634C" w14:textId="77777777" w:rsidR="00087AE0" w:rsidRDefault="00087AE0" w:rsidP="00087AE0">
            <w:pPr>
              <w:pStyle w:val="Normaltabla"/>
              <w:jc w:val="center"/>
              <w:rPr>
                <w:rFonts w:asciiTheme="minorHAnsi" w:eastAsiaTheme="minorHAnsi" w:hAnsiTheme="minorHAnsi"/>
                <w:lang w:val="es-ES_tradnl" w:eastAsia="zh-CN"/>
              </w:rPr>
            </w:pPr>
          </w:p>
          <w:p w14:paraId="4D2C72FD" w14:textId="77777777" w:rsidR="00C019E7" w:rsidRDefault="00C019E7" w:rsidP="00087AE0">
            <w:pPr>
              <w:pStyle w:val="Normaltabla"/>
              <w:jc w:val="center"/>
              <w:rPr>
                <w:rFonts w:asciiTheme="minorHAnsi" w:eastAsiaTheme="minorHAnsi" w:hAnsiTheme="minorHAnsi"/>
                <w:lang w:val="es-ES_tradnl" w:eastAsia="zh-CN"/>
              </w:rPr>
            </w:pPr>
          </w:p>
          <w:p w14:paraId="47D973BF" w14:textId="73598ABD" w:rsidR="00087AE0" w:rsidRPr="00920C5D" w:rsidRDefault="00087AE0" w:rsidP="00087AE0">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7C3A4218" w14:textId="77777777" w:rsidR="00C019E7" w:rsidRPr="00920C5D" w:rsidRDefault="00C019E7"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62069F82" w14:textId="73C8C235" w:rsidR="00C019E7" w:rsidRPr="00920C5D" w:rsidRDefault="00C019E7" w:rsidP="00036E76">
            <w:pPr>
              <w:pStyle w:val="Normaltabla"/>
              <w:rPr>
                <w:rFonts w:asciiTheme="minorHAnsi" w:eastAsiaTheme="minorHAnsi" w:hAnsiTheme="minorHAnsi"/>
              </w:rPr>
            </w:pPr>
            <w:r w:rsidRPr="00920C5D">
              <w:rPr>
                <w:rFonts w:asciiTheme="minorHAnsi" w:eastAsiaTheme="minorHAnsi" w:hAnsiTheme="minorHAnsi"/>
              </w:rPr>
              <w:t>La visión integral de la persona en su dignidad y en su libertad según la antropología cristiana.</w:t>
            </w:r>
          </w:p>
        </w:tc>
        <w:tc>
          <w:tcPr>
            <w:tcW w:w="0" w:type="auto"/>
            <w:shd w:val="clear" w:color="auto" w:fill="DEEAF6"/>
          </w:tcPr>
          <w:p w14:paraId="332223C1"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1.1</w:t>
            </w:r>
          </w:p>
        </w:tc>
        <w:tc>
          <w:tcPr>
            <w:tcW w:w="2387" w:type="dxa"/>
            <w:vMerge w:val="restart"/>
            <w:shd w:val="clear" w:color="auto" w:fill="DEEAF6"/>
          </w:tcPr>
          <w:p w14:paraId="672965AD" w14:textId="77777777" w:rsidR="00C019E7" w:rsidRPr="00920C5D" w:rsidRDefault="00C019E7" w:rsidP="00036E76">
            <w:pPr>
              <w:pStyle w:val="Normaltabla"/>
              <w:rPr>
                <w:rFonts w:asciiTheme="minorHAnsi" w:eastAsiaTheme="minorHAnsi" w:hAnsiTheme="minorHAnsi"/>
              </w:rPr>
            </w:pPr>
            <w:r w:rsidRPr="00920C5D">
              <w:rPr>
                <w:rFonts w:asciiTheme="minorHAnsi" w:hAnsiTheme="minorHAnsi"/>
              </w:rPr>
              <w:t xml:space="preserve">CCL1, </w:t>
            </w:r>
            <w:r w:rsidRPr="00920C5D">
              <w:rPr>
                <w:rFonts w:asciiTheme="minorHAnsi" w:eastAsiaTheme="minorHAnsi" w:hAnsiTheme="minorHAnsi"/>
              </w:rPr>
              <w:t>CCL3</w:t>
            </w:r>
          </w:p>
          <w:p w14:paraId="3FC281AC" w14:textId="3A2E7F2E" w:rsidR="00C019E7" w:rsidRPr="00920C5D" w:rsidRDefault="00C019E7" w:rsidP="00036E76">
            <w:pPr>
              <w:pStyle w:val="Normaltabla"/>
              <w:rPr>
                <w:rFonts w:asciiTheme="minorHAnsi" w:eastAsia="Calibri" w:hAnsiTheme="minorHAnsi"/>
                <w:lang w:val="es-ES_tradnl"/>
              </w:rPr>
            </w:pPr>
            <w:r w:rsidRPr="00920C5D">
              <w:rPr>
                <w:rFonts w:asciiTheme="minorHAnsi" w:eastAsiaTheme="minorHAnsi" w:hAnsiTheme="minorHAnsi"/>
              </w:rPr>
              <w:t>CPSAA5</w:t>
            </w:r>
          </w:p>
        </w:tc>
      </w:tr>
      <w:tr w:rsidR="008D1ACC" w:rsidRPr="00920C5D" w14:paraId="31403682" w14:textId="77777777" w:rsidTr="00730EC0">
        <w:trPr>
          <w:trHeight w:val="256"/>
        </w:trPr>
        <w:tc>
          <w:tcPr>
            <w:tcW w:w="710" w:type="dxa"/>
            <w:vMerge/>
            <w:shd w:val="clear" w:color="auto" w:fill="DEEAF6"/>
          </w:tcPr>
          <w:p w14:paraId="4ACCD0C4" w14:textId="77777777" w:rsidR="00C019E7" w:rsidRPr="00920C5D" w:rsidRDefault="00C019E7"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2E71C6CC" w14:textId="77777777" w:rsidR="00C019E7" w:rsidRPr="00920C5D" w:rsidRDefault="00C019E7" w:rsidP="00036E76">
            <w:pPr>
              <w:pStyle w:val="Normaltabla"/>
              <w:rPr>
                <w:rFonts w:asciiTheme="minorHAnsi" w:eastAsia="Calibri" w:hAnsiTheme="minorHAnsi"/>
                <w:lang w:val="es-ES_tradnl"/>
              </w:rPr>
            </w:pPr>
          </w:p>
        </w:tc>
        <w:tc>
          <w:tcPr>
            <w:tcW w:w="0" w:type="auto"/>
            <w:vMerge/>
            <w:shd w:val="clear" w:color="auto" w:fill="DEEAF6"/>
          </w:tcPr>
          <w:p w14:paraId="5DE4408C" w14:textId="77777777" w:rsidR="00C019E7" w:rsidRPr="00920C5D" w:rsidRDefault="00C019E7" w:rsidP="00036E76">
            <w:pPr>
              <w:pStyle w:val="Normaltabla"/>
              <w:rPr>
                <w:rFonts w:asciiTheme="minorHAnsi" w:eastAsia="Calibri" w:hAnsiTheme="minorHAnsi"/>
                <w:lang w:val="es-ES_tradnl"/>
              </w:rPr>
            </w:pPr>
          </w:p>
        </w:tc>
        <w:tc>
          <w:tcPr>
            <w:tcW w:w="0" w:type="auto"/>
            <w:vMerge/>
            <w:shd w:val="clear" w:color="auto" w:fill="DEEAF6"/>
          </w:tcPr>
          <w:p w14:paraId="188D1CCB" w14:textId="77777777" w:rsidR="00C019E7" w:rsidRPr="00920C5D" w:rsidRDefault="00C019E7"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78965ABB" w14:textId="77777777" w:rsidR="00C019E7" w:rsidRPr="00920C5D" w:rsidRDefault="00C019E7" w:rsidP="000E5097">
            <w:pPr>
              <w:pStyle w:val="Normaltabla"/>
              <w:jc w:val="center"/>
              <w:rPr>
                <w:rFonts w:asciiTheme="minorHAnsi" w:eastAsiaTheme="minorHAnsi" w:hAnsiTheme="minorHAnsi"/>
                <w:lang w:val="es-ES_tradnl" w:eastAsia="zh-CN"/>
              </w:rPr>
            </w:pPr>
          </w:p>
        </w:tc>
        <w:tc>
          <w:tcPr>
            <w:tcW w:w="0" w:type="auto"/>
            <w:shd w:val="clear" w:color="auto" w:fill="DEEAF6"/>
          </w:tcPr>
          <w:p w14:paraId="3B23A09C" w14:textId="77CF6130" w:rsidR="00C019E7" w:rsidRPr="00920C5D" w:rsidRDefault="00C019E7" w:rsidP="00036E76">
            <w:pPr>
              <w:pStyle w:val="Normaltabla"/>
              <w:rPr>
                <w:rFonts w:asciiTheme="minorHAnsi" w:eastAsiaTheme="minorHAnsi" w:hAnsiTheme="minorHAnsi"/>
              </w:rPr>
            </w:pPr>
            <w:r w:rsidRPr="00920C5D">
              <w:rPr>
                <w:rFonts w:asciiTheme="minorHAnsi" w:hAnsiTheme="minorHAnsi"/>
              </w:rPr>
              <w:t>Habilidades y destrezas para descubrir, analizar y valorar críticamente las diferentes pertenencias como medio de enriquecimiento personal.</w:t>
            </w:r>
          </w:p>
        </w:tc>
        <w:tc>
          <w:tcPr>
            <w:tcW w:w="0" w:type="auto"/>
            <w:shd w:val="clear" w:color="auto" w:fill="DEEAF6"/>
          </w:tcPr>
          <w:p w14:paraId="60D55111" w14:textId="5C2F610F"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1.2</w:t>
            </w:r>
          </w:p>
        </w:tc>
        <w:tc>
          <w:tcPr>
            <w:tcW w:w="2387" w:type="dxa"/>
            <w:vMerge/>
            <w:shd w:val="clear" w:color="auto" w:fill="DEEAF6"/>
          </w:tcPr>
          <w:p w14:paraId="7293F58E" w14:textId="77777777" w:rsidR="00C019E7" w:rsidRPr="00920C5D" w:rsidRDefault="00C019E7" w:rsidP="00036E76">
            <w:pPr>
              <w:pStyle w:val="Normaltabla"/>
              <w:rPr>
                <w:rFonts w:asciiTheme="minorHAnsi" w:hAnsiTheme="minorHAnsi"/>
              </w:rPr>
            </w:pPr>
          </w:p>
        </w:tc>
      </w:tr>
      <w:tr w:rsidR="008D1ACC" w:rsidRPr="00920C5D" w14:paraId="62870E4D" w14:textId="77777777" w:rsidTr="00730EC0">
        <w:tc>
          <w:tcPr>
            <w:tcW w:w="710" w:type="dxa"/>
            <w:vMerge/>
            <w:shd w:val="clear" w:color="auto" w:fill="DEEAF6"/>
          </w:tcPr>
          <w:p w14:paraId="1D28DB91"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437C0924"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08777E27"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6B2F4A00"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shd w:val="clear" w:color="auto" w:fill="DEEAF6"/>
          </w:tcPr>
          <w:p w14:paraId="1036C5CF" w14:textId="77777777" w:rsidR="00852D06" w:rsidRPr="00920C5D" w:rsidRDefault="00852D06"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B</w:t>
            </w:r>
          </w:p>
        </w:tc>
        <w:tc>
          <w:tcPr>
            <w:tcW w:w="0" w:type="auto"/>
            <w:shd w:val="clear" w:color="auto" w:fill="DEEAF6"/>
          </w:tcPr>
          <w:p w14:paraId="204F4794"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Humanismo cristiano: Jesucristo, salvación y modelo de humanidad plena. </w:t>
            </w:r>
          </w:p>
        </w:tc>
        <w:tc>
          <w:tcPr>
            <w:tcW w:w="0" w:type="auto"/>
            <w:shd w:val="clear" w:color="auto" w:fill="DEEAF6"/>
          </w:tcPr>
          <w:p w14:paraId="1C79C72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6.1</w:t>
            </w:r>
          </w:p>
        </w:tc>
        <w:tc>
          <w:tcPr>
            <w:tcW w:w="2387" w:type="dxa"/>
            <w:shd w:val="clear" w:color="auto" w:fill="DEEAF6"/>
          </w:tcPr>
          <w:p w14:paraId="06D989C5"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CC1</w:t>
            </w:r>
          </w:p>
        </w:tc>
      </w:tr>
      <w:tr w:rsidR="008D1ACC" w:rsidRPr="00920C5D" w14:paraId="365125B1" w14:textId="77777777" w:rsidTr="00730EC0">
        <w:trPr>
          <w:trHeight w:val="2357"/>
        </w:trPr>
        <w:tc>
          <w:tcPr>
            <w:tcW w:w="710" w:type="dxa"/>
            <w:vMerge/>
            <w:shd w:val="clear" w:color="auto" w:fill="DEEAF6"/>
          </w:tcPr>
          <w:p w14:paraId="723C819A"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1644E4CA"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6C09C5F6"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4DFC717E"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689AC3D1" w14:textId="77777777" w:rsidR="00852D06" w:rsidRPr="00920C5D" w:rsidRDefault="00852D06"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w:t>
            </w:r>
          </w:p>
        </w:tc>
        <w:tc>
          <w:tcPr>
            <w:tcW w:w="0" w:type="auto"/>
            <w:shd w:val="clear" w:color="auto" w:fill="DEEAF6"/>
          </w:tcPr>
          <w:p w14:paraId="145708FD"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Valores sociales, pensamiento crítico y proyecto personal y profesional. </w:t>
            </w:r>
          </w:p>
          <w:p w14:paraId="6A008024"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Actitudes de diálogo y colaboración con otras religiones y culturas que posibiliten una convivencia pacífica y tolerante entre las distintas tradiciones. </w:t>
            </w:r>
          </w:p>
        </w:tc>
        <w:tc>
          <w:tcPr>
            <w:tcW w:w="0" w:type="auto"/>
            <w:shd w:val="clear" w:color="auto" w:fill="DEEAF6"/>
          </w:tcPr>
          <w:p w14:paraId="3040C1B1"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2.1</w:t>
            </w:r>
          </w:p>
        </w:tc>
        <w:tc>
          <w:tcPr>
            <w:tcW w:w="2387" w:type="dxa"/>
            <w:vMerge w:val="restart"/>
            <w:shd w:val="clear" w:color="auto" w:fill="DEEAF6"/>
          </w:tcPr>
          <w:p w14:paraId="3F536A42"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CCL2, CCL5</w:t>
            </w:r>
          </w:p>
          <w:p w14:paraId="7E204056" w14:textId="7199222D"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CC1</w:t>
            </w:r>
            <w:r w:rsidR="004E243D" w:rsidRPr="00920C5D">
              <w:rPr>
                <w:rFonts w:asciiTheme="minorHAnsi" w:eastAsiaTheme="minorHAnsi" w:hAnsiTheme="minorHAnsi"/>
              </w:rPr>
              <w:t>, CC3</w:t>
            </w:r>
          </w:p>
        </w:tc>
      </w:tr>
      <w:tr w:rsidR="008D1ACC" w:rsidRPr="00920C5D" w14:paraId="72B3724E" w14:textId="77777777" w:rsidTr="00730EC0">
        <w:trPr>
          <w:trHeight w:val="383"/>
        </w:trPr>
        <w:tc>
          <w:tcPr>
            <w:tcW w:w="710" w:type="dxa"/>
            <w:vMerge/>
            <w:shd w:val="clear" w:color="auto" w:fill="DEEAF6"/>
          </w:tcPr>
          <w:p w14:paraId="621FDA48"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7B05D3F8"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29A1CCCD"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3F3AAA1E"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489D0BFA"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4BE14FCF"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Estrategias para el análisis de los principales problemas sociales, políticos, económicos y ecológicos del mundo actual, a la luz de la Doctrina Social de la Iglesia y de otros humanismos. </w:t>
            </w:r>
          </w:p>
        </w:tc>
        <w:tc>
          <w:tcPr>
            <w:tcW w:w="0" w:type="auto"/>
            <w:vMerge w:val="restart"/>
            <w:shd w:val="clear" w:color="auto" w:fill="DEEAF6"/>
          </w:tcPr>
          <w:p w14:paraId="1DBF97C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2.2</w:t>
            </w:r>
          </w:p>
        </w:tc>
        <w:tc>
          <w:tcPr>
            <w:tcW w:w="2387" w:type="dxa"/>
            <w:vMerge/>
            <w:shd w:val="clear" w:color="auto" w:fill="DEEAF6"/>
          </w:tcPr>
          <w:p w14:paraId="5A2FB158" w14:textId="77777777" w:rsidR="00852D06" w:rsidRPr="00920C5D" w:rsidRDefault="00852D06" w:rsidP="00036E76">
            <w:pPr>
              <w:pStyle w:val="Normaltabla"/>
              <w:rPr>
                <w:rFonts w:asciiTheme="minorHAnsi" w:eastAsiaTheme="minorHAnsi" w:hAnsiTheme="minorHAnsi"/>
              </w:rPr>
            </w:pPr>
          </w:p>
        </w:tc>
      </w:tr>
      <w:tr w:rsidR="008D1ACC" w:rsidRPr="00920C5D" w14:paraId="719D39D4" w14:textId="77777777" w:rsidTr="00730EC0">
        <w:trPr>
          <w:trHeight w:val="383"/>
        </w:trPr>
        <w:tc>
          <w:tcPr>
            <w:tcW w:w="710" w:type="dxa"/>
            <w:vMerge w:val="restart"/>
            <w:shd w:val="clear" w:color="auto" w:fill="DEEAF6"/>
          </w:tcPr>
          <w:p w14:paraId="69350568"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S6</w:t>
            </w:r>
          </w:p>
        </w:tc>
        <w:tc>
          <w:tcPr>
            <w:tcW w:w="2889" w:type="dxa"/>
            <w:vMerge w:val="restart"/>
            <w:shd w:val="clear" w:color="auto" w:fill="DEEAF6"/>
          </w:tcPr>
          <w:p w14:paraId="321D565A"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Comprender y apreciar la igual dignidad de la mujer y el varón.</w:t>
            </w:r>
          </w:p>
          <w:p w14:paraId="2A867FEE"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 xml:space="preserve">Comprender y apreciar que la visión evangélica sobre la mujer defiende y promociona su dignidad y sus derechos. </w:t>
            </w:r>
          </w:p>
          <w:p w14:paraId="04E6A10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Rechazar actitudes de injusticia, discriminación y exclusión de la mujer.</w:t>
            </w:r>
          </w:p>
        </w:tc>
        <w:tc>
          <w:tcPr>
            <w:tcW w:w="0" w:type="auto"/>
            <w:vMerge w:val="restart"/>
            <w:shd w:val="clear" w:color="auto" w:fill="DEEAF6"/>
          </w:tcPr>
          <w:p w14:paraId="1EBB918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El fundamento de la igual dignidad de la mujer y el varón.</w:t>
            </w:r>
          </w:p>
          <w:p w14:paraId="1CCA028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Jesús y la dignidad de la mujer.</w:t>
            </w:r>
          </w:p>
          <w:p w14:paraId="0CCF571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visión evangélica de la mujer.</w:t>
            </w:r>
          </w:p>
        </w:tc>
        <w:tc>
          <w:tcPr>
            <w:tcW w:w="0" w:type="auto"/>
            <w:vMerge w:val="restart"/>
            <w:shd w:val="clear" w:color="auto" w:fill="DEEAF6"/>
          </w:tcPr>
          <w:p w14:paraId="7279E1CA" w14:textId="475F12D4" w:rsidR="00852D06" w:rsidRPr="00920C5D" w:rsidRDefault="00852D06" w:rsidP="00087AE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087AE0">
              <w:rPr>
                <w:rFonts w:asciiTheme="minorHAnsi" w:eastAsiaTheme="minorHAnsi" w:hAnsiTheme="minorHAnsi"/>
                <w:lang w:val="es-ES_tradnl" w:eastAsia="zh-CN"/>
              </w:rPr>
              <w:t>.</w:t>
            </w:r>
          </w:p>
        </w:tc>
        <w:tc>
          <w:tcPr>
            <w:tcW w:w="0" w:type="auto"/>
            <w:vMerge/>
            <w:shd w:val="clear" w:color="auto" w:fill="DEEAF6"/>
          </w:tcPr>
          <w:p w14:paraId="48D7EC2E"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shd w:val="clear" w:color="auto" w:fill="DEEAF6"/>
          </w:tcPr>
          <w:p w14:paraId="1E8C8CD6"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1103A558" w14:textId="77777777" w:rsidR="00852D06" w:rsidRPr="00920C5D" w:rsidRDefault="00852D06" w:rsidP="00036E76">
            <w:pPr>
              <w:pStyle w:val="Normaltabla"/>
              <w:rPr>
                <w:rFonts w:asciiTheme="minorHAnsi" w:eastAsiaTheme="minorHAnsi" w:hAnsiTheme="minorHAnsi"/>
                <w:lang w:val="es-ES_tradnl" w:eastAsia="zh-CN"/>
              </w:rPr>
            </w:pPr>
          </w:p>
        </w:tc>
        <w:tc>
          <w:tcPr>
            <w:tcW w:w="2387" w:type="dxa"/>
            <w:vMerge/>
            <w:shd w:val="clear" w:color="auto" w:fill="DEEAF6"/>
          </w:tcPr>
          <w:p w14:paraId="53EACBE7" w14:textId="77777777" w:rsidR="00852D06" w:rsidRPr="00920C5D" w:rsidRDefault="00852D06" w:rsidP="00036E76">
            <w:pPr>
              <w:pStyle w:val="Normaltabla"/>
              <w:rPr>
                <w:rFonts w:asciiTheme="minorHAnsi" w:eastAsiaTheme="minorHAnsi" w:hAnsiTheme="minorHAnsi"/>
                <w:lang w:val="es-ES_tradnl" w:eastAsia="zh-CN"/>
              </w:rPr>
            </w:pPr>
          </w:p>
        </w:tc>
      </w:tr>
      <w:tr w:rsidR="008D1ACC" w:rsidRPr="00920C5D" w14:paraId="135D5FA3" w14:textId="77777777" w:rsidTr="00730EC0">
        <w:trPr>
          <w:trHeight w:val="383"/>
        </w:trPr>
        <w:tc>
          <w:tcPr>
            <w:tcW w:w="710" w:type="dxa"/>
            <w:vMerge/>
            <w:shd w:val="clear" w:color="auto" w:fill="DEEAF6"/>
          </w:tcPr>
          <w:p w14:paraId="37C05CD9"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69B6BAC9"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22289593"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09FEF91B"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15A725FA"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48689EE4"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Conocimiento y valoración de las diferentes iniciativas mundiales que buscan lanzar proyectos de futuro sostenible, en especial los Objetivos de Desarrollo Sostenible (ODS).</w:t>
            </w:r>
          </w:p>
        </w:tc>
        <w:tc>
          <w:tcPr>
            <w:tcW w:w="0" w:type="auto"/>
            <w:vMerge w:val="restart"/>
            <w:shd w:val="clear" w:color="auto" w:fill="DEEAF6"/>
          </w:tcPr>
          <w:p w14:paraId="70A47E12"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3.1</w:t>
            </w:r>
          </w:p>
        </w:tc>
        <w:tc>
          <w:tcPr>
            <w:tcW w:w="2387" w:type="dxa"/>
            <w:vMerge w:val="restart"/>
            <w:shd w:val="clear" w:color="auto" w:fill="DEEAF6"/>
          </w:tcPr>
          <w:p w14:paraId="7185724B"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CD1</w:t>
            </w:r>
          </w:p>
          <w:p w14:paraId="277EADE5"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CC3</w:t>
            </w:r>
          </w:p>
          <w:p w14:paraId="41E1ED67" w14:textId="77777777" w:rsidR="00852D06" w:rsidRPr="00920C5D" w:rsidRDefault="00852D06" w:rsidP="00036E76">
            <w:pPr>
              <w:pStyle w:val="Normaltabla"/>
              <w:rPr>
                <w:rFonts w:asciiTheme="minorHAnsi" w:eastAsiaTheme="minorHAnsi" w:hAnsiTheme="minorHAnsi"/>
                <w:lang w:val="es-ES_tradnl" w:eastAsia="zh-CN"/>
              </w:rPr>
            </w:pPr>
            <w:r w:rsidRPr="00920C5D">
              <w:rPr>
                <w:rFonts w:asciiTheme="minorHAnsi" w:eastAsiaTheme="minorHAnsi" w:hAnsiTheme="minorHAnsi"/>
              </w:rPr>
              <w:t>CCEC3.1</w:t>
            </w:r>
          </w:p>
        </w:tc>
      </w:tr>
      <w:tr w:rsidR="008D1ACC" w:rsidRPr="00920C5D" w14:paraId="004D7652" w14:textId="77777777" w:rsidTr="00730EC0">
        <w:trPr>
          <w:trHeight w:val="383"/>
        </w:trPr>
        <w:tc>
          <w:tcPr>
            <w:tcW w:w="710" w:type="dxa"/>
            <w:vMerge w:val="restart"/>
            <w:shd w:val="clear" w:color="auto" w:fill="DEEAF6"/>
          </w:tcPr>
          <w:p w14:paraId="002AB42E"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S7</w:t>
            </w:r>
          </w:p>
          <w:p w14:paraId="014EF286"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S8</w:t>
            </w:r>
          </w:p>
        </w:tc>
        <w:tc>
          <w:tcPr>
            <w:tcW w:w="2889" w:type="dxa"/>
            <w:vMerge/>
            <w:shd w:val="clear" w:color="auto" w:fill="DEEAF6"/>
          </w:tcPr>
          <w:p w14:paraId="4CBABFCB" w14:textId="77777777" w:rsidR="00852D06" w:rsidRPr="00920C5D" w:rsidRDefault="00852D06" w:rsidP="00036E76">
            <w:pPr>
              <w:pStyle w:val="Normaltabla"/>
              <w:rPr>
                <w:rFonts w:asciiTheme="minorHAnsi" w:eastAsia="Calibri" w:hAnsiTheme="minorHAnsi"/>
                <w:lang w:val="es-ES_tradnl"/>
              </w:rPr>
            </w:pPr>
          </w:p>
        </w:tc>
        <w:tc>
          <w:tcPr>
            <w:tcW w:w="0" w:type="auto"/>
            <w:vMerge w:val="restart"/>
            <w:shd w:val="clear" w:color="auto" w:fill="DEEAF6"/>
          </w:tcPr>
          <w:p w14:paraId="335CB10A"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promoción de la dignidad de la mujer.</w:t>
            </w:r>
          </w:p>
          <w:p w14:paraId="0600A713" w14:textId="0464E05F"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Iglesia y la mujer.</w:t>
            </w:r>
          </w:p>
          <w:p w14:paraId="62164098"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 xml:space="preserve">La idéntica dignidad de la mujer y el varón en lo </w:t>
            </w:r>
            <w:r w:rsidRPr="00920C5D">
              <w:rPr>
                <w:rFonts w:asciiTheme="minorHAnsi" w:eastAsia="Calibri" w:hAnsiTheme="minorHAnsi"/>
                <w:lang w:val="es-ES_tradnl"/>
              </w:rPr>
              <w:lastRenderedPageBreak/>
              <w:t>común y en su especificidad.</w:t>
            </w:r>
          </w:p>
          <w:p w14:paraId="0AB8E602"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reciprocidad entre el varón y la mujer.</w:t>
            </w:r>
          </w:p>
          <w:p w14:paraId="725C859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mujer en la Iglesia.</w:t>
            </w:r>
          </w:p>
          <w:p w14:paraId="627DA16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Una nueva «ecología de la mujer».</w:t>
            </w:r>
          </w:p>
        </w:tc>
        <w:tc>
          <w:tcPr>
            <w:tcW w:w="0" w:type="auto"/>
            <w:vMerge w:val="restart"/>
            <w:shd w:val="clear" w:color="auto" w:fill="DEEAF6"/>
          </w:tcPr>
          <w:p w14:paraId="422B9015" w14:textId="77777777" w:rsidR="008D1ACC" w:rsidRDefault="00852D06" w:rsidP="00B1013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lastRenderedPageBreak/>
              <w:t>Comprendo y compruebo</w:t>
            </w:r>
            <w:r w:rsidR="008D1ACC">
              <w:rPr>
                <w:rFonts w:asciiTheme="minorHAnsi" w:eastAsiaTheme="minorHAnsi" w:hAnsiTheme="minorHAnsi"/>
                <w:lang w:val="es-ES_tradnl" w:eastAsia="zh-CN"/>
              </w:rPr>
              <w:t>.</w:t>
            </w:r>
          </w:p>
          <w:p w14:paraId="6FA0FD9B" w14:textId="1C434B93" w:rsidR="00ED3101" w:rsidRPr="00920C5D" w:rsidRDefault="00ED3101" w:rsidP="003033BA">
            <w:pPr>
              <w:pStyle w:val="Normaltabla"/>
              <w:jc w:val="center"/>
              <w:rPr>
                <w:rFonts w:asciiTheme="minorHAnsi" w:eastAsiaTheme="minorHAnsi" w:hAnsiTheme="minorHAnsi"/>
                <w:lang w:val="es-ES_tradnl" w:eastAsia="zh-CN"/>
              </w:rPr>
            </w:pPr>
          </w:p>
        </w:tc>
        <w:tc>
          <w:tcPr>
            <w:tcW w:w="0" w:type="auto"/>
            <w:vMerge/>
            <w:shd w:val="clear" w:color="auto" w:fill="DEEAF6"/>
          </w:tcPr>
          <w:p w14:paraId="0E2E0D1C"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shd w:val="clear" w:color="auto" w:fill="DEEAF6"/>
          </w:tcPr>
          <w:p w14:paraId="17B9B0EF"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49C5786C" w14:textId="77777777" w:rsidR="00852D06" w:rsidRPr="00920C5D" w:rsidRDefault="00852D06" w:rsidP="00036E76">
            <w:pPr>
              <w:pStyle w:val="Normaltabla"/>
              <w:rPr>
                <w:rFonts w:asciiTheme="minorHAnsi" w:eastAsiaTheme="minorHAnsi" w:hAnsiTheme="minorHAnsi"/>
                <w:lang w:val="es-ES_tradnl" w:eastAsia="zh-CN"/>
              </w:rPr>
            </w:pPr>
          </w:p>
        </w:tc>
        <w:tc>
          <w:tcPr>
            <w:tcW w:w="2387" w:type="dxa"/>
            <w:vMerge/>
            <w:shd w:val="clear" w:color="auto" w:fill="DEEAF6"/>
          </w:tcPr>
          <w:p w14:paraId="37A99888" w14:textId="77777777" w:rsidR="00852D06" w:rsidRPr="00920C5D" w:rsidRDefault="00852D06" w:rsidP="00036E76">
            <w:pPr>
              <w:pStyle w:val="Normaltabla"/>
              <w:rPr>
                <w:rFonts w:asciiTheme="minorHAnsi" w:eastAsia="Calibri" w:hAnsiTheme="minorHAnsi"/>
                <w:lang w:val="es-ES_tradnl"/>
              </w:rPr>
            </w:pPr>
          </w:p>
        </w:tc>
      </w:tr>
      <w:tr w:rsidR="008D1ACC" w:rsidRPr="00920C5D" w14:paraId="4815DF96" w14:textId="77777777" w:rsidTr="00730EC0">
        <w:trPr>
          <w:trHeight w:val="383"/>
        </w:trPr>
        <w:tc>
          <w:tcPr>
            <w:tcW w:w="710" w:type="dxa"/>
            <w:vMerge/>
            <w:shd w:val="clear" w:color="auto" w:fill="DEEAF6"/>
          </w:tcPr>
          <w:p w14:paraId="36C0E442"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210181DC"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51DF9A88"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0A38236F"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26B40C81"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645066A9"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 xml:space="preserve">Principales desafíos de la humanidad y sus implicaciones </w:t>
            </w:r>
            <w:r w:rsidRPr="00920C5D">
              <w:rPr>
                <w:rFonts w:asciiTheme="minorHAnsi" w:eastAsiaTheme="minorHAnsi" w:hAnsiTheme="minorHAnsi"/>
              </w:rPr>
              <w:lastRenderedPageBreak/>
              <w:t>éticas: valor de la vida, justicia, ecología, transhumanismo e inteligencia artificial, etcétera.</w:t>
            </w:r>
          </w:p>
        </w:tc>
        <w:tc>
          <w:tcPr>
            <w:tcW w:w="0" w:type="auto"/>
            <w:vMerge w:val="restart"/>
            <w:shd w:val="clear" w:color="auto" w:fill="DEEAF6"/>
          </w:tcPr>
          <w:p w14:paraId="7B7F4B44" w14:textId="77777777" w:rsidR="00852D06" w:rsidRPr="00920C5D" w:rsidRDefault="00852D06" w:rsidP="00036E76">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lastRenderedPageBreak/>
              <w:t>6.2</w:t>
            </w:r>
          </w:p>
        </w:tc>
        <w:tc>
          <w:tcPr>
            <w:tcW w:w="2387" w:type="dxa"/>
            <w:vMerge w:val="restart"/>
            <w:shd w:val="clear" w:color="auto" w:fill="DEEAF6"/>
          </w:tcPr>
          <w:p w14:paraId="5D7762CB" w14:textId="3B068869" w:rsidR="00852D06" w:rsidRPr="00920C5D" w:rsidRDefault="009B3C1B" w:rsidP="00036E76">
            <w:pPr>
              <w:pStyle w:val="Normaltabla"/>
              <w:rPr>
                <w:rFonts w:asciiTheme="minorHAnsi" w:eastAsia="Calibri" w:hAnsiTheme="minorHAnsi"/>
                <w:lang w:val="es-ES_tradnl"/>
              </w:rPr>
            </w:pPr>
            <w:r w:rsidRPr="00920C5D">
              <w:rPr>
                <w:rFonts w:asciiTheme="minorHAnsi" w:hAnsiTheme="minorHAnsi"/>
              </w:rPr>
              <w:t>CC4</w:t>
            </w:r>
          </w:p>
        </w:tc>
      </w:tr>
      <w:tr w:rsidR="008D1ACC" w:rsidRPr="00920C5D" w14:paraId="320A2AAF" w14:textId="77777777" w:rsidTr="00730EC0">
        <w:tc>
          <w:tcPr>
            <w:tcW w:w="710" w:type="dxa"/>
            <w:shd w:val="clear" w:color="auto" w:fill="DEEAF6"/>
          </w:tcPr>
          <w:p w14:paraId="0A2F4F2B"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S9</w:t>
            </w:r>
          </w:p>
        </w:tc>
        <w:tc>
          <w:tcPr>
            <w:tcW w:w="2889" w:type="dxa"/>
            <w:shd w:val="clear" w:color="auto" w:fill="DEEAF6"/>
          </w:tcPr>
          <w:p w14:paraId="53FCD7A5" w14:textId="0A6897BB" w:rsidR="00852D06" w:rsidRPr="00920C5D" w:rsidRDefault="00E648AC" w:rsidP="00036E76">
            <w:pPr>
              <w:pStyle w:val="Normaltabla"/>
              <w:rPr>
                <w:rFonts w:asciiTheme="minorHAnsi" w:eastAsia="Calibri" w:hAnsiTheme="minorHAnsi"/>
                <w:lang w:val="es-ES_tradnl"/>
              </w:rPr>
            </w:pPr>
            <w:r w:rsidRPr="00920C5D">
              <w:rPr>
                <w:rFonts w:asciiTheme="minorHAnsi" w:eastAsia="Calibri" w:hAnsiTheme="minorHAnsi"/>
                <w:lang w:val="es-ES_tradnl"/>
              </w:rPr>
              <w:t>C</w:t>
            </w:r>
            <w:r w:rsidR="00852D06" w:rsidRPr="00920C5D">
              <w:rPr>
                <w:rFonts w:asciiTheme="minorHAnsi" w:eastAsia="Calibri" w:hAnsiTheme="minorHAnsi"/>
                <w:lang w:val="es-ES_tradnl"/>
              </w:rPr>
              <w:t>omprender el principio del «interés superior del niño» y su importancia en orden a garantizar sus derechos y su desarrollo integral.</w:t>
            </w:r>
          </w:p>
          <w:p w14:paraId="25E9C988" w14:textId="1CC9EF6D"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Rechazar actitudes de injusticia</w:t>
            </w:r>
            <w:r w:rsidR="006E3B22" w:rsidRPr="00920C5D">
              <w:rPr>
                <w:rFonts w:asciiTheme="minorHAnsi" w:eastAsia="Calibri" w:hAnsiTheme="minorHAnsi"/>
                <w:lang w:val="es-ES_tradnl"/>
              </w:rPr>
              <w:t xml:space="preserve"> </w:t>
            </w:r>
            <w:r w:rsidRPr="00920C5D">
              <w:rPr>
                <w:rFonts w:asciiTheme="minorHAnsi" w:eastAsia="Calibri" w:hAnsiTheme="minorHAnsi"/>
                <w:lang w:val="es-ES_tradnl"/>
              </w:rPr>
              <w:t>y abuso de niños, niñas y adolescentes.</w:t>
            </w:r>
          </w:p>
          <w:p w14:paraId="14E53229" w14:textId="3C92B181"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Reflexionar sobre las causas del abuso en la Iglesia y las medidas actuales en su defensa.</w:t>
            </w:r>
          </w:p>
        </w:tc>
        <w:tc>
          <w:tcPr>
            <w:tcW w:w="0" w:type="auto"/>
            <w:shd w:val="clear" w:color="auto" w:fill="DEEAF6"/>
          </w:tcPr>
          <w:p w14:paraId="37C21AD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El interés superior de la infancia.</w:t>
            </w:r>
          </w:p>
          <w:p w14:paraId="2C8DBDE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El respeto a la dignidad de los menores.</w:t>
            </w:r>
          </w:p>
          <w:p w14:paraId="54BACEB6"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Jesús y el interés superior de los niños y las niñas.</w:t>
            </w:r>
          </w:p>
          <w:p w14:paraId="1D98F1C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Las causas y la responsabilidad de la Iglesia por los abusos y por las omisiones.</w:t>
            </w:r>
          </w:p>
          <w:p w14:paraId="0F7F90EC"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Las nuevas medidas en defensa de la infancia.</w:t>
            </w:r>
          </w:p>
        </w:tc>
        <w:tc>
          <w:tcPr>
            <w:tcW w:w="0" w:type="auto"/>
            <w:shd w:val="clear" w:color="auto" w:fill="DEEAF6"/>
          </w:tcPr>
          <w:p w14:paraId="539F30DF" w14:textId="5A95B87A" w:rsidR="008D1ACC" w:rsidRPr="00920C5D" w:rsidRDefault="00852D06" w:rsidP="008D1ACC">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8D1ACC">
              <w:rPr>
                <w:rFonts w:asciiTheme="minorHAnsi" w:eastAsiaTheme="minorHAnsi" w:hAnsiTheme="minorHAnsi"/>
                <w:lang w:val="es-ES_tradnl" w:eastAsia="zh-CN"/>
              </w:rPr>
              <w:t>.</w:t>
            </w:r>
          </w:p>
          <w:p w14:paraId="131B920F" w14:textId="5CB706FD" w:rsidR="00852D06" w:rsidRPr="00920C5D" w:rsidRDefault="00852D06" w:rsidP="003033BA">
            <w:pPr>
              <w:pStyle w:val="Normaltabla"/>
              <w:jc w:val="center"/>
              <w:rPr>
                <w:rFonts w:asciiTheme="minorHAnsi" w:eastAsiaTheme="minorHAnsi" w:hAnsiTheme="minorHAnsi"/>
                <w:lang w:val="es-ES_tradnl" w:eastAsia="zh-CN"/>
              </w:rPr>
            </w:pPr>
          </w:p>
        </w:tc>
        <w:tc>
          <w:tcPr>
            <w:tcW w:w="0" w:type="auto"/>
            <w:vMerge/>
            <w:shd w:val="clear" w:color="auto" w:fill="DEEAF6"/>
          </w:tcPr>
          <w:p w14:paraId="23BEF210"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shd w:val="clear" w:color="auto" w:fill="DEEAF6"/>
          </w:tcPr>
          <w:p w14:paraId="6F591485"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477521CF" w14:textId="77777777" w:rsidR="00852D06" w:rsidRPr="00920C5D" w:rsidRDefault="00852D06" w:rsidP="00036E76">
            <w:pPr>
              <w:pStyle w:val="Normaltabla"/>
              <w:rPr>
                <w:rFonts w:asciiTheme="minorHAnsi" w:eastAsiaTheme="minorHAnsi" w:hAnsiTheme="minorHAnsi"/>
                <w:lang w:val="es-ES_tradnl" w:eastAsia="zh-CN"/>
              </w:rPr>
            </w:pPr>
          </w:p>
        </w:tc>
        <w:tc>
          <w:tcPr>
            <w:tcW w:w="2387" w:type="dxa"/>
            <w:vMerge/>
            <w:shd w:val="clear" w:color="auto" w:fill="DEEAF6"/>
          </w:tcPr>
          <w:p w14:paraId="739EE6D3" w14:textId="77777777" w:rsidR="00852D06" w:rsidRPr="00920C5D" w:rsidRDefault="00852D06" w:rsidP="00036E76">
            <w:pPr>
              <w:pStyle w:val="Normaltabla"/>
              <w:rPr>
                <w:rFonts w:asciiTheme="minorHAnsi" w:eastAsia="Calibri" w:hAnsiTheme="minorHAnsi"/>
                <w:lang w:val="es-ES_tradnl"/>
              </w:rPr>
            </w:pPr>
          </w:p>
        </w:tc>
      </w:tr>
      <w:tr w:rsidR="008D1ACC" w:rsidRPr="00920C5D" w14:paraId="150FFBB0" w14:textId="77777777" w:rsidTr="00730EC0">
        <w:trPr>
          <w:trHeight w:val="893"/>
        </w:trPr>
        <w:tc>
          <w:tcPr>
            <w:tcW w:w="710" w:type="dxa"/>
            <w:vMerge w:val="restart"/>
            <w:shd w:val="clear" w:color="auto" w:fill="DEEAF6"/>
          </w:tcPr>
          <w:p w14:paraId="4B144321" w14:textId="77777777" w:rsidR="00C44DBC" w:rsidRPr="00920C5D" w:rsidRDefault="00C44DBC"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S10</w:t>
            </w:r>
          </w:p>
        </w:tc>
        <w:tc>
          <w:tcPr>
            <w:tcW w:w="2889" w:type="dxa"/>
            <w:vMerge w:val="restart"/>
            <w:shd w:val="clear" w:color="auto" w:fill="DEEAF6"/>
          </w:tcPr>
          <w:p w14:paraId="636034BC" w14:textId="77777777" w:rsidR="00C44DBC" w:rsidRPr="00920C5D" w:rsidRDefault="00C44DBC" w:rsidP="00036E76">
            <w:pPr>
              <w:pStyle w:val="Normaltabla"/>
              <w:rPr>
                <w:rFonts w:asciiTheme="minorHAnsi" w:eastAsia="Calibri" w:hAnsiTheme="minorHAnsi"/>
                <w:lang w:val="es-ES_tradnl"/>
              </w:rPr>
            </w:pPr>
            <w:r w:rsidRPr="00920C5D">
              <w:rPr>
                <w:rFonts w:asciiTheme="minorHAnsi" w:eastAsia="Calibri" w:hAnsiTheme="minorHAnsi"/>
                <w:lang w:val="es-ES_tradnl"/>
              </w:rPr>
              <w:t>Afianzar las competencias y los conocimientos adquiridos en la unidad.</w:t>
            </w:r>
          </w:p>
        </w:tc>
        <w:tc>
          <w:tcPr>
            <w:tcW w:w="0" w:type="auto"/>
            <w:vMerge w:val="restart"/>
            <w:shd w:val="clear" w:color="auto" w:fill="DEEAF6"/>
          </w:tcPr>
          <w:p w14:paraId="7CD3F1C6" w14:textId="3424FCFA" w:rsidR="00C44DBC" w:rsidRPr="00920C5D" w:rsidRDefault="00C44DBC" w:rsidP="00036E76">
            <w:pPr>
              <w:pStyle w:val="Normaltabla"/>
              <w:rPr>
                <w:rFonts w:asciiTheme="minorHAnsi" w:eastAsia="Calibri" w:hAnsiTheme="minorHAnsi"/>
                <w:lang w:val="es-ES_tradnl"/>
              </w:rPr>
            </w:pPr>
            <w:r w:rsidRPr="00920C5D">
              <w:rPr>
                <w:rFonts w:asciiTheme="minorHAnsi" w:eastAsia="Calibri" w:hAnsiTheme="minorHAnsi"/>
                <w:lang w:val="es-ES_tradnl"/>
              </w:rPr>
              <w:t>Aplicación del método Catholic Voices a partir de los conocimientos adquiridos.</w:t>
            </w:r>
          </w:p>
        </w:tc>
        <w:tc>
          <w:tcPr>
            <w:tcW w:w="0" w:type="auto"/>
            <w:vMerge w:val="restart"/>
            <w:shd w:val="clear" w:color="auto" w:fill="DEEAF6"/>
          </w:tcPr>
          <w:p w14:paraId="69EF4531" w14:textId="23707F79" w:rsidR="005C39E1" w:rsidRPr="00920C5D" w:rsidRDefault="00C44DBC" w:rsidP="008D1ACC">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Actividades de síntesis</w:t>
            </w:r>
            <w:r w:rsidR="008D1ACC">
              <w:rPr>
                <w:rFonts w:asciiTheme="minorHAnsi" w:eastAsiaTheme="minorHAnsi" w:hAnsiTheme="minorHAnsi"/>
                <w:lang w:val="es-ES_tradnl" w:eastAsia="zh-CN"/>
              </w:rPr>
              <w:t>.</w:t>
            </w:r>
          </w:p>
        </w:tc>
        <w:tc>
          <w:tcPr>
            <w:tcW w:w="0" w:type="auto"/>
            <w:vMerge w:val="restart"/>
            <w:shd w:val="clear" w:color="auto" w:fill="DEEAF6"/>
          </w:tcPr>
          <w:p w14:paraId="1B3E6A34" w14:textId="77777777" w:rsidR="00C44DBC" w:rsidRPr="00920C5D" w:rsidRDefault="00C44DBC" w:rsidP="000E5097">
            <w:pPr>
              <w:pStyle w:val="Normaltabla"/>
              <w:jc w:val="center"/>
              <w:rPr>
                <w:rFonts w:asciiTheme="minorHAnsi" w:eastAsiaTheme="minorHAnsi" w:hAnsiTheme="minorHAnsi"/>
                <w:lang w:val="es-ES_tradnl"/>
              </w:rPr>
            </w:pPr>
            <w:r w:rsidRPr="00920C5D">
              <w:rPr>
                <w:rFonts w:asciiTheme="minorHAnsi" w:eastAsiaTheme="minorHAnsi" w:hAnsiTheme="minorHAnsi"/>
                <w:lang w:val="es-ES_tradnl"/>
              </w:rPr>
              <w:t>A</w:t>
            </w:r>
          </w:p>
        </w:tc>
        <w:tc>
          <w:tcPr>
            <w:tcW w:w="0" w:type="auto"/>
            <w:shd w:val="clear" w:color="auto" w:fill="DEEAF6"/>
          </w:tcPr>
          <w:p w14:paraId="0E8059EA" w14:textId="2DB85CB6" w:rsidR="00C44DBC" w:rsidRPr="00920C5D" w:rsidRDefault="00C44DBC" w:rsidP="00036E76">
            <w:pPr>
              <w:pStyle w:val="Normaltabla"/>
              <w:rPr>
                <w:rFonts w:asciiTheme="minorHAnsi" w:eastAsia="Calibri" w:hAnsiTheme="minorHAnsi"/>
                <w:lang w:val="es-ES_tradnl"/>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6D0613DD" w14:textId="77777777" w:rsidR="00C44DBC" w:rsidRPr="00920C5D" w:rsidRDefault="00C44DBC" w:rsidP="00036E76">
            <w:pPr>
              <w:pStyle w:val="Normaltabla"/>
              <w:rPr>
                <w:rFonts w:asciiTheme="minorHAnsi" w:eastAsiaTheme="minorHAnsi" w:hAnsiTheme="minorHAnsi"/>
                <w:lang w:val="es-ES_tradnl"/>
              </w:rPr>
            </w:pPr>
            <w:r w:rsidRPr="00920C5D">
              <w:rPr>
                <w:rFonts w:asciiTheme="minorHAnsi" w:eastAsiaTheme="minorHAnsi" w:hAnsiTheme="minorHAnsi"/>
                <w:lang w:val="es-ES_tradnl"/>
              </w:rPr>
              <w:t>1.1</w:t>
            </w:r>
          </w:p>
        </w:tc>
        <w:tc>
          <w:tcPr>
            <w:tcW w:w="2387" w:type="dxa"/>
            <w:vMerge w:val="restart"/>
            <w:shd w:val="clear" w:color="auto" w:fill="DEEAF6"/>
          </w:tcPr>
          <w:p w14:paraId="1D34E56C" w14:textId="77777777" w:rsidR="00C44DBC" w:rsidRPr="00920C5D" w:rsidRDefault="00C44DBC" w:rsidP="00036E76">
            <w:pPr>
              <w:pStyle w:val="Normaltabla"/>
              <w:rPr>
                <w:rFonts w:asciiTheme="minorHAnsi" w:eastAsiaTheme="minorHAnsi" w:hAnsiTheme="minorHAnsi"/>
              </w:rPr>
            </w:pPr>
            <w:r w:rsidRPr="00920C5D">
              <w:rPr>
                <w:rFonts w:asciiTheme="minorHAnsi" w:eastAsiaTheme="minorHAnsi" w:hAnsiTheme="minorHAnsi"/>
              </w:rPr>
              <w:t>CCL3</w:t>
            </w:r>
          </w:p>
          <w:p w14:paraId="11521583" w14:textId="77777777" w:rsidR="00C44DBC" w:rsidRPr="00920C5D" w:rsidRDefault="00C44DBC" w:rsidP="00036E76">
            <w:pPr>
              <w:pStyle w:val="Normaltabla"/>
              <w:rPr>
                <w:rFonts w:asciiTheme="minorHAnsi" w:eastAsiaTheme="minorHAnsi" w:hAnsiTheme="minorHAnsi"/>
                <w:lang w:val="es-ES_tradnl" w:eastAsia="zh-CN"/>
              </w:rPr>
            </w:pPr>
            <w:r w:rsidRPr="00920C5D">
              <w:rPr>
                <w:rFonts w:asciiTheme="minorHAnsi" w:eastAsiaTheme="minorHAnsi" w:hAnsiTheme="minorHAnsi"/>
              </w:rPr>
              <w:t>CPSAA5</w:t>
            </w:r>
          </w:p>
        </w:tc>
      </w:tr>
      <w:tr w:rsidR="008D1ACC" w:rsidRPr="00920C5D" w14:paraId="52D670AC" w14:textId="77777777" w:rsidTr="00730EC0">
        <w:trPr>
          <w:trHeight w:val="1360"/>
        </w:trPr>
        <w:tc>
          <w:tcPr>
            <w:tcW w:w="710" w:type="dxa"/>
            <w:vMerge/>
            <w:shd w:val="clear" w:color="auto" w:fill="DEEAF6"/>
          </w:tcPr>
          <w:p w14:paraId="5FB1F661" w14:textId="77777777" w:rsidR="00C44DBC" w:rsidRPr="00920C5D" w:rsidRDefault="00C44DBC"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4945DCBA" w14:textId="77777777" w:rsidR="00C44DBC" w:rsidRPr="00920C5D" w:rsidRDefault="00C44DBC" w:rsidP="00036E76">
            <w:pPr>
              <w:pStyle w:val="Normaltabla"/>
              <w:rPr>
                <w:rFonts w:asciiTheme="minorHAnsi" w:eastAsia="Calibri" w:hAnsiTheme="minorHAnsi"/>
                <w:lang w:val="es-ES_tradnl"/>
              </w:rPr>
            </w:pPr>
          </w:p>
        </w:tc>
        <w:tc>
          <w:tcPr>
            <w:tcW w:w="0" w:type="auto"/>
            <w:vMerge/>
            <w:shd w:val="clear" w:color="auto" w:fill="DEEAF6"/>
          </w:tcPr>
          <w:p w14:paraId="18319E38" w14:textId="77777777" w:rsidR="00C44DBC" w:rsidRPr="00920C5D" w:rsidRDefault="00C44DBC" w:rsidP="00036E76">
            <w:pPr>
              <w:pStyle w:val="Normaltabla"/>
              <w:rPr>
                <w:rFonts w:asciiTheme="minorHAnsi" w:eastAsia="Calibri" w:hAnsiTheme="minorHAnsi"/>
                <w:lang w:val="es-ES_tradnl"/>
              </w:rPr>
            </w:pPr>
          </w:p>
        </w:tc>
        <w:tc>
          <w:tcPr>
            <w:tcW w:w="0" w:type="auto"/>
            <w:vMerge/>
            <w:shd w:val="clear" w:color="auto" w:fill="DEEAF6"/>
          </w:tcPr>
          <w:p w14:paraId="428F8B3B" w14:textId="77777777" w:rsidR="00C44DBC" w:rsidRPr="00920C5D" w:rsidRDefault="00C44DBC"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17DD3BD0" w14:textId="77777777" w:rsidR="00C44DBC" w:rsidRPr="00920C5D" w:rsidRDefault="00C44DBC" w:rsidP="000E5097">
            <w:pPr>
              <w:pStyle w:val="Normaltabla"/>
              <w:jc w:val="center"/>
              <w:rPr>
                <w:rFonts w:asciiTheme="minorHAnsi" w:eastAsiaTheme="minorHAnsi" w:hAnsiTheme="minorHAnsi"/>
                <w:lang w:val="es-ES_tradnl"/>
              </w:rPr>
            </w:pPr>
          </w:p>
        </w:tc>
        <w:tc>
          <w:tcPr>
            <w:tcW w:w="0" w:type="auto"/>
            <w:shd w:val="clear" w:color="auto" w:fill="DEEAF6"/>
          </w:tcPr>
          <w:p w14:paraId="1D4C6B30" w14:textId="77777777" w:rsidR="00C44DBC" w:rsidRPr="00920C5D" w:rsidRDefault="00C44DBC" w:rsidP="00C44DBC">
            <w:pPr>
              <w:pStyle w:val="Normaltabla"/>
              <w:rPr>
                <w:rFonts w:asciiTheme="minorHAnsi" w:eastAsiaTheme="minorHAnsi" w:hAnsiTheme="minorHAnsi"/>
              </w:rPr>
            </w:pPr>
            <w:r w:rsidRPr="00920C5D">
              <w:rPr>
                <w:rFonts w:asciiTheme="minorHAnsi" w:eastAsia="Calibri" w:hAnsiTheme="minorHAnsi"/>
                <w:lang w:val="es-ES_tradnl"/>
              </w:rPr>
              <w:t>Habilidades y destrezas para descubrir, analizar y valorar críticamente las diferentes pertenencias como medio de enriquecimiento personal.</w:t>
            </w:r>
          </w:p>
        </w:tc>
        <w:tc>
          <w:tcPr>
            <w:tcW w:w="0" w:type="auto"/>
            <w:shd w:val="clear" w:color="auto" w:fill="DEEAF6"/>
          </w:tcPr>
          <w:p w14:paraId="17B8D500" w14:textId="70CC4E55" w:rsidR="00C44DBC" w:rsidRPr="00920C5D" w:rsidRDefault="00C44DBC" w:rsidP="00036E76">
            <w:pPr>
              <w:pStyle w:val="Normaltabla"/>
              <w:rPr>
                <w:rFonts w:asciiTheme="minorHAnsi" w:eastAsiaTheme="minorHAnsi" w:hAnsiTheme="minorHAnsi"/>
                <w:lang w:val="es-ES_tradnl"/>
              </w:rPr>
            </w:pPr>
            <w:r w:rsidRPr="00920C5D">
              <w:rPr>
                <w:rFonts w:asciiTheme="minorHAnsi" w:eastAsiaTheme="minorHAnsi" w:hAnsiTheme="minorHAnsi"/>
                <w:lang w:val="es-ES_tradnl"/>
              </w:rPr>
              <w:t>1.2</w:t>
            </w:r>
          </w:p>
        </w:tc>
        <w:tc>
          <w:tcPr>
            <w:tcW w:w="2387" w:type="dxa"/>
            <w:vMerge/>
            <w:shd w:val="clear" w:color="auto" w:fill="DEEAF6"/>
          </w:tcPr>
          <w:p w14:paraId="28D01C32" w14:textId="77777777" w:rsidR="00C44DBC" w:rsidRPr="00920C5D" w:rsidRDefault="00C44DBC" w:rsidP="00036E76">
            <w:pPr>
              <w:pStyle w:val="Normaltabla"/>
              <w:rPr>
                <w:rFonts w:asciiTheme="minorHAnsi" w:eastAsiaTheme="minorHAnsi" w:hAnsiTheme="minorHAnsi"/>
              </w:rPr>
            </w:pPr>
          </w:p>
        </w:tc>
      </w:tr>
    </w:tbl>
    <w:p w14:paraId="4900D6DA" w14:textId="77777777" w:rsidR="0083729F" w:rsidRPr="00920C5D" w:rsidRDefault="0083729F" w:rsidP="00382E97">
      <w:pPr>
        <w:rPr>
          <w:rFonts w:asciiTheme="minorHAnsi" w:hAnsiTheme="minorHAnsi"/>
          <w:lang w:val="es-ES_tradnl"/>
        </w:rPr>
        <w:sectPr w:rsidR="0083729F" w:rsidRPr="00920C5D" w:rsidSect="00541190">
          <w:footerReference w:type="default" r:id="rId17"/>
          <w:pgSz w:w="16838" w:h="11906" w:orient="landscape"/>
          <w:pgMar w:top="1021" w:right="1418" w:bottom="1701" w:left="1560" w:header="709" w:footer="709" w:gutter="0"/>
          <w:cols w:space="708"/>
          <w:docGrid w:linePitch="360"/>
        </w:sectPr>
      </w:pPr>
    </w:p>
    <w:p w14:paraId="72D80575" w14:textId="77777777" w:rsidR="00E97A9E" w:rsidRPr="00920C5D" w:rsidRDefault="00E97A9E">
      <w:pPr>
        <w:spacing w:before="0"/>
        <w:rPr>
          <w:rFonts w:asciiTheme="minorHAnsi" w:hAnsiTheme="minorHAnsi"/>
          <w:b/>
          <w:lang w:val="es-ES_tradnl"/>
        </w:rPr>
      </w:pPr>
      <w:r w:rsidRPr="00920C5D">
        <w:rPr>
          <w:rFonts w:asciiTheme="minorHAnsi" w:hAnsiTheme="minorHAnsi"/>
          <w:b/>
          <w:lang w:val="es-ES_tradnl"/>
        </w:rPr>
        <w:br w:type="page"/>
      </w:r>
    </w:p>
    <w:p w14:paraId="51577F1F" w14:textId="34EBA5EE" w:rsidR="006C794D" w:rsidRPr="00920C5D" w:rsidRDefault="006C76EA" w:rsidP="00212975">
      <w:pPr>
        <w:spacing w:before="0"/>
        <w:rPr>
          <w:rFonts w:asciiTheme="minorHAnsi" w:hAnsiTheme="minorHAnsi"/>
          <w:sz w:val="16"/>
          <w:szCs w:val="16"/>
        </w:rPr>
      </w:pPr>
      <w:r w:rsidRPr="00920C5D">
        <w:rPr>
          <w:rFonts w:asciiTheme="minorHAnsi" w:hAnsiTheme="minorHAnsi"/>
          <w:b/>
        </w:rPr>
        <w:lastRenderedPageBreak/>
        <w:t xml:space="preserve">Unidad 2. </w:t>
      </w:r>
      <w:r w:rsidR="005B16AD" w:rsidRPr="00920C5D">
        <w:rPr>
          <w:rFonts w:asciiTheme="minorHAnsi" w:hAnsiTheme="minorHAnsi"/>
          <w:b/>
        </w:rPr>
        <w:t>Derechos humanos, mujer e infancia</w:t>
      </w:r>
      <w:r w:rsidR="00AA6FC2">
        <w:rPr>
          <w:rFonts w:asciiTheme="minorHAnsi" w:hAnsiTheme="minorHAnsi"/>
          <w:b/>
        </w:rPr>
        <w:t xml:space="preserve">. </w:t>
      </w:r>
      <w:r w:rsidR="00392380" w:rsidRPr="00920C5D">
        <w:rPr>
          <w:rFonts w:asciiTheme="minorHAnsi" w:hAnsiTheme="minorHAnsi"/>
          <w:b/>
        </w:rPr>
        <w:t>E</w:t>
      </w:r>
      <w:r w:rsidR="00E9087A" w:rsidRPr="00920C5D">
        <w:rPr>
          <w:rFonts w:asciiTheme="minorHAnsi" w:hAnsiTheme="minorHAnsi"/>
          <w:b/>
        </w:rPr>
        <w:t>valuación</w:t>
      </w:r>
    </w:p>
    <w:p w14:paraId="7457ACCB" w14:textId="1AA766C6" w:rsidR="006C794D" w:rsidRPr="00920C5D" w:rsidRDefault="006C794D" w:rsidP="00A976EE">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748"/>
        <w:gridCol w:w="1736"/>
        <w:gridCol w:w="1655"/>
        <w:gridCol w:w="1783"/>
        <w:gridCol w:w="1783"/>
        <w:gridCol w:w="1783"/>
        <w:gridCol w:w="1783"/>
        <w:gridCol w:w="1721"/>
      </w:tblGrid>
      <w:tr w:rsidR="00D01209" w:rsidRPr="00920C5D" w14:paraId="70ED77C6" w14:textId="77777777" w:rsidTr="00AA6FC2">
        <w:tc>
          <w:tcPr>
            <w:tcW w:w="13992" w:type="dxa"/>
            <w:gridSpan w:val="8"/>
            <w:shd w:val="clear" w:color="auto" w:fill="DEEAF6"/>
          </w:tcPr>
          <w:p w14:paraId="62BC706A" w14:textId="14496145" w:rsidR="00D01209" w:rsidRPr="00920C5D" w:rsidRDefault="00D01209" w:rsidP="00A918FD">
            <w:pPr>
              <w:pStyle w:val="Normaltabla"/>
              <w:rPr>
                <w:rFonts w:asciiTheme="minorHAnsi" w:hAnsiTheme="minorHAnsi"/>
              </w:rPr>
            </w:pPr>
            <w:r w:rsidRPr="00920C5D">
              <w:rPr>
                <w:rFonts w:asciiTheme="minorHAnsi" w:hAnsiTheme="minorHAnsi"/>
                <w:b/>
                <w:bCs/>
              </w:rPr>
              <w:t>Competencia específica</w:t>
            </w:r>
            <w:r w:rsidRPr="00920C5D">
              <w:rPr>
                <w:rFonts w:asciiTheme="minorHAnsi" w:hAnsiTheme="minorHAnsi"/>
              </w:rPr>
              <w:t xml:space="preserve"> </w:t>
            </w:r>
            <w:r w:rsidRPr="00920C5D">
              <w:rPr>
                <w:rFonts w:asciiTheme="minorHAnsi" w:hAnsiTheme="minorHAnsi"/>
                <w:b/>
                <w:bCs/>
              </w:rPr>
              <w:t>1</w:t>
            </w:r>
            <w:r w:rsidRPr="00920C5D">
              <w:rPr>
                <w:rFonts w:asciiTheme="minorHAnsi" w:hAnsiTheme="minorHAnsi"/>
              </w:rPr>
              <w:t xml:space="preserve"> </w:t>
            </w:r>
          </w:p>
          <w:p w14:paraId="723185F8" w14:textId="77777777" w:rsidR="00D01209" w:rsidRPr="00920C5D" w:rsidRDefault="00D01209" w:rsidP="00A918FD">
            <w:pPr>
              <w:pStyle w:val="Normaltabla"/>
              <w:rPr>
                <w:rFonts w:asciiTheme="minorHAnsi" w:hAnsiTheme="minorHAnsi"/>
              </w:rPr>
            </w:pPr>
            <w:r w:rsidRPr="00920C5D">
              <w:rPr>
                <w:rFonts w:asciiTheme="minorHAnsi" w:hAnsiTheme="minorHAnsi"/>
              </w:rPr>
              <w:t>Comprender y asumir el proyecto vital personal, reconociendo las propias ideas y creencias, contrastándolas con la antropología cristiana y otras cosmovisiones, para insertarse en la vida adulta y en el mundo profesional.</w:t>
            </w:r>
          </w:p>
        </w:tc>
      </w:tr>
      <w:tr w:rsidR="00A918FD" w:rsidRPr="00920C5D" w14:paraId="21F0F1F7" w14:textId="77777777" w:rsidTr="00AA6FC2">
        <w:tc>
          <w:tcPr>
            <w:tcW w:w="1748" w:type="dxa"/>
            <w:vMerge w:val="restart"/>
            <w:shd w:val="clear" w:color="auto" w:fill="00B0F0"/>
            <w:vAlign w:val="center"/>
          </w:tcPr>
          <w:p w14:paraId="6118CA5C" w14:textId="0C6EE134"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Criterios de evaluación</w:t>
            </w:r>
          </w:p>
        </w:tc>
        <w:tc>
          <w:tcPr>
            <w:tcW w:w="1736" w:type="dxa"/>
            <w:vMerge w:val="restart"/>
            <w:shd w:val="clear" w:color="auto" w:fill="00B0F0"/>
            <w:vAlign w:val="center"/>
          </w:tcPr>
          <w:p w14:paraId="0F1806C3" w14:textId="6B65461D"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Indicadores de desempeño</w:t>
            </w:r>
          </w:p>
        </w:tc>
        <w:tc>
          <w:tcPr>
            <w:tcW w:w="8787" w:type="dxa"/>
            <w:gridSpan w:val="5"/>
            <w:shd w:val="clear" w:color="auto" w:fill="00B0F0"/>
            <w:vAlign w:val="center"/>
          </w:tcPr>
          <w:p w14:paraId="27C82A6D"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RÚBRICAS</w:t>
            </w:r>
          </w:p>
        </w:tc>
        <w:tc>
          <w:tcPr>
            <w:tcW w:w="1721" w:type="dxa"/>
            <w:vMerge w:val="restart"/>
            <w:shd w:val="clear" w:color="auto" w:fill="00B0F0"/>
            <w:vAlign w:val="center"/>
          </w:tcPr>
          <w:p w14:paraId="45106B4B" w14:textId="58A59FF9"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Competencias clave</w:t>
            </w:r>
          </w:p>
        </w:tc>
      </w:tr>
      <w:tr w:rsidR="00A918FD" w:rsidRPr="00920C5D" w14:paraId="6D16FC85" w14:textId="77777777" w:rsidTr="00AA6FC2">
        <w:tc>
          <w:tcPr>
            <w:tcW w:w="1748" w:type="dxa"/>
            <w:vMerge/>
            <w:shd w:val="clear" w:color="auto" w:fill="00B0F0"/>
            <w:vAlign w:val="center"/>
          </w:tcPr>
          <w:p w14:paraId="337F62C7" w14:textId="1EC1D0AB" w:rsidR="00A918FD" w:rsidRPr="00920C5D" w:rsidRDefault="00A918FD" w:rsidP="00A918FD">
            <w:pPr>
              <w:pStyle w:val="Normaltabla"/>
              <w:jc w:val="center"/>
              <w:rPr>
                <w:rFonts w:asciiTheme="minorHAnsi" w:hAnsiTheme="minorHAnsi"/>
                <w:b/>
                <w:bCs/>
                <w:sz w:val="22"/>
                <w:szCs w:val="22"/>
              </w:rPr>
            </w:pPr>
          </w:p>
        </w:tc>
        <w:tc>
          <w:tcPr>
            <w:tcW w:w="1736" w:type="dxa"/>
            <w:vMerge/>
            <w:shd w:val="clear" w:color="auto" w:fill="00B0F0"/>
            <w:vAlign w:val="center"/>
          </w:tcPr>
          <w:p w14:paraId="38FD4229" w14:textId="02CF726C" w:rsidR="00A918FD" w:rsidRPr="00920C5D" w:rsidRDefault="00A918FD" w:rsidP="00A918FD">
            <w:pPr>
              <w:pStyle w:val="Normaltabla"/>
              <w:jc w:val="center"/>
              <w:rPr>
                <w:rFonts w:asciiTheme="minorHAnsi" w:hAnsiTheme="minorHAnsi"/>
                <w:b/>
                <w:bCs/>
                <w:sz w:val="22"/>
                <w:szCs w:val="22"/>
              </w:rPr>
            </w:pPr>
          </w:p>
        </w:tc>
        <w:tc>
          <w:tcPr>
            <w:tcW w:w="1655" w:type="dxa"/>
            <w:shd w:val="clear" w:color="auto" w:fill="00B0F0"/>
            <w:vAlign w:val="center"/>
          </w:tcPr>
          <w:p w14:paraId="66DFFEE0"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Evidencias</w:t>
            </w:r>
          </w:p>
        </w:tc>
        <w:tc>
          <w:tcPr>
            <w:tcW w:w="1783" w:type="dxa"/>
            <w:shd w:val="clear" w:color="auto" w:fill="00B0F0"/>
            <w:vAlign w:val="center"/>
          </w:tcPr>
          <w:p w14:paraId="3A41CB5D"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Excelente</w:t>
            </w:r>
          </w:p>
        </w:tc>
        <w:tc>
          <w:tcPr>
            <w:tcW w:w="1783" w:type="dxa"/>
            <w:shd w:val="clear" w:color="auto" w:fill="00B0F0"/>
            <w:vAlign w:val="center"/>
          </w:tcPr>
          <w:p w14:paraId="09238F85"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Alto</w:t>
            </w:r>
          </w:p>
        </w:tc>
        <w:tc>
          <w:tcPr>
            <w:tcW w:w="1783" w:type="dxa"/>
            <w:shd w:val="clear" w:color="auto" w:fill="00B0F0"/>
            <w:vAlign w:val="center"/>
          </w:tcPr>
          <w:p w14:paraId="3445A7E6"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Medio</w:t>
            </w:r>
          </w:p>
        </w:tc>
        <w:tc>
          <w:tcPr>
            <w:tcW w:w="1783" w:type="dxa"/>
            <w:shd w:val="clear" w:color="auto" w:fill="00B0F0"/>
            <w:vAlign w:val="center"/>
          </w:tcPr>
          <w:p w14:paraId="11E8B962" w14:textId="36E0B3FD" w:rsidR="00A918FD" w:rsidRPr="00920C5D" w:rsidRDefault="00A918FD" w:rsidP="00A918FD">
            <w:pPr>
              <w:pStyle w:val="Normaltabla"/>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21" w:type="dxa"/>
            <w:vMerge/>
            <w:shd w:val="clear" w:color="auto" w:fill="00B0F0"/>
            <w:vAlign w:val="center"/>
          </w:tcPr>
          <w:p w14:paraId="281C9F46" w14:textId="3A967007" w:rsidR="00A918FD" w:rsidRPr="00920C5D" w:rsidRDefault="00A918FD" w:rsidP="00A918FD">
            <w:pPr>
              <w:pStyle w:val="Normaltabla"/>
              <w:jc w:val="center"/>
              <w:rPr>
                <w:rFonts w:asciiTheme="minorHAnsi" w:hAnsiTheme="minorHAnsi"/>
                <w:b/>
                <w:bCs/>
                <w:sz w:val="22"/>
                <w:szCs w:val="22"/>
              </w:rPr>
            </w:pPr>
          </w:p>
        </w:tc>
      </w:tr>
      <w:tr w:rsidR="00A67782" w:rsidRPr="00920C5D" w14:paraId="076DB4C6" w14:textId="77777777" w:rsidTr="00AA6FC2">
        <w:trPr>
          <w:trHeight w:val="2563"/>
        </w:trPr>
        <w:tc>
          <w:tcPr>
            <w:tcW w:w="1748" w:type="dxa"/>
            <w:vMerge w:val="restart"/>
            <w:shd w:val="clear" w:color="auto" w:fill="DEEAF6"/>
          </w:tcPr>
          <w:p w14:paraId="25E26E15" w14:textId="77777777" w:rsidR="00D831B3" w:rsidRPr="00920C5D" w:rsidRDefault="00D831B3" w:rsidP="00D831B3">
            <w:pPr>
              <w:pStyle w:val="Normaltabla"/>
              <w:rPr>
                <w:rFonts w:asciiTheme="minorHAnsi" w:hAnsiTheme="minorHAnsi"/>
              </w:rPr>
            </w:pPr>
            <w:r w:rsidRPr="00920C5D">
              <w:rPr>
                <w:rFonts w:asciiTheme="minorHAnsi" w:hAnsiTheme="minorHAnsi"/>
              </w:rPr>
              <w:t>1.1. Identificar e interpretar las ideas y creencias que conforman la identidad personal, contrastándolas con categorías fundamentales de la antropología cristiana (creación, imagen de Dios, libertad, pecado, finitud, etc.) y de otras cosmovisiones.</w:t>
            </w:r>
          </w:p>
        </w:tc>
        <w:tc>
          <w:tcPr>
            <w:tcW w:w="1736" w:type="dxa"/>
            <w:shd w:val="clear" w:color="auto" w:fill="DEEAF6"/>
          </w:tcPr>
          <w:p w14:paraId="7AA5E787" w14:textId="77777777" w:rsidR="00D831B3" w:rsidRPr="00920C5D" w:rsidRDefault="00D831B3" w:rsidP="00D831B3">
            <w:pPr>
              <w:pStyle w:val="Normaltabla"/>
              <w:rPr>
                <w:rFonts w:asciiTheme="minorHAnsi" w:hAnsiTheme="minorHAnsi"/>
              </w:rPr>
            </w:pPr>
            <w:r w:rsidRPr="00920C5D">
              <w:rPr>
                <w:rFonts w:asciiTheme="minorHAnsi" w:hAnsiTheme="minorHAnsi"/>
              </w:rPr>
              <w:t>1. Identifica los principios constitutivos que aglutinan y articulan al propio ser y actuar conformando la identidad personal a la luz de la antropología cristiana.</w:t>
            </w:r>
          </w:p>
        </w:tc>
        <w:tc>
          <w:tcPr>
            <w:tcW w:w="1655" w:type="dxa"/>
            <w:shd w:val="clear" w:color="auto" w:fill="DEEAF6"/>
          </w:tcPr>
          <w:p w14:paraId="5B92BFE1" w14:textId="77777777" w:rsidR="00AA6FC2" w:rsidRDefault="00D831B3" w:rsidP="00D831B3">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AA6FC2">
              <w:rPr>
                <w:rFonts w:asciiTheme="minorHAnsi" w:hAnsiTheme="minorHAnsi"/>
                <w:lang w:val="es-ES_tradnl" w:eastAsia="zh-CN"/>
              </w:rPr>
              <w:t>.</w:t>
            </w:r>
          </w:p>
          <w:p w14:paraId="7E87B892" w14:textId="27D7FDF2" w:rsidR="00D831B3" w:rsidRPr="00920C5D" w:rsidRDefault="00D831B3" w:rsidP="00AA6FC2">
            <w:pPr>
              <w:pStyle w:val="Normaltabla"/>
              <w:rPr>
                <w:rFonts w:asciiTheme="minorHAnsi" w:hAnsiTheme="minorHAnsi"/>
              </w:rPr>
            </w:pPr>
          </w:p>
        </w:tc>
        <w:tc>
          <w:tcPr>
            <w:tcW w:w="1783" w:type="dxa"/>
            <w:shd w:val="clear" w:color="auto" w:fill="DEEAF6"/>
          </w:tcPr>
          <w:p w14:paraId="37C0C41B" w14:textId="4E6D18DF" w:rsidR="00D831B3" w:rsidRPr="00920C5D" w:rsidRDefault="00D831B3" w:rsidP="00D831B3">
            <w:pPr>
              <w:pStyle w:val="Normaltabla"/>
              <w:rPr>
                <w:rFonts w:asciiTheme="minorHAnsi" w:hAnsiTheme="minorHAnsi"/>
              </w:rPr>
            </w:pPr>
            <w:r w:rsidRPr="00920C5D">
              <w:rPr>
                <w:rFonts w:asciiTheme="minorHAnsi" w:hAnsiTheme="minorHAnsi"/>
                <w:b/>
                <w:bCs/>
              </w:rPr>
              <w:t>Identifica correctamente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783" w:type="dxa"/>
            <w:shd w:val="clear" w:color="auto" w:fill="DEEAF6"/>
          </w:tcPr>
          <w:p w14:paraId="79301E71" w14:textId="60D598F5" w:rsidR="00D831B3" w:rsidRPr="00920C5D" w:rsidRDefault="00D831B3" w:rsidP="00D831B3">
            <w:pPr>
              <w:pStyle w:val="Normaltabla"/>
              <w:rPr>
                <w:rFonts w:asciiTheme="minorHAnsi" w:hAnsiTheme="minorHAnsi"/>
              </w:rPr>
            </w:pPr>
            <w:r w:rsidRPr="00920C5D">
              <w:rPr>
                <w:rFonts w:asciiTheme="minorHAnsi" w:hAnsiTheme="minorHAnsi"/>
                <w:b/>
                <w:bCs/>
              </w:rPr>
              <w:t>Identifica con algún error leve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783" w:type="dxa"/>
            <w:shd w:val="clear" w:color="auto" w:fill="DEEAF6"/>
          </w:tcPr>
          <w:p w14:paraId="460CBEB3" w14:textId="7CF004CB" w:rsidR="00D831B3" w:rsidRPr="00920C5D" w:rsidRDefault="00D831B3" w:rsidP="00D831B3">
            <w:pPr>
              <w:pStyle w:val="Normaltabla"/>
              <w:rPr>
                <w:rFonts w:asciiTheme="minorHAnsi" w:hAnsiTheme="minorHAnsi"/>
              </w:rPr>
            </w:pPr>
            <w:r w:rsidRPr="00920C5D">
              <w:rPr>
                <w:rFonts w:asciiTheme="minorHAnsi" w:hAnsiTheme="minorHAnsi"/>
                <w:b/>
                <w:bCs/>
              </w:rPr>
              <w:t>Identifica con algún error de entidad</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783" w:type="dxa"/>
            <w:shd w:val="clear" w:color="auto" w:fill="DEEAF6"/>
          </w:tcPr>
          <w:p w14:paraId="71FCB75C" w14:textId="353A2844" w:rsidR="00D831B3" w:rsidRPr="00920C5D" w:rsidRDefault="00D831B3" w:rsidP="00D831B3">
            <w:pPr>
              <w:pStyle w:val="Normaltabla"/>
              <w:rPr>
                <w:rFonts w:asciiTheme="minorHAnsi" w:hAnsiTheme="minorHAnsi"/>
              </w:rPr>
            </w:pPr>
            <w:r w:rsidRPr="00920C5D">
              <w:rPr>
                <w:rFonts w:asciiTheme="minorHAnsi" w:hAnsiTheme="minorHAnsi"/>
                <w:b/>
                <w:bCs/>
              </w:rPr>
              <w:t>No identifica la mayoría</w:t>
            </w:r>
            <w:r w:rsidRPr="00920C5D">
              <w:rPr>
                <w:rFonts w:asciiTheme="minorHAnsi" w:hAnsiTheme="minorHAnsi"/>
              </w:rPr>
              <w:t xml:space="preserve"> de los principios constitutivos que aglutinan y articulan al propio ser y actúan conformando la identidad personal a la luz de la antropología cristiana.</w:t>
            </w:r>
          </w:p>
        </w:tc>
        <w:tc>
          <w:tcPr>
            <w:tcW w:w="1721" w:type="dxa"/>
            <w:shd w:val="clear" w:color="auto" w:fill="DEEAF6"/>
          </w:tcPr>
          <w:p w14:paraId="07133891" w14:textId="77777777" w:rsidR="00D831B3" w:rsidRPr="00920C5D" w:rsidRDefault="00D831B3" w:rsidP="00D831B3">
            <w:pPr>
              <w:pStyle w:val="Normaltabla"/>
              <w:rPr>
                <w:rFonts w:asciiTheme="minorHAnsi" w:hAnsiTheme="minorHAnsi"/>
              </w:rPr>
            </w:pPr>
            <w:r w:rsidRPr="00920C5D">
              <w:rPr>
                <w:rFonts w:asciiTheme="minorHAnsi" w:hAnsiTheme="minorHAnsi"/>
              </w:rPr>
              <w:t>CCL1</w:t>
            </w:r>
          </w:p>
        </w:tc>
      </w:tr>
      <w:tr w:rsidR="00296559" w:rsidRPr="00920C5D" w14:paraId="24B58AF5" w14:textId="77777777" w:rsidTr="00AA6FC2">
        <w:tc>
          <w:tcPr>
            <w:tcW w:w="1748" w:type="dxa"/>
            <w:vMerge/>
            <w:shd w:val="clear" w:color="auto" w:fill="DEEAF6"/>
          </w:tcPr>
          <w:p w14:paraId="16BCB5D9" w14:textId="77777777" w:rsidR="00296559" w:rsidRPr="00920C5D" w:rsidRDefault="00296559" w:rsidP="00296559">
            <w:pPr>
              <w:pStyle w:val="Normaltabla"/>
              <w:rPr>
                <w:rFonts w:asciiTheme="minorHAnsi" w:hAnsiTheme="minorHAnsi"/>
              </w:rPr>
            </w:pPr>
          </w:p>
        </w:tc>
        <w:tc>
          <w:tcPr>
            <w:tcW w:w="1736" w:type="dxa"/>
            <w:shd w:val="clear" w:color="auto" w:fill="DEEAF6"/>
          </w:tcPr>
          <w:p w14:paraId="6098F5DC" w14:textId="77777777" w:rsidR="00296559" w:rsidRPr="00920C5D" w:rsidRDefault="00296559" w:rsidP="00296559">
            <w:pPr>
              <w:pStyle w:val="Normaltabla"/>
              <w:rPr>
                <w:rFonts w:asciiTheme="minorHAnsi" w:hAnsiTheme="minorHAnsi"/>
              </w:rPr>
            </w:pPr>
            <w:r w:rsidRPr="00920C5D">
              <w:rPr>
                <w:rFonts w:asciiTheme="minorHAnsi" w:hAnsiTheme="minorHAnsi"/>
              </w:rPr>
              <w:t>2. Identifica e interpreta ideas y creencias sobre la identidad personal.</w:t>
            </w:r>
          </w:p>
        </w:tc>
        <w:tc>
          <w:tcPr>
            <w:tcW w:w="1655" w:type="dxa"/>
            <w:shd w:val="clear" w:color="auto" w:fill="DEEAF6"/>
          </w:tcPr>
          <w:p w14:paraId="76B7CBD5" w14:textId="77777777" w:rsidR="00AA6FC2" w:rsidRDefault="00296559" w:rsidP="00296559">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AA6FC2">
              <w:rPr>
                <w:rFonts w:asciiTheme="minorHAnsi" w:hAnsiTheme="minorHAnsi"/>
                <w:lang w:val="es-ES_tradnl" w:eastAsia="zh-CN"/>
              </w:rPr>
              <w:t>.</w:t>
            </w:r>
          </w:p>
          <w:p w14:paraId="11FFEE39" w14:textId="0413B0A8" w:rsidR="00296559" w:rsidRPr="00920C5D" w:rsidRDefault="00296559" w:rsidP="008720CB">
            <w:pPr>
              <w:pStyle w:val="Normaltabla"/>
              <w:jc w:val="center"/>
              <w:rPr>
                <w:rFonts w:asciiTheme="minorHAnsi" w:hAnsiTheme="minorHAnsi"/>
                <w:lang w:val="es-ES_tradnl" w:eastAsia="zh-CN"/>
              </w:rPr>
            </w:pPr>
          </w:p>
        </w:tc>
        <w:tc>
          <w:tcPr>
            <w:tcW w:w="1783" w:type="dxa"/>
            <w:shd w:val="clear" w:color="auto" w:fill="DEEAF6"/>
          </w:tcPr>
          <w:p w14:paraId="2262C172" w14:textId="7B03C9D8" w:rsidR="00296559" w:rsidRPr="00920C5D" w:rsidRDefault="00296559" w:rsidP="00296559">
            <w:pPr>
              <w:pStyle w:val="Normaltabla"/>
              <w:rPr>
                <w:rFonts w:asciiTheme="minorHAnsi" w:hAnsiTheme="minorHAnsi"/>
              </w:rPr>
            </w:pPr>
            <w:r w:rsidRPr="00920C5D">
              <w:rPr>
                <w:rFonts w:asciiTheme="minorHAnsi" w:hAnsiTheme="minorHAnsi"/>
                <w:b/>
                <w:bCs/>
              </w:rPr>
              <w:t xml:space="preserve">Identifica e interpreta </w:t>
            </w:r>
            <w:r w:rsidRPr="00920C5D">
              <w:rPr>
                <w:rFonts w:asciiTheme="minorHAnsi" w:hAnsiTheme="minorHAnsi"/>
              </w:rPr>
              <w:t>sus ideas y creencias sobre la identidad personal.</w:t>
            </w:r>
          </w:p>
        </w:tc>
        <w:tc>
          <w:tcPr>
            <w:tcW w:w="1783" w:type="dxa"/>
            <w:shd w:val="clear" w:color="auto" w:fill="DEEAF6"/>
          </w:tcPr>
          <w:p w14:paraId="41A409DB" w14:textId="100782D2" w:rsidR="00296559" w:rsidRPr="00920C5D" w:rsidRDefault="00296559" w:rsidP="00296559">
            <w:pPr>
              <w:pStyle w:val="Normaltabla"/>
              <w:rPr>
                <w:rFonts w:asciiTheme="minorHAnsi" w:hAnsiTheme="minorHAnsi"/>
              </w:rPr>
            </w:pPr>
            <w:r w:rsidRPr="00920C5D">
              <w:rPr>
                <w:rFonts w:asciiTheme="minorHAnsi" w:hAnsiTheme="minorHAnsi"/>
                <w:b/>
                <w:bCs/>
              </w:rPr>
              <w:t>Identifica e interpreta</w:t>
            </w:r>
            <w:r w:rsidRPr="00920C5D">
              <w:rPr>
                <w:rFonts w:asciiTheme="minorHAnsi" w:hAnsiTheme="minorHAnsi"/>
              </w:rPr>
              <w:t xml:space="preserve"> </w:t>
            </w:r>
            <w:r w:rsidRPr="00920C5D">
              <w:rPr>
                <w:rFonts w:asciiTheme="minorHAnsi" w:hAnsiTheme="minorHAnsi"/>
                <w:b/>
                <w:bCs/>
              </w:rPr>
              <w:t>algunas</w:t>
            </w:r>
            <w:r w:rsidRPr="00920C5D">
              <w:rPr>
                <w:rFonts w:asciiTheme="minorHAnsi" w:hAnsiTheme="minorHAnsi"/>
              </w:rPr>
              <w:t xml:space="preserve"> ideas y creencias sobre la identidad personal.</w:t>
            </w:r>
          </w:p>
        </w:tc>
        <w:tc>
          <w:tcPr>
            <w:tcW w:w="1783" w:type="dxa"/>
            <w:shd w:val="clear" w:color="auto" w:fill="DEEAF6"/>
          </w:tcPr>
          <w:p w14:paraId="4D1AEF6C" w14:textId="26A50B51" w:rsidR="00296559" w:rsidRPr="00920C5D" w:rsidRDefault="00296559" w:rsidP="00296559">
            <w:pPr>
              <w:pStyle w:val="Normaltabla"/>
              <w:rPr>
                <w:rFonts w:asciiTheme="minorHAnsi" w:hAnsiTheme="minorHAnsi"/>
              </w:rPr>
            </w:pPr>
            <w:r w:rsidRPr="00920C5D">
              <w:rPr>
                <w:rFonts w:asciiTheme="minorHAnsi" w:hAnsiTheme="minorHAnsi"/>
                <w:b/>
                <w:bCs/>
              </w:rPr>
              <w:t>Se esfuerza por identificar e interpretar</w:t>
            </w:r>
            <w:r w:rsidRPr="00920C5D">
              <w:rPr>
                <w:rFonts w:asciiTheme="minorHAnsi" w:hAnsiTheme="minorHAnsi"/>
              </w:rPr>
              <w:t xml:space="preserve"> ideas y creencias sobre la identidad personal.</w:t>
            </w:r>
          </w:p>
        </w:tc>
        <w:tc>
          <w:tcPr>
            <w:tcW w:w="1783" w:type="dxa"/>
            <w:shd w:val="clear" w:color="auto" w:fill="DEEAF6"/>
          </w:tcPr>
          <w:p w14:paraId="1D5FEC69" w14:textId="0D7379A1" w:rsidR="00296559" w:rsidRPr="00920C5D" w:rsidRDefault="00296559" w:rsidP="00296559">
            <w:pPr>
              <w:pStyle w:val="Normaltabla"/>
              <w:rPr>
                <w:rFonts w:asciiTheme="minorHAnsi" w:hAnsiTheme="minorHAnsi"/>
              </w:rPr>
            </w:pPr>
            <w:r w:rsidRPr="00920C5D">
              <w:rPr>
                <w:rFonts w:asciiTheme="minorHAnsi" w:hAnsiTheme="minorHAnsi"/>
                <w:b/>
                <w:bCs/>
              </w:rPr>
              <w:t>No se esfuerza por identificar e interpretar</w:t>
            </w:r>
            <w:r w:rsidRPr="00920C5D">
              <w:rPr>
                <w:rFonts w:asciiTheme="minorHAnsi" w:hAnsiTheme="minorHAnsi"/>
              </w:rPr>
              <w:t xml:space="preserve"> ideas y creencias sobre la identidad personal.</w:t>
            </w:r>
          </w:p>
        </w:tc>
        <w:tc>
          <w:tcPr>
            <w:tcW w:w="1721" w:type="dxa"/>
            <w:shd w:val="clear" w:color="auto" w:fill="DEEAF6"/>
          </w:tcPr>
          <w:p w14:paraId="03FD3A63" w14:textId="7A482489" w:rsidR="00296559" w:rsidRPr="00920C5D" w:rsidRDefault="00296559" w:rsidP="00296559">
            <w:pPr>
              <w:pStyle w:val="Normaltabla"/>
              <w:rPr>
                <w:rFonts w:asciiTheme="minorHAnsi" w:hAnsiTheme="minorHAnsi"/>
              </w:rPr>
            </w:pPr>
            <w:r w:rsidRPr="00920C5D">
              <w:rPr>
                <w:rFonts w:asciiTheme="minorHAnsi" w:hAnsiTheme="minorHAnsi"/>
              </w:rPr>
              <w:t>CCEC3.1</w:t>
            </w:r>
          </w:p>
        </w:tc>
      </w:tr>
      <w:tr w:rsidR="00DD3D6C" w:rsidRPr="00920C5D" w14:paraId="68F5AF55" w14:textId="77777777" w:rsidTr="00AA6FC2">
        <w:tc>
          <w:tcPr>
            <w:tcW w:w="1748" w:type="dxa"/>
            <w:vMerge/>
            <w:shd w:val="clear" w:color="auto" w:fill="DEEAF6"/>
          </w:tcPr>
          <w:p w14:paraId="63A0AC2C" w14:textId="77777777" w:rsidR="00DD3D6C" w:rsidRPr="00920C5D" w:rsidRDefault="00DD3D6C" w:rsidP="00DD3D6C">
            <w:pPr>
              <w:pStyle w:val="Normaltabla"/>
              <w:rPr>
                <w:rFonts w:asciiTheme="minorHAnsi" w:hAnsiTheme="minorHAnsi"/>
              </w:rPr>
            </w:pPr>
          </w:p>
        </w:tc>
        <w:tc>
          <w:tcPr>
            <w:tcW w:w="1736" w:type="dxa"/>
            <w:shd w:val="clear" w:color="auto" w:fill="DEEAF6"/>
          </w:tcPr>
          <w:p w14:paraId="25FA05A7" w14:textId="77777777" w:rsidR="00DD3D6C" w:rsidRPr="00920C5D" w:rsidRDefault="00DD3D6C" w:rsidP="00DD3D6C">
            <w:pPr>
              <w:pStyle w:val="Normaltabla"/>
              <w:rPr>
                <w:rFonts w:asciiTheme="minorHAnsi" w:hAnsiTheme="minorHAnsi"/>
              </w:rPr>
            </w:pPr>
            <w:r w:rsidRPr="00920C5D">
              <w:rPr>
                <w:rFonts w:asciiTheme="minorHAnsi" w:hAnsiTheme="minorHAnsi"/>
              </w:rPr>
              <w:t xml:space="preserve">3. Contrasta las categorías fundamentales de la antropología </w:t>
            </w:r>
            <w:r w:rsidRPr="00920C5D">
              <w:rPr>
                <w:rFonts w:asciiTheme="minorHAnsi" w:hAnsiTheme="minorHAnsi"/>
              </w:rPr>
              <w:lastRenderedPageBreak/>
              <w:t>cristiana con las de otras cosmovisiones.</w:t>
            </w:r>
          </w:p>
        </w:tc>
        <w:tc>
          <w:tcPr>
            <w:tcW w:w="1655" w:type="dxa"/>
            <w:shd w:val="clear" w:color="auto" w:fill="DEEAF6"/>
          </w:tcPr>
          <w:p w14:paraId="57BAE44D" w14:textId="729FA362" w:rsidR="00DD3D6C" w:rsidRPr="00920C5D" w:rsidRDefault="00DD3D6C" w:rsidP="00DD3D6C">
            <w:pPr>
              <w:pStyle w:val="Normaltabla"/>
              <w:jc w:val="center"/>
              <w:rPr>
                <w:rFonts w:asciiTheme="minorHAnsi" w:hAnsiTheme="minorHAnsi"/>
              </w:rPr>
            </w:pPr>
            <w:r w:rsidRPr="00920C5D">
              <w:rPr>
                <w:rFonts w:asciiTheme="minorHAnsi" w:hAnsiTheme="minorHAnsi"/>
                <w:lang w:val="es-ES_tradnl" w:eastAsia="zh-CN"/>
              </w:rPr>
              <w:lastRenderedPageBreak/>
              <w:t>Comprendo y compruebo</w:t>
            </w:r>
            <w:r w:rsidR="00AA6FC2">
              <w:rPr>
                <w:rFonts w:asciiTheme="minorHAnsi" w:hAnsiTheme="minorHAnsi"/>
                <w:lang w:val="es-ES_tradnl" w:eastAsia="zh-CN"/>
              </w:rPr>
              <w:t>.</w:t>
            </w:r>
          </w:p>
        </w:tc>
        <w:tc>
          <w:tcPr>
            <w:tcW w:w="1783" w:type="dxa"/>
            <w:shd w:val="clear" w:color="auto" w:fill="DEEAF6"/>
          </w:tcPr>
          <w:p w14:paraId="37D53198" w14:textId="32B0A24E" w:rsidR="00DD3D6C" w:rsidRPr="00920C5D" w:rsidRDefault="00DD3D6C" w:rsidP="00DD3D6C">
            <w:pPr>
              <w:pStyle w:val="Normaltabla"/>
              <w:rPr>
                <w:rFonts w:asciiTheme="minorHAnsi" w:hAnsiTheme="minorHAnsi"/>
              </w:rPr>
            </w:pPr>
            <w:r w:rsidRPr="00920C5D">
              <w:rPr>
                <w:rFonts w:asciiTheme="minorHAnsi" w:hAnsiTheme="minorHAnsi"/>
                <w:b/>
                <w:bCs/>
              </w:rPr>
              <w:t>Contrasta correctamente</w:t>
            </w:r>
            <w:r w:rsidRPr="00920C5D">
              <w:rPr>
                <w:rFonts w:asciiTheme="minorHAnsi" w:hAnsiTheme="minorHAnsi"/>
              </w:rPr>
              <w:t xml:space="preserve"> las categorías fundamentales de la </w:t>
            </w:r>
            <w:r w:rsidRPr="00920C5D">
              <w:rPr>
                <w:rFonts w:asciiTheme="minorHAnsi" w:hAnsiTheme="minorHAnsi"/>
              </w:rPr>
              <w:lastRenderedPageBreak/>
              <w:t>antropología cristiana con las de otras cosmovisiones.</w:t>
            </w:r>
          </w:p>
        </w:tc>
        <w:tc>
          <w:tcPr>
            <w:tcW w:w="1783" w:type="dxa"/>
            <w:shd w:val="clear" w:color="auto" w:fill="DEEAF6"/>
          </w:tcPr>
          <w:p w14:paraId="08DC62F9" w14:textId="2A94BA95" w:rsidR="00DD3D6C" w:rsidRPr="00920C5D" w:rsidRDefault="00DD3D6C" w:rsidP="00DD3D6C">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w:t>
            </w:r>
            <w:r w:rsidRPr="00920C5D">
              <w:rPr>
                <w:rFonts w:asciiTheme="minorHAnsi" w:hAnsiTheme="minorHAnsi"/>
              </w:rPr>
              <w:lastRenderedPageBreak/>
              <w:t xml:space="preserve">cristiana con las de otras cosmovisiones, pero </w:t>
            </w:r>
            <w:r w:rsidRPr="00920C5D">
              <w:rPr>
                <w:rFonts w:asciiTheme="minorHAnsi" w:hAnsiTheme="minorHAnsi"/>
                <w:b/>
                <w:bCs/>
              </w:rPr>
              <w:t>con algún olvido o error leve</w:t>
            </w:r>
            <w:r w:rsidRPr="00920C5D">
              <w:rPr>
                <w:rFonts w:asciiTheme="minorHAnsi" w:hAnsiTheme="minorHAnsi"/>
              </w:rPr>
              <w:t>.</w:t>
            </w:r>
          </w:p>
        </w:tc>
        <w:tc>
          <w:tcPr>
            <w:tcW w:w="1783" w:type="dxa"/>
            <w:shd w:val="clear" w:color="auto" w:fill="DEEAF6"/>
          </w:tcPr>
          <w:p w14:paraId="09CD9A44" w14:textId="2CD73748" w:rsidR="00DD3D6C" w:rsidRPr="00920C5D" w:rsidRDefault="00DD3D6C" w:rsidP="00DD3D6C">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w:t>
            </w:r>
            <w:r w:rsidRPr="00920C5D">
              <w:rPr>
                <w:rFonts w:asciiTheme="minorHAnsi" w:hAnsiTheme="minorHAnsi"/>
              </w:rPr>
              <w:lastRenderedPageBreak/>
              <w:t xml:space="preserve">cristiana con las de otras cosmovisiones, pero </w:t>
            </w:r>
            <w:r w:rsidRPr="00920C5D">
              <w:rPr>
                <w:rFonts w:asciiTheme="minorHAnsi" w:hAnsiTheme="minorHAnsi"/>
                <w:b/>
                <w:bCs/>
              </w:rPr>
              <w:t>con algún error de entidad</w:t>
            </w:r>
            <w:r w:rsidRPr="00920C5D">
              <w:rPr>
                <w:rFonts w:asciiTheme="minorHAnsi" w:hAnsiTheme="minorHAnsi"/>
              </w:rPr>
              <w:t>.</w:t>
            </w:r>
          </w:p>
        </w:tc>
        <w:tc>
          <w:tcPr>
            <w:tcW w:w="1783" w:type="dxa"/>
            <w:shd w:val="clear" w:color="auto" w:fill="DEEAF6"/>
          </w:tcPr>
          <w:p w14:paraId="2FA3D1D6" w14:textId="162BD2D6" w:rsidR="00DD3D6C" w:rsidRPr="00920C5D" w:rsidRDefault="00DD3D6C" w:rsidP="00DD3D6C">
            <w:pPr>
              <w:pStyle w:val="Normaltabla"/>
              <w:rPr>
                <w:rFonts w:asciiTheme="minorHAnsi" w:hAnsiTheme="minorHAnsi"/>
              </w:rPr>
            </w:pPr>
            <w:r w:rsidRPr="00920C5D">
              <w:rPr>
                <w:rFonts w:asciiTheme="minorHAnsi" w:hAnsiTheme="minorHAnsi"/>
                <w:b/>
                <w:bCs/>
              </w:rPr>
              <w:lastRenderedPageBreak/>
              <w:t>No contrasta</w:t>
            </w:r>
            <w:r w:rsidRPr="00920C5D">
              <w:rPr>
                <w:rFonts w:asciiTheme="minorHAnsi" w:hAnsiTheme="minorHAnsi"/>
              </w:rPr>
              <w:t xml:space="preserve"> las categorías fundamentales de la antropología </w:t>
            </w:r>
            <w:r w:rsidRPr="00920C5D">
              <w:rPr>
                <w:rFonts w:asciiTheme="minorHAnsi" w:hAnsiTheme="minorHAnsi"/>
              </w:rPr>
              <w:lastRenderedPageBreak/>
              <w:t>cristiana con las de otras cosmovisiones.</w:t>
            </w:r>
          </w:p>
        </w:tc>
        <w:tc>
          <w:tcPr>
            <w:tcW w:w="1721" w:type="dxa"/>
            <w:shd w:val="clear" w:color="auto" w:fill="DEEAF6"/>
          </w:tcPr>
          <w:p w14:paraId="3AB5BBE2" w14:textId="769A003E" w:rsidR="00DD3D6C" w:rsidRPr="00920C5D" w:rsidRDefault="004E787F" w:rsidP="00DD3D6C">
            <w:pPr>
              <w:pStyle w:val="Normaltabla"/>
              <w:rPr>
                <w:rFonts w:asciiTheme="minorHAnsi" w:hAnsiTheme="minorHAnsi"/>
              </w:rPr>
            </w:pPr>
            <w:r w:rsidRPr="00920C5D">
              <w:rPr>
                <w:rFonts w:asciiTheme="minorHAnsi" w:hAnsiTheme="minorHAnsi"/>
              </w:rPr>
              <w:lastRenderedPageBreak/>
              <w:t>CCL1</w:t>
            </w:r>
          </w:p>
        </w:tc>
      </w:tr>
      <w:tr w:rsidR="00DD3D6C" w:rsidRPr="00920C5D" w14:paraId="30AC261C" w14:textId="77777777" w:rsidTr="00AA6FC2">
        <w:tc>
          <w:tcPr>
            <w:tcW w:w="1748" w:type="dxa"/>
            <w:vMerge/>
            <w:shd w:val="clear" w:color="auto" w:fill="DEEAF6"/>
          </w:tcPr>
          <w:p w14:paraId="34542EBD" w14:textId="77777777" w:rsidR="00DD3D6C" w:rsidRPr="00920C5D" w:rsidRDefault="00DD3D6C" w:rsidP="00DD3D6C">
            <w:pPr>
              <w:pStyle w:val="Normaltabla"/>
              <w:rPr>
                <w:rFonts w:asciiTheme="minorHAnsi" w:hAnsiTheme="minorHAnsi"/>
              </w:rPr>
            </w:pPr>
          </w:p>
        </w:tc>
        <w:tc>
          <w:tcPr>
            <w:tcW w:w="1736" w:type="dxa"/>
            <w:shd w:val="clear" w:color="auto" w:fill="DEEAF6"/>
          </w:tcPr>
          <w:p w14:paraId="1C91E0DA" w14:textId="77777777" w:rsidR="00DD3D6C" w:rsidRPr="00920C5D" w:rsidRDefault="00DD3D6C" w:rsidP="00DD3D6C">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1655" w:type="dxa"/>
            <w:shd w:val="clear" w:color="auto" w:fill="DEEAF6"/>
          </w:tcPr>
          <w:p w14:paraId="7C0AC9C7" w14:textId="5DFD0303" w:rsidR="00DD3D6C" w:rsidRPr="00920C5D" w:rsidRDefault="00DD3D6C" w:rsidP="00DD3D6C">
            <w:pPr>
              <w:pStyle w:val="Normaltabla"/>
              <w:jc w:val="center"/>
              <w:rPr>
                <w:rFonts w:asciiTheme="minorHAnsi" w:hAnsiTheme="minorHAnsi"/>
                <w:lang w:val="es-ES_tradnl"/>
              </w:rPr>
            </w:pPr>
            <w:r w:rsidRPr="00920C5D">
              <w:rPr>
                <w:rFonts w:asciiTheme="minorHAnsi" w:hAnsiTheme="minorHAnsi"/>
                <w:lang w:val="es-ES_tradnl" w:eastAsia="zh-CN"/>
              </w:rPr>
              <w:t>Actividades de síntesis</w:t>
            </w:r>
            <w:r w:rsidR="00AA6FC2">
              <w:rPr>
                <w:rFonts w:asciiTheme="minorHAnsi" w:hAnsiTheme="minorHAnsi"/>
                <w:lang w:val="es-ES_tradnl" w:eastAsia="zh-CN"/>
              </w:rPr>
              <w:t>.</w:t>
            </w:r>
          </w:p>
        </w:tc>
        <w:tc>
          <w:tcPr>
            <w:tcW w:w="1783" w:type="dxa"/>
            <w:shd w:val="clear" w:color="auto" w:fill="DEEAF6"/>
          </w:tcPr>
          <w:p w14:paraId="44EBC3A4" w14:textId="32177737"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1783" w:type="dxa"/>
            <w:shd w:val="clear" w:color="auto" w:fill="DEEAF6"/>
          </w:tcPr>
          <w:p w14:paraId="23BD373B" w14:textId="006AD7CA"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1783" w:type="dxa"/>
            <w:shd w:val="clear" w:color="auto" w:fill="DEEAF6"/>
          </w:tcPr>
          <w:p w14:paraId="2CFCA54E" w14:textId="76BF2189"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1783" w:type="dxa"/>
            <w:shd w:val="clear" w:color="auto" w:fill="DEEAF6"/>
          </w:tcPr>
          <w:p w14:paraId="735E7720" w14:textId="632AB085"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1721" w:type="dxa"/>
            <w:shd w:val="clear" w:color="auto" w:fill="DEEAF6"/>
          </w:tcPr>
          <w:p w14:paraId="0A0D0602" w14:textId="77777777" w:rsidR="00DD3D6C" w:rsidRPr="00920C5D" w:rsidRDefault="00DD3D6C" w:rsidP="00DD3D6C">
            <w:pPr>
              <w:pStyle w:val="Normaltabla"/>
              <w:rPr>
                <w:rFonts w:asciiTheme="minorHAnsi" w:hAnsiTheme="minorHAnsi"/>
              </w:rPr>
            </w:pPr>
            <w:r w:rsidRPr="00920C5D">
              <w:rPr>
                <w:rFonts w:asciiTheme="minorHAnsi" w:hAnsiTheme="minorHAnsi"/>
              </w:rPr>
              <w:t>CCL3</w:t>
            </w:r>
          </w:p>
        </w:tc>
      </w:tr>
      <w:tr w:rsidR="00A67782" w:rsidRPr="00920C5D" w14:paraId="15B434A4" w14:textId="77777777" w:rsidTr="00AA6FC2">
        <w:trPr>
          <w:trHeight w:val="3372"/>
        </w:trPr>
        <w:tc>
          <w:tcPr>
            <w:tcW w:w="1748" w:type="dxa"/>
            <w:shd w:val="clear" w:color="auto" w:fill="DEEAF6"/>
          </w:tcPr>
          <w:p w14:paraId="573EE087" w14:textId="77777777" w:rsidR="00A67782" w:rsidRPr="00920C5D" w:rsidRDefault="00A67782" w:rsidP="00A67782">
            <w:pPr>
              <w:pStyle w:val="Normaltabla"/>
              <w:rPr>
                <w:rFonts w:asciiTheme="minorHAnsi" w:hAnsiTheme="minorHAnsi"/>
              </w:rPr>
            </w:pPr>
            <w:r w:rsidRPr="00920C5D">
              <w:rPr>
                <w:rFonts w:asciiTheme="minorHAnsi" w:hAnsiTheme="minorHAnsi"/>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1736" w:type="dxa"/>
            <w:shd w:val="clear" w:color="auto" w:fill="DEEAF6"/>
          </w:tcPr>
          <w:p w14:paraId="22388B83" w14:textId="77777777" w:rsidR="00A67782" w:rsidRPr="00920C5D" w:rsidRDefault="00A67782" w:rsidP="00A67782">
            <w:pPr>
              <w:pStyle w:val="Normaltabla"/>
              <w:rPr>
                <w:rFonts w:asciiTheme="minorHAnsi" w:hAnsiTheme="minorHAnsi"/>
              </w:rPr>
            </w:pPr>
            <w:r w:rsidRPr="00920C5D">
              <w:rPr>
                <w:rFonts w:asciiTheme="minorHAnsi" w:hAnsiTheme="minorHAnsi"/>
              </w:rPr>
              <w:t>7. Autoevalúa su proceso de aprendizaje, buscando fuentes fiables para validar, sustentar y contrastar la información y para obtener conclusiones relevantes.</w:t>
            </w:r>
          </w:p>
        </w:tc>
        <w:tc>
          <w:tcPr>
            <w:tcW w:w="1655" w:type="dxa"/>
            <w:shd w:val="clear" w:color="auto" w:fill="DEEAF6"/>
          </w:tcPr>
          <w:p w14:paraId="6E4CECB7" w14:textId="00A96BD0" w:rsidR="00A67782" w:rsidRPr="00920C5D" w:rsidRDefault="00A67782" w:rsidP="00A67782">
            <w:pPr>
              <w:pStyle w:val="Normaltabla"/>
              <w:jc w:val="center"/>
              <w:rPr>
                <w:rFonts w:asciiTheme="minorHAnsi" w:hAnsiTheme="minorHAnsi"/>
                <w:lang w:val="es-ES_tradnl" w:eastAsia="zh-CN"/>
              </w:rPr>
            </w:pPr>
            <w:r w:rsidRPr="00920C5D">
              <w:rPr>
                <w:rFonts w:asciiTheme="minorHAnsi" w:hAnsiTheme="minorHAnsi"/>
                <w:lang w:val="es-ES_tradnl" w:eastAsia="zh-CN"/>
              </w:rPr>
              <w:t>Prepárate</w:t>
            </w:r>
            <w:r w:rsidR="003E048B">
              <w:rPr>
                <w:rFonts w:asciiTheme="minorHAnsi" w:hAnsiTheme="minorHAnsi"/>
                <w:lang w:val="es-ES_tradnl" w:eastAsia="zh-CN"/>
              </w:rPr>
              <w:t>.</w:t>
            </w:r>
            <w:r w:rsidR="008720CB" w:rsidRPr="00920C5D">
              <w:rPr>
                <w:rFonts w:asciiTheme="minorHAnsi" w:hAnsiTheme="minorHAnsi"/>
                <w:lang w:val="es-ES_tradnl" w:eastAsia="zh-CN"/>
              </w:rPr>
              <w:br/>
            </w:r>
          </w:p>
          <w:p w14:paraId="4E78B0A9" w14:textId="69C366D3" w:rsidR="003E048B" w:rsidRDefault="00A67782" w:rsidP="00A67782">
            <w:pPr>
              <w:pStyle w:val="Normaltabla"/>
              <w:jc w:val="center"/>
              <w:rPr>
                <w:rFonts w:asciiTheme="minorHAnsi" w:hAnsiTheme="minorHAnsi"/>
              </w:rPr>
            </w:pPr>
            <w:r w:rsidRPr="00920C5D">
              <w:rPr>
                <w:rFonts w:asciiTheme="minorHAnsi" w:hAnsiTheme="minorHAnsi"/>
              </w:rPr>
              <w:t>Mejora</w:t>
            </w:r>
            <w:r w:rsidR="003E048B">
              <w:rPr>
                <w:rFonts w:asciiTheme="minorHAnsi" w:hAnsiTheme="minorHAnsi"/>
              </w:rPr>
              <w:t>.</w:t>
            </w:r>
          </w:p>
          <w:p w14:paraId="3F040A21" w14:textId="77777777" w:rsidR="003E048B" w:rsidRDefault="003E048B" w:rsidP="00A67782">
            <w:pPr>
              <w:pStyle w:val="Normaltabla"/>
              <w:jc w:val="center"/>
              <w:rPr>
                <w:rFonts w:asciiTheme="minorHAnsi" w:hAnsiTheme="minorHAnsi"/>
              </w:rPr>
            </w:pPr>
          </w:p>
          <w:p w14:paraId="3A051ECB" w14:textId="77777777" w:rsidR="003E048B" w:rsidRDefault="00A67782" w:rsidP="00A67782">
            <w:pPr>
              <w:pStyle w:val="Normaltabla"/>
              <w:jc w:val="center"/>
              <w:rPr>
                <w:rFonts w:asciiTheme="minorHAnsi" w:hAnsiTheme="minorHAnsi"/>
              </w:rPr>
            </w:pPr>
            <w:r w:rsidRPr="00920C5D">
              <w:rPr>
                <w:rFonts w:asciiTheme="minorHAnsi" w:hAnsiTheme="minorHAnsi"/>
              </w:rPr>
              <w:t>Ponte a prueba</w:t>
            </w:r>
            <w:r w:rsidR="003E048B">
              <w:rPr>
                <w:rFonts w:asciiTheme="minorHAnsi" w:hAnsiTheme="minorHAnsi"/>
              </w:rPr>
              <w:t>.</w:t>
            </w:r>
          </w:p>
          <w:p w14:paraId="56739A83" w14:textId="484C8D37" w:rsidR="00A67782" w:rsidRPr="00920C5D" w:rsidRDefault="00A67782" w:rsidP="00A67782">
            <w:pPr>
              <w:pStyle w:val="Normaltabla"/>
              <w:jc w:val="center"/>
              <w:rPr>
                <w:rFonts w:asciiTheme="minorHAnsi" w:hAnsiTheme="minorHAnsi"/>
              </w:rPr>
            </w:pPr>
          </w:p>
        </w:tc>
        <w:tc>
          <w:tcPr>
            <w:tcW w:w="1783" w:type="dxa"/>
            <w:shd w:val="clear" w:color="auto" w:fill="DEEAF6"/>
          </w:tcPr>
          <w:p w14:paraId="2BFB7A05" w14:textId="7DB256EF" w:rsidR="00A67782" w:rsidRPr="00920C5D" w:rsidRDefault="00A67782" w:rsidP="00A67782">
            <w:pPr>
              <w:pStyle w:val="Normaltabla"/>
              <w:rPr>
                <w:rFonts w:asciiTheme="minorHAnsi" w:hAnsiTheme="minorHAnsi"/>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1783" w:type="dxa"/>
            <w:shd w:val="clear" w:color="auto" w:fill="DEEAF6"/>
          </w:tcPr>
          <w:p w14:paraId="274F2BE0" w14:textId="3DBE13F9" w:rsidR="00A67782" w:rsidRPr="00920C5D" w:rsidRDefault="00A67782" w:rsidP="00A67782">
            <w:pPr>
              <w:pStyle w:val="Normaltabla"/>
              <w:rPr>
                <w:rFonts w:asciiTheme="minorHAnsi" w:hAnsiTheme="minorHAnsi"/>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1783" w:type="dxa"/>
            <w:shd w:val="clear" w:color="auto" w:fill="DEEAF6"/>
          </w:tcPr>
          <w:p w14:paraId="401108C1" w14:textId="77777777" w:rsidR="00A67782" w:rsidRPr="00920C5D" w:rsidRDefault="00A67782" w:rsidP="00A67782">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p w14:paraId="3FED3D7E" w14:textId="77777777" w:rsidR="00A67782" w:rsidRPr="00920C5D" w:rsidRDefault="00A67782" w:rsidP="00A67782">
            <w:pPr>
              <w:pStyle w:val="Normaltabla"/>
              <w:rPr>
                <w:rFonts w:asciiTheme="minorHAnsi" w:hAnsiTheme="minorHAnsi"/>
              </w:rPr>
            </w:pPr>
          </w:p>
        </w:tc>
        <w:tc>
          <w:tcPr>
            <w:tcW w:w="1783" w:type="dxa"/>
            <w:shd w:val="clear" w:color="auto" w:fill="DEEAF6"/>
          </w:tcPr>
          <w:p w14:paraId="6889B106" w14:textId="77777777" w:rsidR="00A67782" w:rsidRPr="00920C5D" w:rsidRDefault="00A67782" w:rsidP="00A67782">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p w14:paraId="080E31F1" w14:textId="77777777" w:rsidR="00A67782" w:rsidRPr="00920C5D" w:rsidRDefault="00A67782" w:rsidP="00A67782">
            <w:pPr>
              <w:pStyle w:val="Normaltabla"/>
              <w:rPr>
                <w:rFonts w:asciiTheme="minorHAnsi" w:hAnsiTheme="minorHAnsi"/>
              </w:rPr>
            </w:pPr>
          </w:p>
        </w:tc>
        <w:tc>
          <w:tcPr>
            <w:tcW w:w="1721" w:type="dxa"/>
            <w:shd w:val="clear" w:color="auto" w:fill="DEEAF6"/>
          </w:tcPr>
          <w:p w14:paraId="239E9483" w14:textId="77777777" w:rsidR="00A67782" w:rsidRPr="00920C5D" w:rsidRDefault="00A67782" w:rsidP="00A67782">
            <w:pPr>
              <w:pStyle w:val="Normaltabla"/>
              <w:rPr>
                <w:rFonts w:asciiTheme="minorHAnsi" w:hAnsiTheme="minorHAnsi"/>
              </w:rPr>
            </w:pPr>
            <w:r w:rsidRPr="00920C5D">
              <w:rPr>
                <w:rFonts w:asciiTheme="minorHAnsi" w:hAnsiTheme="minorHAnsi"/>
              </w:rPr>
              <w:t>CPSAA5</w:t>
            </w:r>
          </w:p>
        </w:tc>
      </w:tr>
    </w:tbl>
    <w:p w14:paraId="5B1993F2" w14:textId="77777777" w:rsidR="008720CB" w:rsidRPr="00920C5D" w:rsidRDefault="008720CB" w:rsidP="00D01209">
      <w:pPr>
        <w:spacing w:before="0"/>
        <w:rPr>
          <w:rFonts w:asciiTheme="minorHAnsi" w:hAnsiTheme="minorHAnsi"/>
        </w:rPr>
      </w:pPr>
    </w:p>
    <w:p w14:paraId="64A4FFFC" w14:textId="0768D0A9" w:rsidR="00D01209" w:rsidRPr="00920C5D" w:rsidRDefault="00D01209" w:rsidP="00D01209">
      <w:pPr>
        <w:spacing w:before="0"/>
        <w:rPr>
          <w:rFonts w:asciiTheme="minorHAnsi" w:hAnsiTheme="minorHAnsi"/>
        </w:rPr>
      </w:pPr>
      <w:r w:rsidRPr="00920C5D">
        <w:rPr>
          <w:rFonts w:asciiTheme="minorHAnsi" w:hAnsiTheme="minorHAnsi"/>
        </w:rPr>
        <w:br w:type="page"/>
      </w:r>
    </w:p>
    <w:tbl>
      <w:tblPr>
        <w:tblStyle w:val="Tablaconcuadrcula"/>
        <w:tblW w:w="0" w:type="auto"/>
        <w:tblCellMar>
          <w:top w:w="57" w:type="dxa"/>
          <w:bottom w:w="170" w:type="dxa"/>
        </w:tblCellMar>
        <w:tblLook w:val="04A0" w:firstRow="1" w:lastRow="0" w:firstColumn="1" w:lastColumn="0" w:noHBand="0" w:noVBand="1"/>
      </w:tblPr>
      <w:tblGrid>
        <w:gridCol w:w="1770"/>
        <w:gridCol w:w="1771"/>
        <w:gridCol w:w="1626"/>
        <w:gridCol w:w="1770"/>
        <w:gridCol w:w="1770"/>
        <w:gridCol w:w="1770"/>
        <w:gridCol w:w="1789"/>
        <w:gridCol w:w="1726"/>
      </w:tblGrid>
      <w:tr w:rsidR="00D01209" w:rsidRPr="00920C5D" w14:paraId="4185BB42" w14:textId="77777777" w:rsidTr="003E048B">
        <w:tc>
          <w:tcPr>
            <w:tcW w:w="13992" w:type="dxa"/>
            <w:gridSpan w:val="8"/>
            <w:shd w:val="clear" w:color="auto" w:fill="DEEAF6"/>
          </w:tcPr>
          <w:p w14:paraId="58F506BB" w14:textId="0E3825A2"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2</w:t>
            </w:r>
          </w:p>
          <w:p w14:paraId="4B100B13"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310E11" w:rsidRPr="00920C5D" w14:paraId="2C883B06" w14:textId="77777777" w:rsidTr="003E048B">
        <w:tc>
          <w:tcPr>
            <w:tcW w:w="1770" w:type="dxa"/>
            <w:vMerge w:val="restart"/>
            <w:shd w:val="clear" w:color="auto" w:fill="00B0F0"/>
            <w:vAlign w:val="center"/>
          </w:tcPr>
          <w:p w14:paraId="426DA745" w14:textId="0E0F7DA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771" w:type="dxa"/>
            <w:vMerge w:val="restart"/>
            <w:shd w:val="clear" w:color="auto" w:fill="00B0F0"/>
            <w:vAlign w:val="center"/>
          </w:tcPr>
          <w:p w14:paraId="03B6E92C" w14:textId="6952AB24"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725" w:type="dxa"/>
            <w:gridSpan w:val="5"/>
            <w:shd w:val="clear" w:color="auto" w:fill="00B0F0"/>
            <w:vAlign w:val="center"/>
          </w:tcPr>
          <w:p w14:paraId="1B1BEE11"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726" w:type="dxa"/>
            <w:vMerge w:val="restart"/>
            <w:shd w:val="clear" w:color="auto" w:fill="00B0F0"/>
            <w:vAlign w:val="center"/>
          </w:tcPr>
          <w:p w14:paraId="1988B4AE" w14:textId="420E2EFC"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10E11" w:rsidRPr="00920C5D" w14:paraId="28B122F0" w14:textId="77777777" w:rsidTr="003E048B">
        <w:tc>
          <w:tcPr>
            <w:tcW w:w="1770" w:type="dxa"/>
            <w:vMerge/>
            <w:shd w:val="clear" w:color="auto" w:fill="00B0F0"/>
            <w:vAlign w:val="center"/>
          </w:tcPr>
          <w:p w14:paraId="014D176C" w14:textId="4A2BD176" w:rsidR="00310E11" w:rsidRPr="00920C5D" w:rsidRDefault="00310E11" w:rsidP="00310E11">
            <w:pPr>
              <w:spacing w:before="0" w:after="60"/>
              <w:jc w:val="center"/>
              <w:rPr>
                <w:rFonts w:asciiTheme="minorHAnsi" w:hAnsiTheme="minorHAnsi"/>
                <w:sz w:val="22"/>
                <w:szCs w:val="22"/>
              </w:rPr>
            </w:pPr>
          </w:p>
        </w:tc>
        <w:tc>
          <w:tcPr>
            <w:tcW w:w="1771" w:type="dxa"/>
            <w:vMerge/>
            <w:shd w:val="clear" w:color="auto" w:fill="00B0F0"/>
            <w:vAlign w:val="center"/>
          </w:tcPr>
          <w:p w14:paraId="05882D3B" w14:textId="08BA2CBB" w:rsidR="00310E11" w:rsidRPr="00920C5D" w:rsidRDefault="00310E11" w:rsidP="00310E11">
            <w:pPr>
              <w:spacing w:before="0" w:after="60"/>
              <w:jc w:val="center"/>
              <w:rPr>
                <w:rFonts w:asciiTheme="minorHAnsi" w:hAnsiTheme="minorHAnsi"/>
                <w:sz w:val="22"/>
                <w:szCs w:val="22"/>
              </w:rPr>
            </w:pPr>
          </w:p>
        </w:tc>
        <w:tc>
          <w:tcPr>
            <w:tcW w:w="1626" w:type="dxa"/>
            <w:shd w:val="clear" w:color="auto" w:fill="00B0F0"/>
            <w:vAlign w:val="center"/>
          </w:tcPr>
          <w:p w14:paraId="543BDD3E"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70" w:type="dxa"/>
            <w:shd w:val="clear" w:color="auto" w:fill="00B0F0"/>
            <w:vAlign w:val="center"/>
          </w:tcPr>
          <w:p w14:paraId="17A36A53"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770" w:type="dxa"/>
            <w:shd w:val="clear" w:color="auto" w:fill="00B0F0"/>
            <w:vAlign w:val="center"/>
          </w:tcPr>
          <w:p w14:paraId="7332C1B9"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770" w:type="dxa"/>
            <w:shd w:val="clear" w:color="auto" w:fill="00B0F0"/>
            <w:vAlign w:val="center"/>
          </w:tcPr>
          <w:p w14:paraId="7D3ED2A9"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789" w:type="dxa"/>
            <w:shd w:val="clear" w:color="auto" w:fill="00B0F0"/>
            <w:vAlign w:val="center"/>
          </w:tcPr>
          <w:p w14:paraId="0C0F9BBB" w14:textId="6F4E7950" w:rsidR="00310E11" w:rsidRPr="00920C5D" w:rsidRDefault="00310E11" w:rsidP="00310E11">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26" w:type="dxa"/>
            <w:vMerge/>
            <w:shd w:val="clear" w:color="auto" w:fill="00B0F0"/>
          </w:tcPr>
          <w:p w14:paraId="4DD61359" w14:textId="611D3BC1" w:rsidR="00310E11" w:rsidRPr="00920C5D" w:rsidRDefault="00310E11" w:rsidP="00D01209">
            <w:pPr>
              <w:spacing w:before="0" w:after="60"/>
              <w:rPr>
                <w:rFonts w:asciiTheme="minorHAnsi" w:hAnsiTheme="minorHAnsi"/>
                <w:sz w:val="18"/>
                <w:szCs w:val="18"/>
              </w:rPr>
            </w:pPr>
          </w:p>
        </w:tc>
      </w:tr>
      <w:tr w:rsidR="00D01209" w:rsidRPr="00920C5D" w14:paraId="768554AF" w14:textId="77777777" w:rsidTr="003E048B">
        <w:trPr>
          <w:trHeight w:val="2394"/>
        </w:trPr>
        <w:tc>
          <w:tcPr>
            <w:tcW w:w="1770" w:type="dxa"/>
            <w:vMerge w:val="restart"/>
            <w:shd w:val="clear" w:color="auto" w:fill="DEEAF6"/>
          </w:tcPr>
          <w:p w14:paraId="2E96105A"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sz w:val="18"/>
                <w:szCs w:val="18"/>
              </w:rPr>
              <w:t>2.1 Valorar, en el desarrollo de la identidad personal, la pertenencia a múltiples esferas sociales, promoviendo compromisos de respeto a la diversidad e inclusión en sociedades democráticas.</w:t>
            </w:r>
          </w:p>
        </w:tc>
        <w:tc>
          <w:tcPr>
            <w:tcW w:w="1771" w:type="dxa"/>
            <w:shd w:val="clear" w:color="auto" w:fill="DEEAF6"/>
          </w:tcPr>
          <w:p w14:paraId="4DFE2B41"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szCs w:val="18"/>
              </w:rPr>
              <w:t>9. Valora la dimensión social de la dignidad humana, como fundamento de los derechos humanos con sus implicaciones éticas de libertades fundamentales y deberes sociales.</w:t>
            </w:r>
          </w:p>
        </w:tc>
        <w:tc>
          <w:tcPr>
            <w:tcW w:w="1626" w:type="dxa"/>
            <w:shd w:val="clear" w:color="auto" w:fill="DEEAF6"/>
          </w:tcPr>
          <w:p w14:paraId="1D87E3CB" w14:textId="6B023278" w:rsidR="00D01209" w:rsidRPr="00920C5D" w:rsidRDefault="00B37ACA" w:rsidP="00E401D0">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E401D0">
              <w:rPr>
                <w:rFonts w:asciiTheme="minorHAnsi" w:hAnsiTheme="minorHAnsi"/>
                <w:lang w:val="es-ES_tradnl" w:eastAsia="zh-CN"/>
              </w:rPr>
              <w:t>.</w:t>
            </w:r>
          </w:p>
        </w:tc>
        <w:tc>
          <w:tcPr>
            <w:tcW w:w="1770" w:type="dxa"/>
            <w:shd w:val="clear" w:color="auto" w:fill="DEEAF6"/>
          </w:tcPr>
          <w:p w14:paraId="013AB4F2"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Argumenta y valora</w:t>
            </w:r>
            <w:r w:rsidRPr="00920C5D">
              <w:rPr>
                <w:rFonts w:asciiTheme="minorHAnsi" w:hAnsiTheme="minorHAnsi"/>
                <w:sz w:val="18"/>
                <w:szCs w:val="18"/>
              </w:rPr>
              <w:t xml:space="preserve"> la dimensión social de la dignidad humana, como fundamento de los derechos humanos con sus implicaciones éticas de libertades fundamentales y deberes sociales.</w:t>
            </w:r>
          </w:p>
        </w:tc>
        <w:tc>
          <w:tcPr>
            <w:tcW w:w="1770" w:type="dxa"/>
            <w:shd w:val="clear" w:color="auto" w:fill="DEEAF6"/>
          </w:tcPr>
          <w:p w14:paraId="443C655B"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Valora</w:t>
            </w:r>
            <w:r w:rsidRPr="00920C5D">
              <w:rPr>
                <w:rFonts w:asciiTheme="minorHAnsi" w:hAnsiTheme="minorHAnsi"/>
                <w:sz w:val="18"/>
                <w:szCs w:val="18"/>
              </w:rPr>
              <w:t xml:space="preserve"> la dimensión social de la dignidad humana, como fundamento de los derechos humanos con sus implicaciones éticas de libertades fundamentales y deberes sociales.</w:t>
            </w:r>
          </w:p>
        </w:tc>
        <w:tc>
          <w:tcPr>
            <w:tcW w:w="1770" w:type="dxa"/>
            <w:shd w:val="clear" w:color="auto" w:fill="DEEAF6"/>
          </w:tcPr>
          <w:p w14:paraId="5C092BCD"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Valora </w:t>
            </w:r>
            <w:r w:rsidRPr="00920C5D">
              <w:rPr>
                <w:rFonts w:asciiTheme="minorHAnsi" w:hAnsiTheme="minorHAnsi"/>
                <w:sz w:val="18"/>
                <w:szCs w:val="18"/>
              </w:rPr>
              <w:t>la dimensión social de la dignidad humana, como fundamento de los derechos humanos, pero solo hace una referencia general a sus implicaciones éticas.</w:t>
            </w:r>
          </w:p>
        </w:tc>
        <w:tc>
          <w:tcPr>
            <w:tcW w:w="1789" w:type="dxa"/>
            <w:shd w:val="clear" w:color="auto" w:fill="DEEAF6"/>
          </w:tcPr>
          <w:p w14:paraId="66E2314F"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No valora</w:t>
            </w:r>
            <w:r w:rsidRPr="00920C5D">
              <w:rPr>
                <w:rFonts w:asciiTheme="minorHAnsi" w:hAnsiTheme="minorHAnsi"/>
                <w:sz w:val="18"/>
                <w:szCs w:val="18"/>
              </w:rPr>
              <w:t xml:space="preserve"> la dimensión social de la dignidad humana, como fundamento de los derechos humanos con sus implicaciones éticas de libertades fundamentales y deberes sociales.</w:t>
            </w:r>
          </w:p>
        </w:tc>
        <w:tc>
          <w:tcPr>
            <w:tcW w:w="1726" w:type="dxa"/>
            <w:shd w:val="clear" w:color="auto" w:fill="DEEAF6"/>
          </w:tcPr>
          <w:p w14:paraId="0E8A9BBD"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CCL2</w:t>
            </w:r>
          </w:p>
        </w:tc>
      </w:tr>
      <w:tr w:rsidR="00D01209" w:rsidRPr="00920C5D" w14:paraId="7AAB8F30" w14:textId="77777777" w:rsidTr="003E048B">
        <w:trPr>
          <w:trHeight w:val="2051"/>
        </w:trPr>
        <w:tc>
          <w:tcPr>
            <w:tcW w:w="1770" w:type="dxa"/>
            <w:vMerge/>
            <w:shd w:val="clear" w:color="auto" w:fill="DEEAF6"/>
          </w:tcPr>
          <w:p w14:paraId="740EB229" w14:textId="77777777" w:rsidR="00D01209" w:rsidRPr="00920C5D" w:rsidRDefault="00D01209" w:rsidP="00D01209">
            <w:pPr>
              <w:spacing w:before="0" w:after="240"/>
              <w:rPr>
                <w:rFonts w:asciiTheme="minorHAnsi" w:hAnsiTheme="minorHAnsi"/>
                <w:sz w:val="18"/>
                <w:szCs w:val="18"/>
              </w:rPr>
            </w:pPr>
          </w:p>
        </w:tc>
        <w:tc>
          <w:tcPr>
            <w:tcW w:w="1771" w:type="dxa"/>
            <w:shd w:val="clear" w:color="auto" w:fill="DEEAF6"/>
          </w:tcPr>
          <w:p w14:paraId="72D5C102"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10. Adquiere y promueve actitudes y compromisos de respeto a la diversidad e inclusión en sociedades democráticas.</w:t>
            </w:r>
          </w:p>
        </w:tc>
        <w:tc>
          <w:tcPr>
            <w:tcW w:w="1626" w:type="dxa"/>
            <w:shd w:val="clear" w:color="auto" w:fill="DEEAF6"/>
          </w:tcPr>
          <w:p w14:paraId="5169F0EB" w14:textId="77777777" w:rsidR="00E401D0" w:rsidRDefault="00D01209" w:rsidP="009F2A7F">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E401D0">
              <w:rPr>
                <w:rFonts w:asciiTheme="minorHAnsi" w:hAnsiTheme="minorHAnsi"/>
                <w:lang w:val="es-ES_tradnl" w:eastAsia="zh-CN"/>
              </w:rPr>
              <w:t>.</w:t>
            </w:r>
          </w:p>
          <w:p w14:paraId="424A01D5" w14:textId="684C4E18" w:rsidR="00D01209" w:rsidRPr="00920C5D" w:rsidRDefault="00D01209" w:rsidP="009F2A7F">
            <w:pPr>
              <w:pStyle w:val="Normaltabla"/>
              <w:jc w:val="center"/>
              <w:rPr>
                <w:rFonts w:asciiTheme="minorHAnsi" w:hAnsiTheme="minorHAnsi"/>
                <w:dstrike/>
                <w:szCs w:val="18"/>
              </w:rPr>
            </w:pPr>
          </w:p>
        </w:tc>
        <w:tc>
          <w:tcPr>
            <w:tcW w:w="1770" w:type="dxa"/>
            <w:shd w:val="clear" w:color="auto" w:fill="DEEAF6"/>
          </w:tcPr>
          <w:p w14:paraId="2C351063"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Adquiere y promueve</w:t>
            </w:r>
            <w:r w:rsidRPr="00920C5D">
              <w:rPr>
                <w:rFonts w:asciiTheme="minorHAnsi" w:hAnsiTheme="minorHAnsi"/>
                <w:sz w:val="18"/>
                <w:szCs w:val="18"/>
              </w:rPr>
              <w:t xml:space="preserve"> </w:t>
            </w:r>
            <w:r w:rsidRPr="00920C5D">
              <w:rPr>
                <w:rFonts w:asciiTheme="minorHAnsi" w:hAnsiTheme="minorHAnsi"/>
                <w:b/>
                <w:bCs/>
                <w:sz w:val="18"/>
                <w:szCs w:val="18"/>
              </w:rPr>
              <w:t>de forma autónoma</w:t>
            </w:r>
            <w:r w:rsidRPr="00920C5D">
              <w:rPr>
                <w:rFonts w:asciiTheme="minorHAnsi" w:hAnsiTheme="minorHAnsi"/>
                <w:sz w:val="18"/>
                <w:szCs w:val="18"/>
              </w:rPr>
              <w:t xml:space="preserve"> actitudes y compromisos de respeto a la diversidad e inclusión en sociedades democráticas.</w:t>
            </w:r>
          </w:p>
        </w:tc>
        <w:tc>
          <w:tcPr>
            <w:tcW w:w="1770" w:type="dxa"/>
            <w:shd w:val="clear" w:color="auto" w:fill="DEEAF6"/>
          </w:tcPr>
          <w:p w14:paraId="0AC26ECC"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Adquiere y promueve</w:t>
            </w:r>
            <w:r w:rsidRPr="00920C5D">
              <w:rPr>
                <w:rFonts w:asciiTheme="minorHAnsi" w:hAnsiTheme="minorHAnsi"/>
                <w:sz w:val="18"/>
                <w:szCs w:val="18"/>
              </w:rPr>
              <w:t xml:space="preserve"> </w:t>
            </w:r>
            <w:r w:rsidRPr="00920C5D">
              <w:rPr>
                <w:rFonts w:asciiTheme="minorHAnsi" w:hAnsiTheme="minorHAnsi"/>
                <w:b/>
                <w:bCs/>
                <w:sz w:val="18"/>
                <w:szCs w:val="18"/>
              </w:rPr>
              <w:t>con ayuda</w:t>
            </w:r>
            <w:r w:rsidRPr="00920C5D">
              <w:rPr>
                <w:rFonts w:asciiTheme="minorHAnsi" w:hAnsiTheme="minorHAnsi"/>
                <w:sz w:val="18"/>
                <w:szCs w:val="18"/>
              </w:rPr>
              <w:t xml:space="preserve"> actitudes y compromisos de respeto a la diversidad e inclusión en sociedades democráticas.</w:t>
            </w:r>
          </w:p>
        </w:tc>
        <w:tc>
          <w:tcPr>
            <w:tcW w:w="1770" w:type="dxa"/>
            <w:shd w:val="clear" w:color="auto" w:fill="DEEAF6"/>
          </w:tcPr>
          <w:p w14:paraId="602150DD"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Adquiere </w:t>
            </w:r>
            <w:r w:rsidRPr="00920C5D">
              <w:rPr>
                <w:rFonts w:asciiTheme="minorHAnsi" w:hAnsiTheme="minorHAnsi"/>
                <w:sz w:val="18"/>
                <w:szCs w:val="18"/>
              </w:rPr>
              <w:t>actitudes y compromisos de respeto a la diversidad e inclusión en sociedades democráticas.</w:t>
            </w:r>
          </w:p>
        </w:tc>
        <w:tc>
          <w:tcPr>
            <w:tcW w:w="1789" w:type="dxa"/>
            <w:shd w:val="clear" w:color="auto" w:fill="DEEAF6"/>
          </w:tcPr>
          <w:p w14:paraId="7928166F"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No adquiere </w:t>
            </w:r>
            <w:r w:rsidRPr="00920C5D">
              <w:rPr>
                <w:rFonts w:asciiTheme="minorHAnsi" w:hAnsiTheme="minorHAnsi"/>
                <w:sz w:val="18"/>
                <w:szCs w:val="18"/>
              </w:rPr>
              <w:t>actitudes y compromisos de respeto a la diversidad e inclusión en sociedades democráticas.</w:t>
            </w:r>
          </w:p>
        </w:tc>
        <w:tc>
          <w:tcPr>
            <w:tcW w:w="1726" w:type="dxa"/>
            <w:shd w:val="clear" w:color="auto" w:fill="DEEAF6"/>
          </w:tcPr>
          <w:p w14:paraId="11F18C99" w14:textId="2BD1DCDC" w:rsidR="00D01209" w:rsidRPr="00920C5D" w:rsidRDefault="0069222E" w:rsidP="00D01209">
            <w:pPr>
              <w:spacing w:before="60" w:after="60"/>
              <w:rPr>
                <w:rFonts w:asciiTheme="minorHAnsi" w:hAnsiTheme="minorHAnsi"/>
                <w:sz w:val="18"/>
                <w:szCs w:val="18"/>
              </w:rPr>
            </w:pPr>
            <w:r w:rsidRPr="00920C5D">
              <w:rPr>
                <w:rFonts w:asciiTheme="minorHAnsi" w:hAnsiTheme="minorHAnsi"/>
                <w:sz w:val="18"/>
              </w:rPr>
              <w:t>CC1</w:t>
            </w:r>
          </w:p>
        </w:tc>
      </w:tr>
      <w:tr w:rsidR="00D01209" w:rsidRPr="00920C5D" w14:paraId="7D20F679" w14:textId="77777777" w:rsidTr="003E048B">
        <w:trPr>
          <w:trHeight w:val="604"/>
        </w:trPr>
        <w:tc>
          <w:tcPr>
            <w:tcW w:w="1770" w:type="dxa"/>
            <w:shd w:val="clear" w:color="auto" w:fill="DEEAF6"/>
          </w:tcPr>
          <w:p w14:paraId="22A11AD4"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 xml:space="preserve">2.2. Distinguir los principios </w:t>
            </w:r>
            <w:r w:rsidRPr="00920C5D">
              <w:rPr>
                <w:rFonts w:asciiTheme="minorHAnsi" w:hAnsiTheme="minorHAnsi"/>
                <w:sz w:val="18"/>
              </w:rPr>
              <w:lastRenderedPageBreak/>
              <w:t>fundamentales del mensaje social cristiano, contrastándolos con otros humanismos e ideologías contemporáneas, aplicándolos a diferentes situaciones sociales.</w:t>
            </w:r>
          </w:p>
        </w:tc>
        <w:tc>
          <w:tcPr>
            <w:tcW w:w="1771" w:type="dxa"/>
            <w:shd w:val="clear" w:color="auto" w:fill="DEEAF6"/>
          </w:tcPr>
          <w:p w14:paraId="198EEA32" w14:textId="77777777" w:rsidR="00D01209" w:rsidRPr="00920C5D" w:rsidRDefault="00D01209" w:rsidP="00D01209">
            <w:pPr>
              <w:spacing w:before="60" w:after="60"/>
              <w:rPr>
                <w:rFonts w:asciiTheme="minorHAnsi" w:hAnsiTheme="minorHAnsi"/>
                <w:sz w:val="18"/>
              </w:rPr>
            </w:pPr>
            <w:r w:rsidRPr="00920C5D">
              <w:rPr>
                <w:rFonts w:asciiTheme="minorHAnsi" w:hAnsiTheme="minorHAnsi"/>
                <w:sz w:val="18"/>
              </w:rPr>
              <w:lastRenderedPageBreak/>
              <w:t xml:space="preserve">13. Contrasta la moral social cristiana </w:t>
            </w:r>
            <w:r w:rsidRPr="00920C5D">
              <w:rPr>
                <w:rFonts w:asciiTheme="minorHAnsi" w:hAnsiTheme="minorHAnsi"/>
                <w:sz w:val="18"/>
              </w:rPr>
              <w:lastRenderedPageBreak/>
              <w:t>con otros humanismos e ideologías contemporáneas, aplicándola a diferentes situaciones sociales.</w:t>
            </w:r>
          </w:p>
        </w:tc>
        <w:tc>
          <w:tcPr>
            <w:tcW w:w="1626" w:type="dxa"/>
            <w:shd w:val="clear" w:color="auto" w:fill="DEEAF6"/>
          </w:tcPr>
          <w:p w14:paraId="1B12083E" w14:textId="1FBB5E06" w:rsidR="00D01209" w:rsidRPr="00920C5D" w:rsidRDefault="00D01209" w:rsidP="00D01209">
            <w:pPr>
              <w:spacing w:before="0" w:after="240"/>
              <w:jc w:val="center"/>
              <w:rPr>
                <w:rFonts w:asciiTheme="minorHAnsi" w:hAnsiTheme="minorHAnsi"/>
                <w:dstrike/>
                <w:sz w:val="18"/>
                <w:szCs w:val="18"/>
              </w:rPr>
            </w:pPr>
          </w:p>
        </w:tc>
        <w:tc>
          <w:tcPr>
            <w:tcW w:w="1770" w:type="dxa"/>
            <w:shd w:val="clear" w:color="auto" w:fill="DEEAF6"/>
          </w:tcPr>
          <w:p w14:paraId="1DD2FF41"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Contrasta </w:t>
            </w:r>
            <w:r w:rsidRPr="00920C5D">
              <w:rPr>
                <w:rFonts w:asciiTheme="minorHAnsi" w:hAnsiTheme="minorHAnsi"/>
                <w:sz w:val="18"/>
                <w:szCs w:val="18"/>
              </w:rPr>
              <w:t xml:space="preserve">la moral social cristiana con otros humanismos e </w:t>
            </w:r>
            <w:r w:rsidRPr="00920C5D">
              <w:rPr>
                <w:rFonts w:asciiTheme="minorHAnsi" w:hAnsiTheme="minorHAnsi"/>
                <w:sz w:val="18"/>
                <w:szCs w:val="18"/>
              </w:rPr>
              <w:lastRenderedPageBreak/>
              <w:t>ideologías contemporáneas, aplicándola a diferentes situaciones sociales.</w:t>
            </w:r>
          </w:p>
        </w:tc>
        <w:tc>
          <w:tcPr>
            <w:tcW w:w="1770" w:type="dxa"/>
            <w:shd w:val="clear" w:color="auto" w:fill="DEEAF6"/>
          </w:tcPr>
          <w:p w14:paraId="42971417"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lastRenderedPageBreak/>
              <w:t>Contrasta</w:t>
            </w:r>
            <w:r w:rsidRPr="00920C5D">
              <w:rPr>
                <w:rFonts w:asciiTheme="minorHAnsi" w:hAnsiTheme="minorHAnsi"/>
                <w:sz w:val="18"/>
                <w:szCs w:val="18"/>
              </w:rPr>
              <w:t xml:space="preserve"> la moral social cristiana con otros humanismos e </w:t>
            </w:r>
            <w:r w:rsidRPr="00920C5D">
              <w:rPr>
                <w:rFonts w:asciiTheme="minorHAnsi" w:hAnsiTheme="minorHAnsi"/>
                <w:sz w:val="18"/>
                <w:szCs w:val="18"/>
              </w:rPr>
              <w:lastRenderedPageBreak/>
              <w:t>ideologías contemporáneas, aplicándola con ayuda a diferentes situaciones sociales.</w:t>
            </w:r>
          </w:p>
        </w:tc>
        <w:tc>
          <w:tcPr>
            <w:tcW w:w="1770" w:type="dxa"/>
            <w:shd w:val="clear" w:color="auto" w:fill="DEEAF6"/>
          </w:tcPr>
          <w:p w14:paraId="38EA8807"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lastRenderedPageBreak/>
              <w:t>Contrasta</w:t>
            </w:r>
            <w:r w:rsidRPr="00920C5D">
              <w:rPr>
                <w:rFonts w:asciiTheme="minorHAnsi" w:hAnsiTheme="minorHAnsi"/>
                <w:sz w:val="18"/>
                <w:szCs w:val="18"/>
              </w:rPr>
              <w:t xml:space="preserve"> la moral social cristiana con otros humanismos e </w:t>
            </w:r>
            <w:r w:rsidRPr="00920C5D">
              <w:rPr>
                <w:rFonts w:asciiTheme="minorHAnsi" w:hAnsiTheme="minorHAnsi"/>
                <w:sz w:val="18"/>
                <w:szCs w:val="18"/>
              </w:rPr>
              <w:lastRenderedPageBreak/>
              <w:t xml:space="preserve">ideologías contemporáneas, pero encuentra muchas dificultades para aplicarla. </w:t>
            </w:r>
          </w:p>
        </w:tc>
        <w:tc>
          <w:tcPr>
            <w:tcW w:w="1789" w:type="dxa"/>
            <w:shd w:val="clear" w:color="auto" w:fill="DEEAF6"/>
          </w:tcPr>
          <w:p w14:paraId="18714DEF"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lastRenderedPageBreak/>
              <w:t>No contrasta</w:t>
            </w:r>
            <w:r w:rsidRPr="00920C5D">
              <w:rPr>
                <w:rFonts w:asciiTheme="minorHAnsi" w:hAnsiTheme="minorHAnsi"/>
                <w:sz w:val="18"/>
                <w:szCs w:val="18"/>
              </w:rPr>
              <w:t xml:space="preserve"> la moral social cristiana con otros </w:t>
            </w:r>
            <w:r w:rsidRPr="00920C5D">
              <w:rPr>
                <w:rFonts w:asciiTheme="minorHAnsi" w:hAnsiTheme="minorHAnsi"/>
                <w:sz w:val="18"/>
                <w:szCs w:val="18"/>
              </w:rPr>
              <w:lastRenderedPageBreak/>
              <w:t>humanismos e ideologías contemporáneas</w:t>
            </w:r>
            <w:r w:rsidRPr="00920C5D">
              <w:rPr>
                <w:rFonts w:asciiTheme="minorHAnsi" w:hAnsiTheme="minorHAnsi"/>
                <w:b/>
                <w:bCs/>
                <w:sz w:val="18"/>
                <w:szCs w:val="18"/>
              </w:rPr>
              <w:t xml:space="preserve"> o lo hace incorrectamente.</w:t>
            </w:r>
          </w:p>
        </w:tc>
        <w:tc>
          <w:tcPr>
            <w:tcW w:w="1726" w:type="dxa"/>
            <w:shd w:val="clear" w:color="auto" w:fill="DEEAF6"/>
          </w:tcPr>
          <w:p w14:paraId="4DC7980D"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lastRenderedPageBreak/>
              <w:t>CC1</w:t>
            </w:r>
          </w:p>
        </w:tc>
      </w:tr>
    </w:tbl>
    <w:p w14:paraId="749C724B" w14:textId="77777777" w:rsidR="00D01209" w:rsidRPr="00920C5D" w:rsidRDefault="00D01209" w:rsidP="00D01209">
      <w:pPr>
        <w:spacing w:before="0" w:after="60"/>
        <w:rPr>
          <w:rFonts w:asciiTheme="minorHAnsi" w:hAnsiTheme="minorHAnsi"/>
          <w:sz w:val="18"/>
        </w:rPr>
      </w:pPr>
    </w:p>
    <w:p w14:paraId="30D9AEA5" w14:textId="525CF00B" w:rsidR="00D01209" w:rsidRPr="00920C5D" w:rsidRDefault="00D01209" w:rsidP="00D01209">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667"/>
        <w:gridCol w:w="1668"/>
        <w:gridCol w:w="1171"/>
        <w:gridCol w:w="1894"/>
        <w:gridCol w:w="1973"/>
        <w:gridCol w:w="2254"/>
        <w:gridCol w:w="1858"/>
        <w:gridCol w:w="1507"/>
      </w:tblGrid>
      <w:tr w:rsidR="00D01209" w:rsidRPr="00920C5D" w14:paraId="67ECD633" w14:textId="77777777" w:rsidTr="00E401D0">
        <w:trPr>
          <w:trHeight w:val="756"/>
        </w:trPr>
        <w:tc>
          <w:tcPr>
            <w:tcW w:w="13992" w:type="dxa"/>
            <w:gridSpan w:val="8"/>
            <w:shd w:val="clear" w:color="auto" w:fill="DEEAF6"/>
          </w:tcPr>
          <w:p w14:paraId="2A0DAC1C" w14:textId="2E1B2CA5"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6990828A"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4E0B6B" w:rsidRPr="00920C5D" w14:paraId="5E16F543" w14:textId="77777777" w:rsidTr="005F4A17">
        <w:tc>
          <w:tcPr>
            <w:tcW w:w="1667" w:type="dxa"/>
            <w:vMerge w:val="restart"/>
            <w:shd w:val="clear" w:color="auto" w:fill="00B0F0"/>
            <w:vAlign w:val="center"/>
          </w:tcPr>
          <w:p w14:paraId="03E25C37" w14:textId="550F04BF"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668" w:type="dxa"/>
            <w:vMerge w:val="restart"/>
            <w:shd w:val="clear" w:color="auto" w:fill="00B0F0"/>
            <w:vAlign w:val="center"/>
          </w:tcPr>
          <w:p w14:paraId="1DF85CDC" w14:textId="6006A4D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150" w:type="dxa"/>
            <w:gridSpan w:val="5"/>
            <w:shd w:val="clear" w:color="auto" w:fill="00B0F0"/>
            <w:vAlign w:val="center"/>
          </w:tcPr>
          <w:p w14:paraId="5C0F2435"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507" w:type="dxa"/>
            <w:vMerge w:val="restart"/>
            <w:shd w:val="clear" w:color="auto" w:fill="00B0F0"/>
            <w:vAlign w:val="center"/>
          </w:tcPr>
          <w:p w14:paraId="4BECFF9D" w14:textId="44533CEF" w:rsidR="004E0B6B" w:rsidRPr="00920C5D" w:rsidRDefault="004E0B6B" w:rsidP="00D01209">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4E0B6B" w:rsidRPr="00920C5D" w14:paraId="58B975AB" w14:textId="77777777" w:rsidTr="005F4A17">
        <w:trPr>
          <w:trHeight w:val="346"/>
        </w:trPr>
        <w:tc>
          <w:tcPr>
            <w:tcW w:w="1667" w:type="dxa"/>
            <w:vMerge/>
            <w:shd w:val="clear" w:color="auto" w:fill="00B0F0"/>
            <w:vAlign w:val="center"/>
          </w:tcPr>
          <w:p w14:paraId="31CBF344" w14:textId="2C22FB4A" w:rsidR="004E0B6B" w:rsidRPr="00920C5D" w:rsidRDefault="004E0B6B" w:rsidP="004E0B6B">
            <w:pPr>
              <w:spacing w:before="0" w:after="60"/>
              <w:jc w:val="center"/>
              <w:rPr>
                <w:rFonts w:asciiTheme="minorHAnsi" w:hAnsiTheme="minorHAnsi"/>
                <w:sz w:val="22"/>
                <w:szCs w:val="22"/>
              </w:rPr>
            </w:pPr>
          </w:p>
        </w:tc>
        <w:tc>
          <w:tcPr>
            <w:tcW w:w="1668" w:type="dxa"/>
            <w:vMerge/>
            <w:shd w:val="clear" w:color="auto" w:fill="00B0F0"/>
            <w:vAlign w:val="center"/>
          </w:tcPr>
          <w:p w14:paraId="78404F11" w14:textId="5CB327B1" w:rsidR="004E0B6B" w:rsidRPr="00920C5D" w:rsidRDefault="004E0B6B" w:rsidP="004E0B6B">
            <w:pPr>
              <w:spacing w:before="0" w:after="60"/>
              <w:jc w:val="center"/>
              <w:rPr>
                <w:rFonts w:asciiTheme="minorHAnsi" w:hAnsiTheme="minorHAnsi"/>
                <w:sz w:val="22"/>
                <w:szCs w:val="22"/>
              </w:rPr>
            </w:pPr>
          </w:p>
        </w:tc>
        <w:tc>
          <w:tcPr>
            <w:tcW w:w="1171" w:type="dxa"/>
            <w:shd w:val="clear" w:color="auto" w:fill="00B0F0"/>
            <w:vAlign w:val="center"/>
          </w:tcPr>
          <w:p w14:paraId="5626376F"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94" w:type="dxa"/>
            <w:shd w:val="clear" w:color="auto" w:fill="00B0F0"/>
            <w:vAlign w:val="center"/>
          </w:tcPr>
          <w:p w14:paraId="13298BB2"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973" w:type="dxa"/>
            <w:shd w:val="clear" w:color="auto" w:fill="00B0F0"/>
            <w:vAlign w:val="center"/>
          </w:tcPr>
          <w:p w14:paraId="3BE0F47F"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2254" w:type="dxa"/>
            <w:shd w:val="clear" w:color="auto" w:fill="00B0F0"/>
            <w:vAlign w:val="center"/>
          </w:tcPr>
          <w:p w14:paraId="401074E4"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58" w:type="dxa"/>
            <w:shd w:val="clear" w:color="auto" w:fill="00B0F0"/>
            <w:vAlign w:val="center"/>
          </w:tcPr>
          <w:p w14:paraId="76870117" w14:textId="1279E7F3" w:rsidR="004E0B6B" w:rsidRPr="00920C5D" w:rsidRDefault="004E0B6B" w:rsidP="004E0B6B">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507" w:type="dxa"/>
            <w:vMerge/>
            <w:shd w:val="clear" w:color="auto" w:fill="00B0F0"/>
          </w:tcPr>
          <w:p w14:paraId="3441BB41" w14:textId="276A63FC" w:rsidR="004E0B6B" w:rsidRPr="00920C5D" w:rsidRDefault="004E0B6B" w:rsidP="00D01209">
            <w:pPr>
              <w:spacing w:before="0" w:after="60"/>
              <w:jc w:val="center"/>
              <w:rPr>
                <w:rFonts w:asciiTheme="minorHAnsi" w:hAnsiTheme="minorHAnsi"/>
                <w:sz w:val="18"/>
                <w:szCs w:val="18"/>
              </w:rPr>
            </w:pPr>
          </w:p>
        </w:tc>
      </w:tr>
      <w:tr w:rsidR="00893C26" w:rsidRPr="00920C5D" w14:paraId="7519EF58" w14:textId="77777777" w:rsidTr="005F4A17">
        <w:tc>
          <w:tcPr>
            <w:tcW w:w="1667" w:type="dxa"/>
            <w:vMerge w:val="restart"/>
            <w:shd w:val="clear" w:color="auto" w:fill="DEEAF6"/>
          </w:tcPr>
          <w:p w14:paraId="5DE3FEC8" w14:textId="77777777" w:rsidR="00893C26" w:rsidRPr="00920C5D" w:rsidRDefault="00893C26" w:rsidP="00893C26">
            <w:pPr>
              <w:spacing w:before="60" w:after="60"/>
              <w:rPr>
                <w:rFonts w:asciiTheme="minorHAnsi" w:hAnsiTheme="minorHAnsi"/>
                <w:sz w:val="18"/>
                <w:szCs w:val="18"/>
                <w:lang w:val="es-ES_tradnl"/>
              </w:rPr>
            </w:pPr>
            <w:r w:rsidRPr="00920C5D">
              <w:rPr>
                <w:rFonts w:asciiTheme="minorHAnsi" w:hAnsiTheme="minorHAnsi"/>
                <w:sz w:val="18"/>
                <w:lang w:val="es-ES_tradnl"/>
              </w:rPr>
              <w:t xml:space="preserve">3.1. Describir los retos políticos y económicos en entornos locales y globales, analizando sus causas y proponiendo posibles soluciones a la luz de la </w:t>
            </w:r>
            <w:r w:rsidRPr="00920C5D">
              <w:rPr>
                <w:rFonts w:asciiTheme="minorHAnsi" w:hAnsiTheme="minorHAnsi"/>
                <w:sz w:val="18"/>
                <w:lang w:val="es-ES_tradnl"/>
              </w:rPr>
              <w:lastRenderedPageBreak/>
              <w:t>propuesta moral del Reino de Dios y de otras cosmovisiones.</w:t>
            </w:r>
          </w:p>
        </w:tc>
        <w:tc>
          <w:tcPr>
            <w:tcW w:w="1668" w:type="dxa"/>
            <w:shd w:val="clear" w:color="auto" w:fill="DEEAF6"/>
          </w:tcPr>
          <w:p w14:paraId="0EB21A72" w14:textId="77777777" w:rsidR="00893C26" w:rsidRPr="00920C5D" w:rsidRDefault="00893C26" w:rsidP="00893C26">
            <w:pPr>
              <w:spacing w:before="60" w:after="60"/>
              <w:rPr>
                <w:rFonts w:asciiTheme="minorHAnsi" w:hAnsiTheme="minorHAnsi"/>
                <w:b/>
                <w:bCs/>
                <w:sz w:val="18"/>
                <w:szCs w:val="18"/>
                <w:highlight w:val="yellow"/>
              </w:rPr>
            </w:pPr>
            <w:r w:rsidRPr="00920C5D">
              <w:rPr>
                <w:rFonts w:asciiTheme="minorHAnsi" w:hAnsiTheme="minorHAnsi"/>
                <w:sz w:val="18"/>
              </w:rPr>
              <w:lastRenderedPageBreak/>
              <w:t>15. Propone posibles soluciones a los retos actuales a la luz de la propuesta moral del Reino de Dios.</w:t>
            </w:r>
          </w:p>
        </w:tc>
        <w:tc>
          <w:tcPr>
            <w:tcW w:w="1171" w:type="dxa"/>
            <w:shd w:val="clear" w:color="auto" w:fill="DEEAF6"/>
          </w:tcPr>
          <w:p w14:paraId="044E4886" w14:textId="77777777" w:rsidR="005F4A17" w:rsidRDefault="00893C26" w:rsidP="00893C26">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5F4A17">
              <w:rPr>
                <w:rFonts w:asciiTheme="minorHAnsi" w:hAnsiTheme="minorHAnsi"/>
                <w:lang w:val="es-ES_tradnl" w:eastAsia="zh-CN"/>
              </w:rPr>
              <w:t>.</w:t>
            </w:r>
          </w:p>
          <w:p w14:paraId="3D38135A" w14:textId="4A40DDB9" w:rsidR="00893C26" w:rsidRPr="00920C5D" w:rsidRDefault="00893C26" w:rsidP="00893C26">
            <w:pPr>
              <w:pStyle w:val="Normaltabla"/>
              <w:jc w:val="center"/>
              <w:rPr>
                <w:rFonts w:asciiTheme="minorHAnsi" w:hAnsiTheme="minorHAnsi"/>
                <w:dstrike/>
                <w:szCs w:val="18"/>
                <w:highlight w:val="yellow"/>
              </w:rPr>
            </w:pPr>
          </w:p>
        </w:tc>
        <w:tc>
          <w:tcPr>
            <w:tcW w:w="1894" w:type="dxa"/>
            <w:shd w:val="clear" w:color="auto" w:fill="DEEAF6"/>
          </w:tcPr>
          <w:p w14:paraId="2B4B46FA" w14:textId="172D34D9"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1973" w:type="dxa"/>
            <w:shd w:val="clear" w:color="auto" w:fill="DEEAF6"/>
          </w:tcPr>
          <w:p w14:paraId="01EEB227" w14:textId="0E13FBBF"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2254" w:type="dxa"/>
            <w:shd w:val="clear" w:color="auto" w:fill="DEEAF6"/>
          </w:tcPr>
          <w:p w14:paraId="3D3520AA" w14:textId="2EFFA596"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propuesta moral del Reino de Dios.</w:t>
            </w:r>
          </w:p>
        </w:tc>
        <w:tc>
          <w:tcPr>
            <w:tcW w:w="1858" w:type="dxa"/>
            <w:shd w:val="clear" w:color="auto" w:fill="DEEAF6"/>
          </w:tcPr>
          <w:p w14:paraId="3A32F0D4" w14:textId="732A4879"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propuesta moral del Reino de Dios.</w:t>
            </w:r>
          </w:p>
        </w:tc>
        <w:tc>
          <w:tcPr>
            <w:tcW w:w="1507" w:type="dxa"/>
            <w:shd w:val="clear" w:color="auto" w:fill="DEEAF6"/>
          </w:tcPr>
          <w:p w14:paraId="4F4DC20B" w14:textId="77777777" w:rsidR="00893C26" w:rsidRPr="00920C5D" w:rsidRDefault="00893C26" w:rsidP="00893C26">
            <w:pPr>
              <w:spacing w:before="60" w:after="60"/>
              <w:rPr>
                <w:rFonts w:asciiTheme="minorHAnsi" w:hAnsiTheme="minorHAnsi"/>
                <w:dstrike/>
                <w:sz w:val="18"/>
                <w:szCs w:val="18"/>
                <w:highlight w:val="yellow"/>
              </w:rPr>
            </w:pPr>
            <w:r w:rsidRPr="00920C5D">
              <w:rPr>
                <w:rFonts w:asciiTheme="minorHAnsi" w:hAnsiTheme="minorHAnsi"/>
                <w:sz w:val="18"/>
              </w:rPr>
              <w:t>CC3</w:t>
            </w:r>
          </w:p>
        </w:tc>
      </w:tr>
      <w:tr w:rsidR="00893C26" w:rsidRPr="00920C5D" w14:paraId="4BDE779C" w14:textId="77777777" w:rsidTr="005F4A17">
        <w:tc>
          <w:tcPr>
            <w:tcW w:w="1667" w:type="dxa"/>
            <w:vMerge/>
            <w:shd w:val="clear" w:color="auto" w:fill="DEEAF6"/>
          </w:tcPr>
          <w:p w14:paraId="7EFFEA84" w14:textId="77777777" w:rsidR="00893C26" w:rsidRPr="00920C5D" w:rsidRDefault="00893C26" w:rsidP="00893C26">
            <w:pPr>
              <w:spacing w:before="0" w:after="60"/>
              <w:rPr>
                <w:rFonts w:asciiTheme="minorHAnsi" w:hAnsiTheme="minorHAnsi"/>
                <w:sz w:val="18"/>
                <w:szCs w:val="18"/>
              </w:rPr>
            </w:pPr>
          </w:p>
        </w:tc>
        <w:tc>
          <w:tcPr>
            <w:tcW w:w="1668" w:type="dxa"/>
            <w:shd w:val="clear" w:color="auto" w:fill="DEEAF6"/>
          </w:tcPr>
          <w:p w14:paraId="3AD4CB5B" w14:textId="77777777" w:rsidR="00893C26" w:rsidRPr="00920C5D" w:rsidRDefault="00893C26" w:rsidP="00893C26">
            <w:pPr>
              <w:spacing w:before="60" w:after="60"/>
              <w:rPr>
                <w:rFonts w:asciiTheme="minorHAnsi" w:hAnsiTheme="minorHAnsi"/>
                <w:b/>
                <w:bCs/>
                <w:sz w:val="18"/>
                <w:szCs w:val="18"/>
              </w:rPr>
            </w:pPr>
            <w:r w:rsidRPr="00920C5D">
              <w:rPr>
                <w:rFonts w:asciiTheme="minorHAnsi" w:hAnsiTheme="minorHAnsi"/>
                <w:sz w:val="18"/>
              </w:rPr>
              <w:t>16. Contrasta posibles soluciones a los retos de la sociedad actual acordes con la propuesta moral del Reino de Dios y con las de otras cosmovisiones.</w:t>
            </w:r>
          </w:p>
        </w:tc>
        <w:tc>
          <w:tcPr>
            <w:tcW w:w="1171" w:type="dxa"/>
            <w:shd w:val="clear" w:color="auto" w:fill="DEEAF6"/>
          </w:tcPr>
          <w:p w14:paraId="5C47DB84" w14:textId="77777777" w:rsidR="00893C26" w:rsidRPr="00920C5D" w:rsidRDefault="00893C26" w:rsidP="005F4A17">
            <w:pPr>
              <w:spacing w:before="60" w:after="60"/>
              <w:jc w:val="center"/>
              <w:rPr>
                <w:rFonts w:asciiTheme="minorHAnsi" w:hAnsiTheme="minorHAnsi"/>
                <w:sz w:val="18"/>
                <w:szCs w:val="18"/>
                <w:lang w:val="es-ES_tradnl"/>
              </w:rPr>
            </w:pPr>
          </w:p>
        </w:tc>
        <w:tc>
          <w:tcPr>
            <w:tcW w:w="1894" w:type="dxa"/>
            <w:shd w:val="clear" w:color="auto" w:fill="DEEAF6"/>
          </w:tcPr>
          <w:p w14:paraId="4BBD3776" w14:textId="7E7E9DF2" w:rsidR="00893C26" w:rsidRPr="00920C5D" w:rsidRDefault="00893C26" w:rsidP="00893C26">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1973" w:type="dxa"/>
            <w:shd w:val="clear" w:color="auto" w:fill="DEEAF6"/>
          </w:tcPr>
          <w:p w14:paraId="350581E9" w14:textId="39EB6F06" w:rsidR="00893C26" w:rsidRPr="00920C5D" w:rsidRDefault="00893C26" w:rsidP="00893C26">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2254" w:type="dxa"/>
            <w:shd w:val="clear" w:color="auto" w:fill="DEEAF6"/>
          </w:tcPr>
          <w:p w14:paraId="2F558B88" w14:textId="13F228A8" w:rsidR="00893C26" w:rsidRPr="00920C5D" w:rsidRDefault="00893C26" w:rsidP="00893C26">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1858" w:type="dxa"/>
            <w:shd w:val="clear" w:color="auto" w:fill="DEEAF6"/>
          </w:tcPr>
          <w:p w14:paraId="7FD6A99C" w14:textId="6230595A" w:rsidR="00893C26" w:rsidRPr="00920C5D" w:rsidRDefault="00893C26" w:rsidP="00893C26">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1507" w:type="dxa"/>
            <w:shd w:val="clear" w:color="auto" w:fill="DEEAF6"/>
          </w:tcPr>
          <w:p w14:paraId="6935B144" w14:textId="77777777" w:rsidR="00893C26" w:rsidRPr="00920C5D" w:rsidRDefault="00893C26" w:rsidP="00893C26">
            <w:pPr>
              <w:spacing w:before="60" w:after="60"/>
              <w:rPr>
                <w:rFonts w:asciiTheme="minorHAnsi" w:hAnsiTheme="minorHAnsi"/>
                <w:sz w:val="18"/>
                <w:szCs w:val="18"/>
              </w:rPr>
            </w:pPr>
            <w:r w:rsidRPr="00920C5D">
              <w:rPr>
                <w:rFonts w:asciiTheme="minorHAnsi" w:hAnsiTheme="minorHAnsi"/>
                <w:sz w:val="18"/>
              </w:rPr>
              <w:t>CCEC3.1</w:t>
            </w:r>
          </w:p>
        </w:tc>
      </w:tr>
    </w:tbl>
    <w:p w14:paraId="309F89D1" w14:textId="1FC7E874" w:rsidR="00D01209" w:rsidRDefault="00D01209" w:rsidP="00D01209">
      <w:pPr>
        <w:spacing w:before="0" w:after="60"/>
        <w:rPr>
          <w:rFonts w:asciiTheme="minorHAnsi" w:hAnsiTheme="minorHAnsi"/>
          <w:sz w:val="18"/>
        </w:rPr>
      </w:pPr>
    </w:p>
    <w:p w14:paraId="532D663B" w14:textId="0FB7D933" w:rsidR="005F4A17" w:rsidRDefault="005F4A17" w:rsidP="00D01209">
      <w:pPr>
        <w:spacing w:before="0" w:after="60"/>
        <w:rPr>
          <w:rFonts w:asciiTheme="minorHAnsi" w:hAnsiTheme="minorHAnsi"/>
          <w:sz w:val="18"/>
        </w:rPr>
      </w:pPr>
    </w:p>
    <w:p w14:paraId="1B14455B" w14:textId="73B58700" w:rsidR="005F4A17" w:rsidRDefault="005F4A17" w:rsidP="00D01209">
      <w:pPr>
        <w:spacing w:before="0" w:after="60"/>
        <w:rPr>
          <w:rFonts w:asciiTheme="minorHAnsi" w:hAnsiTheme="minorHAnsi"/>
          <w:sz w:val="18"/>
        </w:rPr>
      </w:pPr>
    </w:p>
    <w:p w14:paraId="16090E21" w14:textId="746FB6AA" w:rsidR="005F4A17" w:rsidRDefault="005F4A17" w:rsidP="00D01209">
      <w:pPr>
        <w:spacing w:before="0" w:after="60"/>
        <w:rPr>
          <w:rFonts w:asciiTheme="minorHAnsi" w:hAnsiTheme="minorHAnsi"/>
          <w:sz w:val="18"/>
        </w:rPr>
      </w:pPr>
    </w:p>
    <w:p w14:paraId="7CBF9E2D" w14:textId="5E241F74" w:rsidR="005F4A17" w:rsidRDefault="005F4A17" w:rsidP="00D01209">
      <w:pPr>
        <w:spacing w:before="0" w:after="60"/>
        <w:rPr>
          <w:rFonts w:asciiTheme="minorHAnsi" w:hAnsiTheme="minorHAnsi"/>
          <w:sz w:val="18"/>
        </w:rPr>
      </w:pPr>
    </w:p>
    <w:p w14:paraId="2AD78FC4" w14:textId="2AB317E3" w:rsidR="005F4A17" w:rsidRDefault="005F4A17" w:rsidP="00D01209">
      <w:pPr>
        <w:spacing w:before="0" w:after="60"/>
        <w:rPr>
          <w:rFonts w:asciiTheme="minorHAnsi" w:hAnsiTheme="minorHAnsi"/>
          <w:sz w:val="18"/>
        </w:rPr>
      </w:pPr>
    </w:p>
    <w:p w14:paraId="33A83675" w14:textId="573DFBEC" w:rsidR="005F4A17" w:rsidRDefault="005F4A17" w:rsidP="00D01209">
      <w:pPr>
        <w:spacing w:before="0" w:after="60"/>
        <w:rPr>
          <w:rFonts w:asciiTheme="minorHAnsi" w:hAnsiTheme="minorHAnsi"/>
          <w:sz w:val="18"/>
        </w:rPr>
      </w:pPr>
    </w:p>
    <w:p w14:paraId="7FF66944" w14:textId="2B31626C" w:rsidR="005F4A17" w:rsidRDefault="005F4A17" w:rsidP="00D01209">
      <w:pPr>
        <w:spacing w:before="0" w:after="60"/>
        <w:rPr>
          <w:rFonts w:asciiTheme="minorHAnsi" w:hAnsiTheme="minorHAnsi"/>
          <w:sz w:val="18"/>
        </w:rPr>
      </w:pPr>
    </w:p>
    <w:p w14:paraId="20998182" w14:textId="3C0A1B83" w:rsidR="005F4A17" w:rsidRDefault="005F4A17" w:rsidP="00D01209">
      <w:pPr>
        <w:spacing w:before="0" w:after="60"/>
        <w:rPr>
          <w:rFonts w:asciiTheme="minorHAnsi" w:hAnsiTheme="minorHAnsi"/>
          <w:sz w:val="18"/>
        </w:rPr>
      </w:pPr>
    </w:p>
    <w:p w14:paraId="6ACE4EC6" w14:textId="07B0E823" w:rsidR="005F4A17" w:rsidRDefault="005F4A17" w:rsidP="00D01209">
      <w:pPr>
        <w:spacing w:before="0" w:after="60"/>
        <w:rPr>
          <w:rFonts w:asciiTheme="minorHAnsi" w:hAnsiTheme="minorHAnsi"/>
          <w:sz w:val="18"/>
        </w:rPr>
      </w:pPr>
    </w:p>
    <w:p w14:paraId="28C630E7" w14:textId="564ECB82" w:rsidR="005F4A17" w:rsidRDefault="005F4A17" w:rsidP="00D01209">
      <w:pPr>
        <w:spacing w:before="0" w:after="60"/>
        <w:rPr>
          <w:rFonts w:asciiTheme="minorHAnsi" w:hAnsiTheme="minorHAnsi"/>
          <w:sz w:val="18"/>
        </w:rPr>
      </w:pPr>
    </w:p>
    <w:p w14:paraId="27E21FE8" w14:textId="28EECD6A" w:rsidR="005F4A17" w:rsidRDefault="005F4A17" w:rsidP="00D01209">
      <w:pPr>
        <w:spacing w:before="0" w:after="60"/>
        <w:rPr>
          <w:rFonts w:asciiTheme="minorHAnsi" w:hAnsiTheme="minorHAnsi"/>
          <w:sz w:val="18"/>
        </w:rPr>
      </w:pPr>
    </w:p>
    <w:p w14:paraId="6C4B35F2" w14:textId="1C6167F9" w:rsidR="005F4A17" w:rsidRDefault="005F4A17" w:rsidP="00D01209">
      <w:pPr>
        <w:spacing w:before="0" w:after="60"/>
        <w:rPr>
          <w:rFonts w:asciiTheme="minorHAnsi" w:hAnsiTheme="minorHAnsi"/>
          <w:sz w:val="18"/>
        </w:rPr>
      </w:pPr>
    </w:p>
    <w:p w14:paraId="5FDE7407" w14:textId="77777777" w:rsidR="005F4A17" w:rsidRPr="00920C5D" w:rsidRDefault="005F4A17" w:rsidP="00D01209">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64"/>
        <w:gridCol w:w="1759"/>
        <w:gridCol w:w="1715"/>
        <w:gridCol w:w="1782"/>
        <w:gridCol w:w="1736"/>
        <w:gridCol w:w="1731"/>
        <w:gridCol w:w="1726"/>
        <w:gridCol w:w="1779"/>
      </w:tblGrid>
      <w:tr w:rsidR="00D01209" w:rsidRPr="00920C5D" w14:paraId="59DAC61B" w14:textId="77777777" w:rsidTr="005F4A17">
        <w:trPr>
          <w:trHeight w:val="756"/>
        </w:trPr>
        <w:tc>
          <w:tcPr>
            <w:tcW w:w="13992" w:type="dxa"/>
            <w:gridSpan w:val="8"/>
            <w:shd w:val="clear" w:color="auto" w:fill="DEEAF6"/>
          </w:tcPr>
          <w:p w14:paraId="7376F136" w14:textId="272B106F"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6</w:t>
            </w:r>
          </w:p>
          <w:p w14:paraId="3510A01A"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8D4536" w:rsidRPr="00920C5D" w14:paraId="0F5C7707" w14:textId="77777777" w:rsidTr="005F4A17">
        <w:tc>
          <w:tcPr>
            <w:tcW w:w="1764" w:type="dxa"/>
            <w:vMerge w:val="restart"/>
            <w:shd w:val="clear" w:color="auto" w:fill="00B0F0"/>
            <w:vAlign w:val="center"/>
          </w:tcPr>
          <w:p w14:paraId="38EEF0A5" w14:textId="7CCD978F"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759" w:type="dxa"/>
            <w:vMerge w:val="restart"/>
            <w:shd w:val="clear" w:color="auto" w:fill="00B0F0"/>
            <w:vAlign w:val="center"/>
          </w:tcPr>
          <w:p w14:paraId="4192C6ED" w14:textId="3ADF6276"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690" w:type="dxa"/>
            <w:gridSpan w:val="5"/>
            <w:shd w:val="clear" w:color="auto" w:fill="00B0F0"/>
            <w:vAlign w:val="center"/>
          </w:tcPr>
          <w:p w14:paraId="36E65BE6"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779" w:type="dxa"/>
            <w:vMerge w:val="restart"/>
            <w:shd w:val="clear" w:color="auto" w:fill="00B0F0"/>
            <w:vAlign w:val="center"/>
          </w:tcPr>
          <w:p w14:paraId="3E604C50" w14:textId="229E713F"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8D4536" w:rsidRPr="00920C5D" w14:paraId="32879C22" w14:textId="77777777" w:rsidTr="005F4A17">
        <w:tc>
          <w:tcPr>
            <w:tcW w:w="1764" w:type="dxa"/>
            <w:vMerge/>
            <w:shd w:val="clear" w:color="auto" w:fill="00B0F0"/>
            <w:vAlign w:val="center"/>
          </w:tcPr>
          <w:p w14:paraId="694EF27A" w14:textId="2938A2E3" w:rsidR="008D4536" w:rsidRPr="00920C5D" w:rsidRDefault="008D4536" w:rsidP="008D4536">
            <w:pPr>
              <w:spacing w:before="0" w:after="60"/>
              <w:jc w:val="center"/>
              <w:rPr>
                <w:rFonts w:asciiTheme="minorHAnsi" w:hAnsiTheme="minorHAnsi"/>
                <w:sz w:val="22"/>
                <w:szCs w:val="22"/>
              </w:rPr>
            </w:pPr>
          </w:p>
        </w:tc>
        <w:tc>
          <w:tcPr>
            <w:tcW w:w="1759" w:type="dxa"/>
            <w:vMerge/>
            <w:shd w:val="clear" w:color="auto" w:fill="00B0F0"/>
            <w:vAlign w:val="center"/>
          </w:tcPr>
          <w:p w14:paraId="14B90F3C" w14:textId="568802C7" w:rsidR="008D4536" w:rsidRPr="00920C5D" w:rsidRDefault="008D4536" w:rsidP="008D4536">
            <w:pPr>
              <w:spacing w:before="0" w:after="60"/>
              <w:jc w:val="center"/>
              <w:rPr>
                <w:rFonts w:asciiTheme="minorHAnsi" w:hAnsiTheme="minorHAnsi"/>
                <w:sz w:val="22"/>
                <w:szCs w:val="22"/>
              </w:rPr>
            </w:pPr>
          </w:p>
        </w:tc>
        <w:tc>
          <w:tcPr>
            <w:tcW w:w="1715" w:type="dxa"/>
            <w:shd w:val="clear" w:color="auto" w:fill="00B0F0"/>
            <w:vAlign w:val="center"/>
          </w:tcPr>
          <w:p w14:paraId="1A8A2D44"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82" w:type="dxa"/>
            <w:shd w:val="clear" w:color="auto" w:fill="00B0F0"/>
            <w:vAlign w:val="center"/>
          </w:tcPr>
          <w:p w14:paraId="41F75395"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736" w:type="dxa"/>
            <w:shd w:val="clear" w:color="auto" w:fill="00B0F0"/>
            <w:vAlign w:val="center"/>
          </w:tcPr>
          <w:p w14:paraId="484E58B7"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731" w:type="dxa"/>
            <w:shd w:val="clear" w:color="auto" w:fill="00B0F0"/>
            <w:vAlign w:val="center"/>
          </w:tcPr>
          <w:p w14:paraId="00AE394E"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726" w:type="dxa"/>
            <w:shd w:val="clear" w:color="auto" w:fill="00B0F0"/>
            <w:vAlign w:val="center"/>
          </w:tcPr>
          <w:p w14:paraId="3F664E95" w14:textId="29709C21" w:rsidR="008D4536" w:rsidRPr="00920C5D" w:rsidRDefault="008D4536" w:rsidP="008D4536">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79" w:type="dxa"/>
            <w:vMerge/>
            <w:shd w:val="clear" w:color="auto" w:fill="00B0F0"/>
          </w:tcPr>
          <w:p w14:paraId="52E19114" w14:textId="43C7F2F7" w:rsidR="008D4536" w:rsidRPr="00920C5D" w:rsidRDefault="008D4536" w:rsidP="00D01209">
            <w:pPr>
              <w:spacing w:before="0" w:after="60"/>
              <w:rPr>
                <w:rFonts w:asciiTheme="minorHAnsi" w:hAnsiTheme="minorHAnsi"/>
                <w:sz w:val="18"/>
                <w:szCs w:val="18"/>
              </w:rPr>
            </w:pPr>
          </w:p>
        </w:tc>
      </w:tr>
      <w:tr w:rsidR="004D0E74" w:rsidRPr="00920C5D" w14:paraId="2C8524B8" w14:textId="77777777" w:rsidTr="005F4A17">
        <w:trPr>
          <w:trHeight w:val="2961"/>
        </w:trPr>
        <w:tc>
          <w:tcPr>
            <w:tcW w:w="1764" w:type="dxa"/>
            <w:shd w:val="clear" w:color="auto" w:fill="DEEAF6"/>
          </w:tcPr>
          <w:p w14:paraId="177DA576" w14:textId="77777777" w:rsidR="004D0E74" w:rsidRPr="00920C5D" w:rsidRDefault="004D0E74" w:rsidP="004D0E74">
            <w:pPr>
              <w:spacing w:before="0" w:after="240"/>
              <w:rPr>
                <w:rFonts w:asciiTheme="minorHAnsi" w:hAnsiTheme="minorHAnsi"/>
                <w:sz w:val="18"/>
                <w:szCs w:val="18"/>
              </w:rPr>
            </w:pPr>
            <w:r w:rsidRPr="00920C5D">
              <w:rPr>
                <w:rFonts w:asciiTheme="minorHAnsi" w:hAnsiTheme="minorHAnsi"/>
                <w:sz w:val="18"/>
                <w:szCs w:val="18"/>
              </w:rPr>
              <w:t>6.1. Reconocer las características propias del saber teológico, en cuanto a su método, fuentes y contenido, identificando las semejanzas y diferencias con otros saberes, en especial con la ciencia, y valorando sus aportaciones éticas.</w:t>
            </w:r>
          </w:p>
        </w:tc>
        <w:tc>
          <w:tcPr>
            <w:tcW w:w="1759" w:type="dxa"/>
            <w:shd w:val="clear" w:color="auto" w:fill="DEEAF6"/>
          </w:tcPr>
          <w:p w14:paraId="4A4162ED" w14:textId="77777777" w:rsidR="004D0E74" w:rsidRPr="00920C5D" w:rsidRDefault="004D0E74" w:rsidP="004D0E74">
            <w:pPr>
              <w:spacing w:before="0" w:after="240"/>
              <w:rPr>
                <w:rFonts w:asciiTheme="minorHAnsi" w:hAnsiTheme="minorHAnsi"/>
                <w:sz w:val="18"/>
                <w:szCs w:val="18"/>
              </w:rPr>
            </w:pPr>
            <w:r w:rsidRPr="00920C5D">
              <w:rPr>
                <w:rFonts w:asciiTheme="minorHAnsi" w:hAnsiTheme="minorHAnsi"/>
                <w:sz w:val="18"/>
              </w:rPr>
              <w:t>31. Reconoce en Jesucristo la esencia del cristianismo, argumentando la novedad y la completitud de la propuesta evangélica.</w:t>
            </w:r>
          </w:p>
        </w:tc>
        <w:tc>
          <w:tcPr>
            <w:tcW w:w="1715" w:type="dxa"/>
            <w:shd w:val="clear" w:color="auto" w:fill="DEEAF6"/>
          </w:tcPr>
          <w:p w14:paraId="497D0DBE" w14:textId="3E8776AD" w:rsidR="004D0E74" w:rsidRPr="00920C5D" w:rsidRDefault="004D0E74" w:rsidP="004D0E74">
            <w:pPr>
              <w:spacing w:before="0" w:after="240"/>
              <w:jc w:val="center"/>
              <w:rPr>
                <w:rFonts w:asciiTheme="minorHAnsi" w:hAnsiTheme="minorHAnsi"/>
                <w:sz w:val="18"/>
                <w:lang w:val="es-ES_tradnl" w:eastAsia="zh-CN"/>
              </w:rPr>
            </w:pPr>
            <w:r w:rsidRPr="00920C5D">
              <w:rPr>
                <w:rFonts w:asciiTheme="minorHAnsi" w:hAnsiTheme="minorHAnsi"/>
                <w:sz w:val="18"/>
                <w:lang w:val="es-ES_tradnl" w:eastAsia="zh-CN"/>
              </w:rPr>
              <w:t>Comprendo y compruebo</w:t>
            </w:r>
            <w:r w:rsidR="00994716" w:rsidRPr="00920C5D">
              <w:rPr>
                <w:rFonts w:asciiTheme="minorHAnsi" w:hAnsiTheme="minorHAnsi"/>
                <w:sz w:val="18"/>
                <w:lang w:val="es-ES_tradnl" w:eastAsia="zh-CN"/>
              </w:rPr>
              <w:t>: acts.</w:t>
            </w:r>
            <w:r w:rsidRPr="00920C5D">
              <w:rPr>
                <w:rFonts w:asciiTheme="minorHAnsi" w:hAnsiTheme="minorHAnsi"/>
                <w:sz w:val="18"/>
                <w:lang w:val="es-ES_tradnl" w:eastAsia="zh-CN"/>
              </w:rPr>
              <w:t xml:space="preserve"> </w:t>
            </w:r>
            <w:r w:rsidRPr="00920C5D">
              <w:rPr>
                <w:rFonts w:asciiTheme="minorHAnsi" w:hAnsiTheme="minorHAnsi"/>
                <w:sz w:val="18"/>
              </w:rPr>
              <w:t xml:space="preserve">8 y 9 </w:t>
            </w:r>
            <w:r w:rsidRPr="00920C5D">
              <w:rPr>
                <w:rFonts w:asciiTheme="minorHAnsi" w:hAnsiTheme="minorHAnsi"/>
                <w:sz w:val="18"/>
                <w:lang w:val="es-ES_tradnl" w:eastAsia="zh-CN"/>
              </w:rPr>
              <w:t>(pág. 39)</w:t>
            </w:r>
          </w:p>
          <w:p w14:paraId="5D84FE39" w14:textId="12F4EC3D" w:rsidR="004D0E74" w:rsidRPr="00920C5D" w:rsidRDefault="004D0E74" w:rsidP="004D0E74">
            <w:pPr>
              <w:spacing w:before="0" w:after="240"/>
              <w:jc w:val="center"/>
              <w:rPr>
                <w:rFonts w:asciiTheme="minorHAnsi" w:hAnsiTheme="minorHAnsi"/>
                <w:sz w:val="18"/>
                <w:szCs w:val="18"/>
              </w:rPr>
            </w:pPr>
            <w:r w:rsidRPr="00920C5D">
              <w:rPr>
                <w:rFonts w:asciiTheme="minorHAnsi" w:hAnsiTheme="minorHAnsi"/>
                <w:sz w:val="18"/>
                <w:lang w:val="es-ES_tradnl" w:eastAsia="zh-CN"/>
              </w:rPr>
              <w:t>Comprendo y compruebo</w:t>
            </w:r>
            <w:r w:rsidR="00994716" w:rsidRPr="00920C5D">
              <w:rPr>
                <w:rFonts w:asciiTheme="minorHAnsi" w:hAnsiTheme="minorHAnsi"/>
                <w:sz w:val="18"/>
                <w:lang w:val="es-ES_tradnl" w:eastAsia="zh-CN"/>
              </w:rPr>
              <w:t>: act.</w:t>
            </w:r>
            <w:r w:rsidRPr="00920C5D">
              <w:rPr>
                <w:rFonts w:asciiTheme="minorHAnsi" w:hAnsiTheme="minorHAnsi"/>
                <w:sz w:val="18"/>
                <w:lang w:val="es-ES_tradnl" w:eastAsia="zh-CN"/>
              </w:rPr>
              <w:t xml:space="preserve"> </w:t>
            </w:r>
            <w:r w:rsidRPr="00920C5D">
              <w:rPr>
                <w:rFonts w:asciiTheme="minorHAnsi" w:hAnsiTheme="minorHAnsi"/>
                <w:sz w:val="18"/>
              </w:rPr>
              <w:t xml:space="preserve">11 </w:t>
            </w:r>
            <w:r w:rsidRPr="00920C5D">
              <w:rPr>
                <w:rFonts w:asciiTheme="minorHAnsi" w:hAnsiTheme="minorHAnsi"/>
                <w:sz w:val="18"/>
                <w:lang w:val="es-ES_tradnl" w:eastAsia="zh-CN"/>
              </w:rPr>
              <w:t>(pág. 41)</w:t>
            </w:r>
          </w:p>
        </w:tc>
        <w:tc>
          <w:tcPr>
            <w:tcW w:w="1782" w:type="dxa"/>
            <w:shd w:val="clear" w:color="auto" w:fill="DEEAF6"/>
          </w:tcPr>
          <w:p w14:paraId="5219C67E" w14:textId="487E9B0B" w:rsidR="004D0E74" w:rsidRPr="00920C5D" w:rsidRDefault="004D0E74" w:rsidP="004D0E74">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w:t>
            </w:r>
            <w:r w:rsidRPr="00920C5D">
              <w:rPr>
                <w:rFonts w:asciiTheme="minorHAnsi" w:hAnsiTheme="minorHAnsi"/>
                <w:b/>
                <w:bCs/>
              </w:rPr>
              <w:t>y justifica,</w:t>
            </w:r>
            <w:r w:rsidRPr="00920C5D">
              <w:rPr>
                <w:rFonts w:asciiTheme="minorHAnsi" w:hAnsiTheme="minorHAnsi"/>
              </w:rPr>
              <w:t xml:space="preserve"> </w:t>
            </w:r>
            <w:r w:rsidRPr="00920C5D">
              <w:rPr>
                <w:rFonts w:asciiTheme="minorHAnsi" w:hAnsiTheme="minorHAnsi"/>
                <w:b/>
                <w:bCs/>
              </w:rPr>
              <w:t>utilizando las fuentes</w:t>
            </w:r>
            <w:r w:rsidRPr="00920C5D">
              <w:rPr>
                <w:rFonts w:asciiTheme="minorHAnsi" w:hAnsiTheme="minorHAnsi"/>
              </w:rPr>
              <w:t xml:space="preserve"> propias del saber teológico, que Jesucristo es la esencia del cristianismo, </w:t>
            </w:r>
            <w:r w:rsidRPr="00920C5D">
              <w:rPr>
                <w:rFonts w:asciiTheme="minorHAnsi" w:hAnsiTheme="minorHAnsi"/>
                <w:b/>
                <w:bCs/>
              </w:rPr>
              <w:t>argumentando adecuadamente</w:t>
            </w:r>
            <w:r w:rsidRPr="00920C5D">
              <w:rPr>
                <w:rFonts w:asciiTheme="minorHAnsi" w:hAnsiTheme="minorHAnsi"/>
              </w:rPr>
              <w:t xml:space="preserve"> la novedad y la completitud de la propuesta evangélica.</w:t>
            </w:r>
          </w:p>
        </w:tc>
        <w:tc>
          <w:tcPr>
            <w:tcW w:w="1736" w:type="dxa"/>
            <w:shd w:val="clear" w:color="auto" w:fill="DEEAF6"/>
          </w:tcPr>
          <w:p w14:paraId="41E0BE4B" w14:textId="1F277928" w:rsidR="004D0E74" w:rsidRPr="00920C5D" w:rsidRDefault="004D0E74" w:rsidP="004D0E74">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w:t>
            </w:r>
            <w:r w:rsidRPr="00920C5D">
              <w:rPr>
                <w:rFonts w:asciiTheme="minorHAnsi" w:hAnsiTheme="minorHAnsi"/>
                <w:b/>
                <w:bCs/>
              </w:rPr>
              <w:t>y justifica</w:t>
            </w:r>
            <w:r w:rsidRPr="00920C5D">
              <w:rPr>
                <w:rFonts w:asciiTheme="minorHAnsi" w:hAnsiTheme="minorHAnsi"/>
              </w:rPr>
              <w:t xml:space="preserve">, utilizando las fuentes propias del saber teológico, que Jesucristo es la esencia del cristianismo, </w:t>
            </w:r>
            <w:r w:rsidRPr="00920C5D">
              <w:rPr>
                <w:rFonts w:asciiTheme="minorHAnsi" w:hAnsiTheme="minorHAnsi"/>
                <w:b/>
                <w:bCs/>
              </w:rPr>
              <w:t>describiendo</w:t>
            </w:r>
            <w:r w:rsidRPr="00920C5D">
              <w:rPr>
                <w:rFonts w:asciiTheme="minorHAnsi" w:hAnsiTheme="minorHAnsi"/>
              </w:rPr>
              <w:t xml:space="preserve"> la novedad y la completitud de la propuesta evangélica.</w:t>
            </w:r>
          </w:p>
        </w:tc>
        <w:tc>
          <w:tcPr>
            <w:tcW w:w="1731" w:type="dxa"/>
            <w:shd w:val="clear" w:color="auto" w:fill="DEEAF6"/>
          </w:tcPr>
          <w:p w14:paraId="65F11A03" w14:textId="1D091630" w:rsidR="004D0E74" w:rsidRPr="00920C5D" w:rsidRDefault="004D0E74" w:rsidP="004D0E74">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que Jesucristo es la esencia del cristianismo, </w:t>
            </w:r>
            <w:r w:rsidRPr="00920C5D">
              <w:rPr>
                <w:rFonts w:asciiTheme="minorHAnsi" w:hAnsiTheme="minorHAnsi"/>
                <w:b/>
                <w:bCs/>
              </w:rPr>
              <w:t>describiendo</w:t>
            </w:r>
            <w:r w:rsidRPr="00920C5D">
              <w:rPr>
                <w:rFonts w:asciiTheme="minorHAnsi" w:hAnsiTheme="minorHAnsi"/>
              </w:rPr>
              <w:t xml:space="preserve"> la novedad y la completitud de la propuesta evangélica.</w:t>
            </w:r>
          </w:p>
        </w:tc>
        <w:tc>
          <w:tcPr>
            <w:tcW w:w="1726" w:type="dxa"/>
            <w:shd w:val="clear" w:color="auto" w:fill="DEEAF6"/>
          </w:tcPr>
          <w:p w14:paraId="6D7FCBF7" w14:textId="53371EEF" w:rsidR="004D0E74" w:rsidRPr="00920C5D" w:rsidRDefault="004D0E74" w:rsidP="004D0E74">
            <w:pPr>
              <w:pStyle w:val="Normaltabla"/>
              <w:rPr>
                <w:rFonts w:asciiTheme="minorHAnsi" w:hAnsiTheme="minorHAnsi"/>
                <w:szCs w:val="18"/>
              </w:rPr>
            </w:pPr>
            <w:r w:rsidRPr="00920C5D">
              <w:rPr>
                <w:rFonts w:asciiTheme="minorHAnsi" w:hAnsiTheme="minorHAnsi"/>
                <w:b/>
                <w:bCs/>
              </w:rPr>
              <w:t>No reconoce</w:t>
            </w:r>
            <w:r w:rsidRPr="00920C5D">
              <w:rPr>
                <w:rFonts w:asciiTheme="minorHAnsi" w:hAnsiTheme="minorHAnsi"/>
              </w:rPr>
              <w:t xml:space="preserve"> en Jesucristo la esencia del cristianismo </w:t>
            </w:r>
            <w:r w:rsidRPr="00920C5D">
              <w:rPr>
                <w:rFonts w:asciiTheme="minorHAnsi" w:hAnsiTheme="minorHAnsi"/>
                <w:b/>
                <w:bCs/>
              </w:rPr>
              <w:t xml:space="preserve">ni describe </w:t>
            </w:r>
            <w:r w:rsidRPr="00920C5D">
              <w:rPr>
                <w:rFonts w:asciiTheme="minorHAnsi" w:hAnsiTheme="minorHAnsi"/>
              </w:rPr>
              <w:t>la novedad y la completitud de la propuesta evangélica.</w:t>
            </w:r>
          </w:p>
        </w:tc>
        <w:tc>
          <w:tcPr>
            <w:tcW w:w="1779" w:type="dxa"/>
            <w:shd w:val="clear" w:color="auto" w:fill="DEEAF6"/>
          </w:tcPr>
          <w:p w14:paraId="5AC0ABA1" w14:textId="6B757B8A" w:rsidR="004D0E74" w:rsidRPr="00920C5D" w:rsidRDefault="001A5043" w:rsidP="004D0E74">
            <w:pPr>
              <w:spacing w:before="60" w:after="60"/>
              <w:rPr>
                <w:rFonts w:asciiTheme="minorHAnsi" w:hAnsiTheme="minorHAnsi"/>
                <w:sz w:val="18"/>
                <w:szCs w:val="18"/>
              </w:rPr>
            </w:pPr>
            <w:r w:rsidRPr="00920C5D">
              <w:rPr>
                <w:rFonts w:asciiTheme="minorHAnsi" w:hAnsiTheme="minorHAnsi"/>
                <w:sz w:val="18"/>
              </w:rPr>
              <w:t>CCL2</w:t>
            </w:r>
          </w:p>
        </w:tc>
      </w:tr>
      <w:tr w:rsidR="004D0E74" w:rsidRPr="00920C5D" w14:paraId="1B088622" w14:textId="77777777" w:rsidTr="005F4A17">
        <w:trPr>
          <w:trHeight w:val="2397"/>
        </w:trPr>
        <w:tc>
          <w:tcPr>
            <w:tcW w:w="1764" w:type="dxa"/>
            <w:shd w:val="clear" w:color="auto" w:fill="DEEAF6"/>
          </w:tcPr>
          <w:p w14:paraId="0ADE6989" w14:textId="77777777" w:rsidR="00D01209" w:rsidRPr="00920C5D" w:rsidRDefault="00D01209" w:rsidP="00D01209">
            <w:pPr>
              <w:spacing w:before="60" w:after="60"/>
              <w:rPr>
                <w:rFonts w:asciiTheme="minorHAnsi" w:hAnsiTheme="minorHAnsi"/>
                <w:sz w:val="18"/>
                <w:szCs w:val="18"/>
                <w:lang w:val="es-ES_tradnl"/>
              </w:rPr>
            </w:pPr>
            <w:r w:rsidRPr="00920C5D">
              <w:rPr>
                <w:rFonts w:asciiTheme="minorHAnsi" w:hAnsiTheme="minorHAnsi"/>
                <w:sz w:val="18"/>
                <w:lang w:val="es-ES_tradnl"/>
              </w:rPr>
              <w:t>6.2. Discernir los desafíos de la civilización actual, estableciendo las contribuciones que tanto la ciencia como la teología pueden realizar transformación social, desde una mutua colaboración.</w:t>
            </w:r>
          </w:p>
        </w:tc>
        <w:tc>
          <w:tcPr>
            <w:tcW w:w="1759" w:type="dxa"/>
            <w:shd w:val="clear" w:color="auto" w:fill="DEEAF6"/>
          </w:tcPr>
          <w:p w14:paraId="11835336" w14:textId="77777777"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sz w:val="18"/>
              </w:rPr>
              <w:t>32. Discierne los principales desafíos de la civilización actual.</w:t>
            </w:r>
          </w:p>
        </w:tc>
        <w:tc>
          <w:tcPr>
            <w:tcW w:w="1715" w:type="dxa"/>
            <w:shd w:val="clear" w:color="auto" w:fill="DEEAF6"/>
          </w:tcPr>
          <w:p w14:paraId="761BF90F" w14:textId="77777777" w:rsidR="00D01209" w:rsidRPr="00920C5D" w:rsidRDefault="00D01209" w:rsidP="00D01209">
            <w:pPr>
              <w:spacing w:before="60" w:after="60"/>
              <w:jc w:val="center"/>
              <w:rPr>
                <w:rFonts w:asciiTheme="minorHAnsi" w:hAnsiTheme="minorHAnsi"/>
                <w:sz w:val="18"/>
                <w:lang w:val="es-ES_tradnl" w:eastAsia="zh-CN"/>
              </w:rPr>
            </w:pPr>
            <w:r w:rsidRPr="00920C5D">
              <w:rPr>
                <w:rFonts w:asciiTheme="minorHAnsi" w:hAnsiTheme="minorHAnsi"/>
                <w:sz w:val="18"/>
                <w:lang w:val="es-ES_tradnl" w:eastAsia="zh-CN"/>
              </w:rPr>
              <w:t>Aplico el método Catholic Voices 6 (pág. 43)</w:t>
            </w:r>
          </w:p>
          <w:p w14:paraId="2A2EA85D" w14:textId="2C52A9C8" w:rsidR="00D01209" w:rsidRPr="00920C5D" w:rsidRDefault="00D01209" w:rsidP="00D01209">
            <w:pPr>
              <w:spacing w:before="60" w:after="60"/>
              <w:jc w:val="center"/>
              <w:rPr>
                <w:rFonts w:asciiTheme="minorHAnsi" w:hAnsiTheme="minorHAnsi"/>
                <w:sz w:val="18"/>
                <w:szCs w:val="18"/>
              </w:rPr>
            </w:pPr>
            <w:r w:rsidRPr="00920C5D">
              <w:rPr>
                <w:rFonts w:asciiTheme="minorHAnsi" w:hAnsiTheme="minorHAnsi"/>
                <w:sz w:val="18"/>
                <w:lang w:val="es-ES_tradnl" w:eastAsia="zh-CN"/>
              </w:rPr>
              <w:t>Comprendo y compruebo</w:t>
            </w:r>
            <w:r w:rsidR="00994716" w:rsidRPr="00920C5D">
              <w:rPr>
                <w:rFonts w:asciiTheme="minorHAnsi" w:hAnsiTheme="minorHAnsi"/>
                <w:sz w:val="18"/>
                <w:lang w:val="es-ES_tradnl" w:eastAsia="zh-CN"/>
              </w:rPr>
              <w:t>: act.</w:t>
            </w:r>
            <w:r w:rsidRPr="00920C5D">
              <w:rPr>
                <w:rFonts w:asciiTheme="minorHAnsi" w:hAnsiTheme="minorHAnsi"/>
                <w:sz w:val="18"/>
                <w:lang w:val="es-ES_tradnl" w:eastAsia="zh-CN"/>
              </w:rPr>
              <w:t xml:space="preserve"> </w:t>
            </w:r>
            <w:r w:rsidRPr="00920C5D">
              <w:rPr>
                <w:rFonts w:asciiTheme="minorHAnsi" w:hAnsiTheme="minorHAnsi"/>
                <w:sz w:val="18"/>
              </w:rPr>
              <w:t xml:space="preserve">18 </w:t>
            </w:r>
            <w:r w:rsidRPr="00920C5D">
              <w:rPr>
                <w:rFonts w:asciiTheme="minorHAnsi" w:hAnsiTheme="minorHAnsi"/>
                <w:sz w:val="18"/>
                <w:lang w:val="es-ES_tradnl" w:eastAsia="zh-CN"/>
              </w:rPr>
              <w:t>(pág. 49)</w:t>
            </w:r>
          </w:p>
        </w:tc>
        <w:tc>
          <w:tcPr>
            <w:tcW w:w="1782" w:type="dxa"/>
            <w:shd w:val="clear" w:color="auto" w:fill="DEEAF6"/>
          </w:tcPr>
          <w:p w14:paraId="5AFDD19F"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Conoce y valora críticamente los principales desafíos de la civilización actual.</w:t>
            </w:r>
          </w:p>
        </w:tc>
        <w:tc>
          <w:tcPr>
            <w:tcW w:w="1736" w:type="dxa"/>
            <w:shd w:val="clear" w:color="auto" w:fill="DEEAF6"/>
          </w:tcPr>
          <w:p w14:paraId="565FB8CC"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Conoce los principales desafíos de la civilización actual.</w:t>
            </w:r>
          </w:p>
        </w:tc>
        <w:tc>
          <w:tcPr>
            <w:tcW w:w="1731" w:type="dxa"/>
            <w:shd w:val="clear" w:color="auto" w:fill="DEEAF6"/>
          </w:tcPr>
          <w:p w14:paraId="31414380"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Conoce solo algunos de los principales desafíos de la civilización actual.</w:t>
            </w:r>
          </w:p>
        </w:tc>
        <w:tc>
          <w:tcPr>
            <w:tcW w:w="1726" w:type="dxa"/>
            <w:shd w:val="clear" w:color="auto" w:fill="DEEAF6"/>
          </w:tcPr>
          <w:p w14:paraId="2FC753BA"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No discierne los principales desafíos de la civilización actual.</w:t>
            </w:r>
          </w:p>
        </w:tc>
        <w:tc>
          <w:tcPr>
            <w:tcW w:w="1779" w:type="dxa"/>
            <w:shd w:val="clear" w:color="auto" w:fill="DEEAF6"/>
          </w:tcPr>
          <w:p w14:paraId="0CE3D254" w14:textId="131F45BC"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CC</w:t>
            </w:r>
            <w:r w:rsidR="005665B0" w:rsidRPr="00920C5D">
              <w:rPr>
                <w:rFonts w:asciiTheme="minorHAnsi" w:hAnsiTheme="minorHAnsi"/>
                <w:sz w:val="18"/>
              </w:rPr>
              <w:t>4</w:t>
            </w:r>
          </w:p>
        </w:tc>
      </w:tr>
    </w:tbl>
    <w:p w14:paraId="433F7426" w14:textId="74160FB3" w:rsidR="006C794D" w:rsidRPr="00920C5D" w:rsidRDefault="006C794D" w:rsidP="006C794D">
      <w:pPr>
        <w:rPr>
          <w:rFonts w:asciiTheme="minorHAnsi" w:hAnsiTheme="minorHAnsi"/>
          <w:sz w:val="16"/>
          <w:szCs w:val="16"/>
        </w:rPr>
        <w:sectPr w:rsidR="006C794D" w:rsidRPr="00920C5D" w:rsidSect="009961CC">
          <w:type w:val="continuous"/>
          <w:pgSz w:w="16838" w:h="11906" w:orient="landscape"/>
          <w:pgMar w:top="1701" w:right="1418" w:bottom="1701" w:left="1418" w:header="709" w:footer="709" w:gutter="0"/>
          <w:cols w:space="708"/>
          <w:docGrid w:linePitch="360"/>
        </w:sectPr>
      </w:pPr>
    </w:p>
    <w:p w14:paraId="5FE2921B" w14:textId="39B71904" w:rsidR="00E9087A" w:rsidRPr="00920C5D" w:rsidRDefault="006C76EA" w:rsidP="00E9087A">
      <w:pPr>
        <w:spacing w:before="0"/>
        <w:rPr>
          <w:rFonts w:asciiTheme="minorHAnsi" w:hAnsiTheme="minorHAnsi"/>
          <w:b/>
        </w:rPr>
      </w:pPr>
      <w:r w:rsidRPr="00920C5D">
        <w:rPr>
          <w:rFonts w:asciiTheme="minorHAnsi" w:hAnsiTheme="minorHAnsi"/>
          <w:b/>
        </w:rPr>
        <w:lastRenderedPageBreak/>
        <w:t xml:space="preserve">Unidad 2. </w:t>
      </w:r>
      <w:r w:rsidR="005B16AD" w:rsidRPr="00920C5D">
        <w:rPr>
          <w:rFonts w:asciiTheme="minorHAnsi" w:hAnsiTheme="minorHAnsi"/>
          <w:b/>
        </w:rPr>
        <w:t>Derechos humanos, mujer e infancia</w:t>
      </w:r>
      <w:r w:rsidR="005F4A17">
        <w:rPr>
          <w:rFonts w:asciiTheme="minorHAnsi" w:hAnsiTheme="minorHAnsi"/>
          <w:b/>
        </w:rPr>
        <w:t xml:space="preserve">. </w:t>
      </w:r>
      <w:r w:rsidR="00392380" w:rsidRPr="00920C5D">
        <w:rPr>
          <w:rFonts w:asciiTheme="minorHAnsi" w:hAnsiTheme="minorHAnsi"/>
          <w:b/>
        </w:rPr>
        <w:t>N</w:t>
      </w:r>
      <w:r w:rsidR="00A92667" w:rsidRPr="00920C5D">
        <w:rPr>
          <w:rFonts w:asciiTheme="minorHAnsi" w:hAnsiTheme="minorHAnsi"/>
          <w:b/>
        </w:rPr>
        <w:t>ivel de competencia adquirido-los descriptores del perfil de salida</w:t>
      </w:r>
    </w:p>
    <w:p w14:paraId="70A00950" w14:textId="77777777" w:rsidR="00A92667" w:rsidRPr="00920C5D" w:rsidRDefault="00A92667" w:rsidP="00E9087A">
      <w:pPr>
        <w:spacing w:before="0"/>
        <w:rPr>
          <w:rFonts w:asciiTheme="minorHAnsi" w:hAnsiTheme="minorHAnsi"/>
          <w:b/>
          <w:sz w:val="16"/>
          <w:szCs w:val="16"/>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D6389C" w:rsidRPr="00920C5D" w14:paraId="118B8248" w14:textId="77777777" w:rsidTr="005F4A17">
        <w:trPr>
          <w:trHeight w:val="106"/>
          <w:tblHeader/>
        </w:trPr>
        <w:tc>
          <w:tcPr>
            <w:tcW w:w="1038" w:type="pct"/>
            <w:vMerge w:val="restart"/>
            <w:shd w:val="clear" w:color="auto" w:fill="00B0F0"/>
            <w:vAlign w:val="center"/>
          </w:tcPr>
          <w:p w14:paraId="16ECB2C0" w14:textId="2ED5C8A4" w:rsidR="00D6389C" w:rsidRPr="00920C5D" w:rsidRDefault="00D6389C" w:rsidP="00CB481F">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r w:rsidR="00CB481F"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(competencias</w:t>
            </w:r>
            <w:r w:rsidR="00CB481F"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4FD74C00" w14:textId="128D2770" w:rsidR="00D6389C" w:rsidRPr="00920C5D" w:rsidRDefault="00D6389C" w:rsidP="00893E87">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D6389C" w:rsidRPr="00920C5D" w14:paraId="24D2F4F2" w14:textId="77777777" w:rsidTr="005F4A17">
        <w:trPr>
          <w:trHeight w:val="953"/>
          <w:tblHeader/>
        </w:trPr>
        <w:tc>
          <w:tcPr>
            <w:tcW w:w="1038" w:type="pct"/>
            <w:vMerge/>
            <w:shd w:val="clear" w:color="auto" w:fill="00B0F0"/>
            <w:vAlign w:val="center"/>
          </w:tcPr>
          <w:p w14:paraId="3011B54F" w14:textId="77777777" w:rsidR="00D6389C" w:rsidRPr="00920C5D" w:rsidRDefault="00D6389C" w:rsidP="00D6389C">
            <w:pPr>
              <w:jc w:val="center"/>
              <w:rPr>
                <w:rFonts w:asciiTheme="minorHAnsi" w:hAnsiTheme="minorHAnsi"/>
                <w:b/>
                <w:bCs/>
                <w:color w:val="FFFFFF" w:themeColor="background1"/>
                <w:sz w:val="22"/>
                <w:szCs w:val="22"/>
              </w:rPr>
            </w:pPr>
          </w:p>
        </w:tc>
        <w:tc>
          <w:tcPr>
            <w:tcW w:w="467" w:type="pct"/>
            <w:shd w:val="clear" w:color="auto" w:fill="00B0F0"/>
            <w:vAlign w:val="center"/>
          </w:tcPr>
          <w:p w14:paraId="32657789"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79A78275"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2A44AB7B"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27735398"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0E5AB3C1"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48AEBC2B"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72759B47"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D6389C" w:rsidRPr="00920C5D" w14:paraId="5E637916" w14:textId="77777777" w:rsidTr="005F4A17">
        <w:trPr>
          <w:trHeight w:val="283"/>
          <w:tblHeader/>
        </w:trPr>
        <w:tc>
          <w:tcPr>
            <w:tcW w:w="1038" w:type="pct"/>
            <w:shd w:val="clear" w:color="auto" w:fill="DEEAF6"/>
          </w:tcPr>
          <w:p w14:paraId="4C0BAF05" w14:textId="77777777" w:rsidR="00D6389C" w:rsidRPr="00920C5D" w:rsidRDefault="00D6389C" w:rsidP="00F9355F">
            <w:pPr>
              <w:pStyle w:val="Peudefoto"/>
              <w:jc w:val="center"/>
              <w:rPr>
                <w:rFonts w:asciiTheme="minorHAnsi" w:hAnsiTheme="minorHAnsi"/>
                <w:b/>
                <w:bCs/>
                <w:sz w:val="18"/>
                <w:szCs w:val="18"/>
                <w:lang w:val="es-ES"/>
              </w:rPr>
            </w:pPr>
            <w:r w:rsidRPr="00920C5D">
              <w:rPr>
                <w:rFonts w:asciiTheme="minorHAnsi" w:hAnsiTheme="minorHAnsi"/>
                <w:sz w:val="18"/>
                <w:szCs w:val="18"/>
              </w:rPr>
              <w:t>CCL1</w:t>
            </w:r>
          </w:p>
        </w:tc>
        <w:tc>
          <w:tcPr>
            <w:tcW w:w="467" w:type="pct"/>
            <w:shd w:val="clear" w:color="auto" w:fill="auto"/>
          </w:tcPr>
          <w:p w14:paraId="77463B1D" w14:textId="3DFC4A7C"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w:t>
            </w:r>
            <w:r w:rsidR="00691D56" w:rsidRPr="00920C5D">
              <w:rPr>
                <w:rFonts w:asciiTheme="minorHAnsi" w:hAnsiTheme="minorHAnsi"/>
                <w:sz w:val="18"/>
                <w:szCs w:val="18"/>
                <w:vertAlign w:val="superscript"/>
                <w:lang w:val="es-ES"/>
              </w:rPr>
              <w:t>, 3</w:t>
            </w:r>
          </w:p>
        </w:tc>
        <w:tc>
          <w:tcPr>
            <w:tcW w:w="467" w:type="pct"/>
            <w:shd w:val="clear" w:color="auto" w:fill="DEEAF6"/>
          </w:tcPr>
          <w:p w14:paraId="5C56C1B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075379C2"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2872B1E3"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auto"/>
          </w:tcPr>
          <w:p w14:paraId="531F23F6"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6CB36DA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FFFFFF" w:themeFill="background1"/>
          </w:tcPr>
          <w:p w14:paraId="3A8399D5"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val="restart"/>
            <w:shd w:val="clear" w:color="auto" w:fill="FFFFFF" w:themeFill="background1"/>
          </w:tcPr>
          <w:p w14:paraId="65B15053"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757D6EEE" w14:textId="77777777" w:rsidTr="005F4A17">
        <w:trPr>
          <w:trHeight w:val="283"/>
          <w:tblHeader/>
        </w:trPr>
        <w:tc>
          <w:tcPr>
            <w:tcW w:w="1038" w:type="pct"/>
            <w:shd w:val="clear" w:color="auto" w:fill="DEEAF6"/>
          </w:tcPr>
          <w:p w14:paraId="29292147" w14:textId="77777777" w:rsidR="00D6389C" w:rsidRPr="00920C5D" w:rsidRDefault="00D6389C" w:rsidP="00F9355F">
            <w:pPr>
              <w:pStyle w:val="Peudefoto"/>
              <w:jc w:val="center"/>
              <w:rPr>
                <w:rFonts w:asciiTheme="minorHAnsi" w:hAnsiTheme="minorHAnsi"/>
                <w:sz w:val="18"/>
                <w:szCs w:val="18"/>
                <w:lang w:val="es-ES"/>
              </w:rPr>
            </w:pPr>
            <w:r w:rsidRPr="00920C5D">
              <w:rPr>
                <w:rFonts w:asciiTheme="minorHAnsi" w:hAnsiTheme="minorHAnsi"/>
                <w:sz w:val="18"/>
                <w:szCs w:val="18"/>
              </w:rPr>
              <w:t>CCL2</w:t>
            </w:r>
          </w:p>
        </w:tc>
        <w:tc>
          <w:tcPr>
            <w:tcW w:w="467" w:type="pct"/>
            <w:shd w:val="clear" w:color="auto" w:fill="DEEAF6"/>
          </w:tcPr>
          <w:p w14:paraId="29EE63E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397C71B6"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9</w:t>
            </w:r>
          </w:p>
        </w:tc>
        <w:tc>
          <w:tcPr>
            <w:tcW w:w="467" w:type="pct"/>
            <w:shd w:val="clear" w:color="auto" w:fill="DEEAF6"/>
          </w:tcPr>
          <w:p w14:paraId="76231B32"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3BD74354"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cPr>
          <w:p w14:paraId="4C3EB23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1C482434" w14:textId="1290C6C0" w:rsidR="00D6389C" w:rsidRPr="00920C5D" w:rsidRDefault="00804C91"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31</w:t>
            </w:r>
          </w:p>
        </w:tc>
        <w:tc>
          <w:tcPr>
            <w:tcW w:w="649" w:type="pct"/>
            <w:shd w:val="clear" w:color="auto" w:fill="FFFFFF" w:themeFill="background1"/>
          </w:tcPr>
          <w:p w14:paraId="16A19D2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shd w:val="clear" w:color="auto" w:fill="FFFFFF" w:themeFill="background1"/>
          </w:tcPr>
          <w:p w14:paraId="5116DF32"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61EEE0A9" w14:textId="77777777" w:rsidTr="005F4A17">
        <w:trPr>
          <w:trHeight w:val="283"/>
          <w:tblHeader/>
        </w:trPr>
        <w:tc>
          <w:tcPr>
            <w:tcW w:w="1038" w:type="pct"/>
            <w:shd w:val="clear" w:color="auto" w:fill="DEEAF6"/>
          </w:tcPr>
          <w:p w14:paraId="6815A4A2" w14:textId="77777777" w:rsidR="00D6389C" w:rsidRPr="00920C5D" w:rsidRDefault="00D6389C" w:rsidP="00F9355F">
            <w:pPr>
              <w:pStyle w:val="Peudefoto"/>
              <w:jc w:val="center"/>
              <w:rPr>
                <w:rFonts w:asciiTheme="minorHAnsi" w:hAnsiTheme="minorHAnsi"/>
                <w:sz w:val="18"/>
                <w:szCs w:val="18"/>
                <w:lang w:val="es-ES"/>
              </w:rPr>
            </w:pPr>
            <w:r w:rsidRPr="00920C5D">
              <w:rPr>
                <w:rFonts w:asciiTheme="minorHAnsi" w:hAnsiTheme="minorHAnsi"/>
                <w:sz w:val="18"/>
                <w:szCs w:val="18"/>
              </w:rPr>
              <w:t>CCL3</w:t>
            </w:r>
          </w:p>
        </w:tc>
        <w:tc>
          <w:tcPr>
            <w:tcW w:w="467" w:type="pct"/>
            <w:shd w:val="clear" w:color="auto" w:fill="FFFFFF" w:themeFill="background1"/>
          </w:tcPr>
          <w:p w14:paraId="2159C494"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4</w:t>
            </w:r>
          </w:p>
        </w:tc>
        <w:tc>
          <w:tcPr>
            <w:tcW w:w="467" w:type="pct"/>
            <w:shd w:val="clear" w:color="auto" w:fill="DEEAF6" w:themeFill="accent5" w:themeFillTint="33"/>
          </w:tcPr>
          <w:p w14:paraId="0BD7208F" w14:textId="77777777" w:rsidR="00D6389C" w:rsidRPr="00920C5D" w:rsidRDefault="00D6389C" w:rsidP="00F9355F">
            <w:pPr>
              <w:pStyle w:val="Peudefoto"/>
              <w:jc w:val="right"/>
              <w:rPr>
                <w:rFonts w:asciiTheme="minorHAnsi" w:hAnsiTheme="minorHAnsi"/>
                <w:b/>
                <w:bCs/>
                <w:sz w:val="18"/>
                <w:szCs w:val="18"/>
                <w:vertAlign w:val="superscript"/>
                <w:lang w:val="es-ES"/>
              </w:rPr>
            </w:pPr>
          </w:p>
        </w:tc>
        <w:tc>
          <w:tcPr>
            <w:tcW w:w="467" w:type="pct"/>
            <w:shd w:val="clear" w:color="auto" w:fill="DEEAF6" w:themeFill="accent5" w:themeFillTint="33"/>
          </w:tcPr>
          <w:p w14:paraId="5708C9AA"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072D760C"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hemeFill="accent5" w:themeFillTint="33"/>
          </w:tcPr>
          <w:p w14:paraId="7616646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5417A108" w14:textId="228F0ACD"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FFFFFF" w:themeFill="background1"/>
          </w:tcPr>
          <w:p w14:paraId="29899E6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shd w:val="clear" w:color="auto" w:fill="FFFFFF" w:themeFill="background1"/>
          </w:tcPr>
          <w:p w14:paraId="1F8F925E"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356970C1" w14:textId="77777777" w:rsidTr="005F4A17">
        <w:trPr>
          <w:trHeight w:val="283"/>
          <w:tblHeader/>
        </w:trPr>
        <w:tc>
          <w:tcPr>
            <w:tcW w:w="1038" w:type="pct"/>
            <w:shd w:val="clear" w:color="auto" w:fill="DEEAF6"/>
          </w:tcPr>
          <w:p w14:paraId="242D9C4C" w14:textId="77777777" w:rsidR="00D6389C" w:rsidRPr="00920C5D" w:rsidRDefault="00D6389C" w:rsidP="00F9355F">
            <w:pPr>
              <w:pStyle w:val="Peudefoto"/>
              <w:jc w:val="center"/>
              <w:rPr>
                <w:rFonts w:asciiTheme="minorHAnsi" w:hAnsiTheme="minorHAnsi"/>
                <w:sz w:val="18"/>
                <w:szCs w:val="18"/>
                <w:lang w:val="es-ES"/>
              </w:rPr>
            </w:pPr>
            <w:r w:rsidRPr="00920C5D">
              <w:rPr>
                <w:rFonts w:asciiTheme="minorHAnsi" w:hAnsiTheme="minorHAnsi"/>
                <w:sz w:val="18"/>
                <w:szCs w:val="18"/>
              </w:rPr>
              <w:t>CCL5</w:t>
            </w:r>
          </w:p>
        </w:tc>
        <w:tc>
          <w:tcPr>
            <w:tcW w:w="467" w:type="pct"/>
            <w:shd w:val="clear" w:color="auto" w:fill="DEEAF6" w:themeFill="accent5" w:themeFillTint="33"/>
          </w:tcPr>
          <w:p w14:paraId="04D1CE7A"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7FEAE101" w14:textId="353738E9"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70C6D687"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1720D9E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hemeFill="accent5" w:themeFillTint="33"/>
          </w:tcPr>
          <w:p w14:paraId="62552DB1"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78C6BBE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7B23C6F6"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shd w:val="clear" w:color="auto" w:fill="auto"/>
          </w:tcPr>
          <w:p w14:paraId="2694CC2C"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63B7E6FA" w14:textId="77777777" w:rsidTr="005F4A17">
        <w:trPr>
          <w:trHeight w:val="283"/>
          <w:tblHeader/>
        </w:trPr>
        <w:tc>
          <w:tcPr>
            <w:tcW w:w="1038" w:type="pct"/>
            <w:shd w:val="clear" w:color="auto" w:fill="DEEAF6"/>
          </w:tcPr>
          <w:p w14:paraId="29175B81" w14:textId="77777777" w:rsidR="00D6389C" w:rsidRPr="00920C5D" w:rsidRDefault="00D6389C" w:rsidP="00F9355F">
            <w:pPr>
              <w:pStyle w:val="Peudefoto"/>
              <w:jc w:val="center"/>
              <w:rPr>
                <w:rFonts w:asciiTheme="minorHAnsi" w:hAnsiTheme="minorHAnsi"/>
                <w:b/>
                <w:sz w:val="18"/>
                <w:szCs w:val="18"/>
                <w:lang w:val="es-ES"/>
              </w:rPr>
            </w:pPr>
            <w:r w:rsidRPr="00920C5D">
              <w:rPr>
                <w:rFonts w:asciiTheme="minorHAnsi" w:hAnsiTheme="minorHAnsi"/>
                <w:sz w:val="18"/>
                <w:szCs w:val="18"/>
              </w:rPr>
              <w:t>CPSAA5</w:t>
            </w:r>
          </w:p>
        </w:tc>
        <w:tc>
          <w:tcPr>
            <w:tcW w:w="467" w:type="pct"/>
            <w:shd w:val="clear" w:color="auto" w:fill="auto"/>
          </w:tcPr>
          <w:p w14:paraId="001E30F8" w14:textId="4A30698C"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7</w:t>
            </w:r>
          </w:p>
        </w:tc>
        <w:tc>
          <w:tcPr>
            <w:tcW w:w="467" w:type="pct"/>
            <w:shd w:val="clear" w:color="auto" w:fill="DEEAF6" w:themeFill="accent5" w:themeFillTint="33"/>
          </w:tcPr>
          <w:p w14:paraId="21494A0D" w14:textId="77777777" w:rsidR="00D6389C" w:rsidRPr="00920C5D" w:rsidRDefault="00D6389C" w:rsidP="00F9355F">
            <w:pPr>
              <w:pStyle w:val="Peudefoto"/>
              <w:jc w:val="right"/>
              <w:rPr>
                <w:rFonts w:asciiTheme="minorHAnsi" w:hAnsiTheme="minorHAnsi"/>
                <w:b/>
                <w:bCs/>
                <w:sz w:val="18"/>
                <w:szCs w:val="18"/>
                <w:vertAlign w:val="superscript"/>
                <w:lang w:val="es-ES"/>
              </w:rPr>
            </w:pPr>
          </w:p>
        </w:tc>
        <w:tc>
          <w:tcPr>
            <w:tcW w:w="467" w:type="pct"/>
            <w:shd w:val="clear" w:color="auto" w:fill="DEEAF6" w:themeFill="accent5" w:themeFillTint="33"/>
          </w:tcPr>
          <w:p w14:paraId="13AA91CB"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11A7DC0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cPr>
          <w:p w14:paraId="6FB0FD17"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73EA418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7CE1DB7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shd w:val="clear" w:color="auto" w:fill="auto"/>
          </w:tcPr>
          <w:p w14:paraId="7FAE7B2A"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507CE3" w:rsidRPr="00920C5D" w14:paraId="538995AF" w14:textId="77777777" w:rsidTr="005F4A17">
        <w:trPr>
          <w:trHeight w:val="283"/>
          <w:tblHeader/>
        </w:trPr>
        <w:tc>
          <w:tcPr>
            <w:tcW w:w="1038" w:type="pct"/>
            <w:shd w:val="clear" w:color="auto" w:fill="DEEAF6"/>
          </w:tcPr>
          <w:p w14:paraId="2124F43E" w14:textId="77777777" w:rsidR="00507CE3" w:rsidRPr="00920C5D" w:rsidRDefault="00507CE3" w:rsidP="00F9355F">
            <w:pPr>
              <w:pStyle w:val="Peudefoto"/>
              <w:jc w:val="center"/>
              <w:rPr>
                <w:rFonts w:asciiTheme="minorHAnsi" w:hAnsiTheme="minorHAnsi"/>
                <w:b/>
                <w:sz w:val="20"/>
                <w:szCs w:val="20"/>
                <w:lang w:val="es-ES"/>
              </w:rPr>
            </w:pPr>
            <w:r w:rsidRPr="00920C5D">
              <w:rPr>
                <w:rFonts w:asciiTheme="minorHAnsi" w:hAnsiTheme="minorHAnsi"/>
                <w:sz w:val="20"/>
                <w:szCs w:val="20"/>
              </w:rPr>
              <w:t>CC1</w:t>
            </w:r>
          </w:p>
        </w:tc>
        <w:tc>
          <w:tcPr>
            <w:tcW w:w="467" w:type="pct"/>
            <w:shd w:val="clear" w:color="auto" w:fill="DEEAF6"/>
          </w:tcPr>
          <w:p w14:paraId="21BAA5D3"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10784514" w14:textId="1533BEFB" w:rsidR="00507CE3" w:rsidRPr="00920C5D" w:rsidRDefault="00507CE3"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10, 13</w:t>
            </w:r>
          </w:p>
        </w:tc>
        <w:tc>
          <w:tcPr>
            <w:tcW w:w="467" w:type="pct"/>
            <w:shd w:val="clear" w:color="auto" w:fill="DEEAF6" w:themeFill="accent5" w:themeFillTint="33"/>
          </w:tcPr>
          <w:p w14:paraId="70FED74C"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7B965FF0"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8" w:type="pct"/>
            <w:shd w:val="clear" w:color="auto" w:fill="DEEAF6" w:themeFill="accent5" w:themeFillTint="33"/>
          </w:tcPr>
          <w:p w14:paraId="52EB7897"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2E7E232E" w14:textId="1274FD91" w:rsidR="00507CE3" w:rsidRPr="00920C5D" w:rsidRDefault="00507CE3"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38186BE3"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510" w:type="pct"/>
            <w:vMerge w:val="restart"/>
            <w:shd w:val="clear" w:color="auto" w:fill="auto"/>
          </w:tcPr>
          <w:p w14:paraId="1BEFA494" w14:textId="77777777" w:rsidR="00507CE3" w:rsidRPr="00920C5D" w:rsidRDefault="00507CE3" w:rsidP="00F9355F">
            <w:pPr>
              <w:pStyle w:val="Peudefoto"/>
              <w:jc w:val="right"/>
              <w:rPr>
                <w:rFonts w:asciiTheme="minorHAnsi" w:hAnsiTheme="minorHAnsi"/>
                <w:sz w:val="18"/>
                <w:szCs w:val="18"/>
                <w:vertAlign w:val="superscript"/>
                <w:lang w:val="es-ES"/>
              </w:rPr>
            </w:pPr>
          </w:p>
        </w:tc>
      </w:tr>
      <w:tr w:rsidR="00507CE3" w:rsidRPr="00920C5D" w14:paraId="610B1697" w14:textId="77777777" w:rsidTr="005F4A17">
        <w:trPr>
          <w:trHeight w:val="283"/>
          <w:tblHeader/>
        </w:trPr>
        <w:tc>
          <w:tcPr>
            <w:tcW w:w="1038" w:type="pct"/>
            <w:shd w:val="clear" w:color="auto" w:fill="DEEAF6"/>
          </w:tcPr>
          <w:p w14:paraId="60404532" w14:textId="77777777" w:rsidR="00507CE3" w:rsidRPr="00920C5D" w:rsidRDefault="00507CE3" w:rsidP="00F9355F">
            <w:pPr>
              <w:pStyle w:val="Peudefoto"/>
              <w:jc w:val="center"/>
              <w:rPr>
                <w:rFonts w:asciiTheme="minorHAnsi" w:hAnsiTheme="minorHAnsi"/>
                <w:b/>
                <w:sz w:val="20"/>
                <w:szCs w:val="20"/>
                <w:lang w:val="es-ES"/>
              </w:rPr>
            </w:pPr>
            <w:r w:rsidRPr="00920C5D">
              <w:rPr>
                <w:rFonts w:asciiTheme="minorHAnsi" w:hAnsiTheme="minorHAnsi"/>
                <w:sz w:val="20"/>
                <w:szCs w:val="20"/>
              </w:rPr>
              <w:t>CC3</w:t>
            </w:r>
          </w:p>
        </w:tc>
        <w:tc>
          <w:tcPr>
            <w:tcW w:w="467" w:type="pct"/>
            <w:shd w:val="clear" w:color="auto" w:fill="DEEAF6"/>
          </w:tcPr>
          <w:p w14:paraId="1CAB7B37"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79A29D9B" w14:textId="77777777" w:rsidR="00507CE3" w:rsidRPr="00920C5D" w:rsidRDefault="00507CE3" w:rsidP="00F9355F">
            <w:pPr>
              <w:pStyle w:val="Peudefoto"/>
              <w:jc w:val="right"/>
              <w:rPr>
                <w:rFonts w:asciiTheme="minorHAnsi" w:hAnsiTheme="minorHAnsi"/>
                <w:b/>
                <w:bCs/>
                <w:sz w:val="18"/>
                <w:szCs w:val="18"/>
                <w:vertAlign w:val="superscript"/>
                <w:lang w:val="es-ES"/>
              </w:rPr>
            </w:pPr>
          </w:p>
        </w:tc>
        <w:tc>
          <w:tcPr>
            <w:tcW w:w="467" w:type="pct"/>
            <w:shd w:val="clear" w:color="auto" w:fill="FFFFFF" w:themeFill="background1"/>
          </w:tcPr>
          <w:p w14:paraId="6E853F16" w14:textId="77777777" w:rsidR="00507CE3" w:rsidRPr="00920C5D" w:rsidRDefault="00507CE3"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15</w:t>
            </w:r>
          </w:p>
        </w:tc>
        <w:tc>
          <w:tcPr>
            <w:tcW w:w="467" w:type="pct"/>
            <w:shd w:val="clear" w:color="auto" w:fill="auto"/>
          </w:tcPr>
          <w:p w14:paraId="08D231E5"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8" w:type="pct"/>
            <w:shd w:val="clear" w:color="auto" w:fill="auto"/>
          </w:tcPr>
          <w:p w14:paraId="02D0DE42"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21EB4911"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5A5EE8C5"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510" w:type="pct"/>
            <w:vMerge/>
            <w:shd w:val="clear" w:color="auto" w:fill="auto"/>
          </w:tcPr>
          <w:p w14:paraId="0614A503" w14:textId="77777777" w:rsidR="00507CE3" w:rsidRPr="00920C5D" w:rsidRDefault="00507CE3" w:rsidP="00F9355F">
            <w:pPr>
              <w:pStyle w:val="Peudefoto"/>
              <w:jc w:val="right"/>
              <w:rPr>
                <w:rFonts w:asciiTheme="minorHAnsi" w:hAnsiTheme="minorHAnsi"/>
                <w:sz w:val="18"/>
                <w:szCs w:val="18"/>
                <w:vertAlign w:val="superscript"/>
                <w:lang w:val="es-ES"/>
              </w:rPr>
            </w:pPr>
          </w:p>
        </w:tc>
      </w:tr>
      <w:tr w:rsidR="00507CE3" w:rsidRPr="00920C5D" w14:paraId="685525B8" w14:textId="77777777" w:rsidTr="005F4A17">
        <w:trPr>
          <w:trHeight w:val="283"/>
          <w:tblHeader/>
        </w:trPr>
        <w:tc>
          <w:tcPr>
            <w:tcW w:w="1038" w:type="pct"/>
            <w:shd w:val="clear" w:color="auto" w:fill="DEEAF6"/>
          </w:tcPr>
          <w:p w14:paraId="27A48D8A" w14:textId="4047E615" w:rsidR="00507CE3" w:rsidRPr="00920C5D" w:rsidRDefault="00507CE3" w:rsidP="00F9355F">
            <w:pPr>
              <w:pStyle w:val="Peudefoto"/>
              <w:jc w:val="center"/>
              <w:rPr>
                <w:rFonts w:asciiTheme="minorHAnsi" w:hAnsiTheme="minorHAnsi"/>
                <w:sz w:val="20"/>
                <w:szCs w:val="20"/>
              </w:rPr>
            </w:pPr>
            <w:r w:rsidRPr="00920C5D">
              <w:rPr>
                <w:rFonts w:asciiTheme="minorHAnsi" w:hAnsiTheme="minorHAnsi"/>
                <w:sz w:val="20"/>
                <w:szCs w:val="20"/>
              </w:rPr>
              <w:t>CC4</w:t>
            </w:r>
          </w:p>
        </w:tc>
        <w:tc>
          <w:tcPr>
            <w:tcW w:w="467" w:type="pct"/>
            <w:shd w:val="clear" w:color="auto" w:fill="DEEAF6"/>
          </w:tcPr>
          <w:p w14:paraId="6ED6B37B"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3DB07968" w14:textId="77777777" w:rsidR="00507CE3" w:rsidRPr="00920C5D" w:rsidRDefault="00507CE3" w:rsidP="00F9355F">
            <w:pPr>
              <w:pStyle w:val="Peudefoto"/>
              <w:jc w:val="right"/>
              <w:rPr>
                <w:rFonts w:asciiTheme="minorHAnsi" w:hAnsiTheme="minorHAnsi"/>
                <w:b/>
                <w:bCs/>
                <w:sz w:val="18"/>
                <w:szCs w:val="18"/>
                <w:vertAlign w:val="superscript"/>
                <w:lang w:val="es-ES"/>
              </w:rPr>
            </w:pPr>
          </w:p>
        </w:tc>
        <w:tc>
          <w:tcPr>
            <w:tcW w:w="467" w:type="pct"/>
            <w:shd w:val="clear" w:color="auto" w:fill="FFFFFF" w:themeFill="background1"/>
          </w:tcPr>
          <w:p w14:paraId="362E7136"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2EB9E3B5"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8" w:type="pct"/>
            <w:shd w:val="clear" w:color="auto" w:fill="DEEAF6"/>
          </w:tcPr>
          <w:p w14:paraId="2C616E59"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30D30CC6" w14:textId="198ECE0C" w:rsidR="00507CE3" w:rsidRPr="00920C5D" w:rsidRDefault="00027330"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32</w:t>
            </w:r>
          </w:p>
        </w:tc>
        <w:tc>
          <w:tcPr>
            <w:tcW w:w="649" w:type="pct"/>
            <w:shd w:val="clear" w:color="auto" w:fill="auto"/>
          </w:tcPr>
          <w:p w14:paraId="2B9DC380"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510" w:type="pct"/>
            <w:vMerge/>
            <w:shd w:val="clear" w:color="auto" w:fill="auto"/>
          </w:tcPr>
          <w:p w14:paraId="5E61C87C" w14:textId="77777777" w:rsidR="00507CE3" w:rsidRPr="00920C5D" w:rsidRDefault="00507CE3" w:rsidP="00F9355F">
            <w:pPr>
              <w:pStyle w:val="Peudefoto"/>
              <w:jc w:val="right"/>
              <w:rPr>
                <w:rFonts w:asciiTheme="minorHAnsi" w:hAnsiTheme="minorHAnsi"/>
                <w:sz w:val="18"/>
                <w:szCs w:val="18"/>
                <w:vertAlign w:val="superscript"/>
                <w:lang w:val="es-ES"/>
              </w:rPr>
            </w:pPr>
          </w:p>
        </w:tc>
      </w:tr>
      <w:tr w:rsidR="00D6389C" w:rsidRPr="00920C5D" w14:paraId="4A2F6C64" w14:textId="77777777" w:rsidTr="005F4A17">
        <w:trPr>
          <w:trHeight w:val="283"/>
          <w:tblHeader/>
        </w:trPr>
        <w:tc>
          <w:tcPr>
            <w:tcW w:w="1038" w:type="pct"/>
            <w:shd w:val="clear" w:color="auto" w:fill="DEEAF6"/>
          </w:tcPr>
          <w:p w14:paraId="016E8908" w14:textId="77777777" w:rsidR="00D6389C" w:rsidRPr="00920C5D" w:rsidRDefault="00D6389C" w:rsidP="00F9355F">
            <w:pPr>
              <w:pStyle w:val="Peudefoto"/>
              <w:jc w:val="center"/>
              <w:rPr>
                <w:rFonts w:asciiTheme="minorHAnsi" w:hAnsiTheme="minorHAnsi"/>
                <w:b/>
                <w:sz w:val="20"/>
                <w:szCs w:val="20"/>
                <w:lang w:val="es-ES"/>
              </w:rPr>
            </w:pPr>
            <w:r w:rsidRPr="00920C5D">
              <w:rPr>
                <w:rFonts w:asciiTheme="minorHAnsi" w:hAnsiTheme="minorHAnsi"/>
                <w:sz w:val="20"/>
                <w:szCs w:val="20"/>
              </w:rPr>
              <w:t>CCEC3.1</w:t>
            </w:r>
          </w:p>
        </w:tc>
        <w:tc>
          <w:tcPr>
            <w:tcW w:w="467" w:type="pct"/>
            <w:shd w:val="clear" w:color="auto" w:fill="FFFFFF" w:themeFill="background1"/>
          </w:tcPr>
          <w:p w14:paraId="088BBA26"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2</w:t>
            </w:r>
          </w:p>
        </w:tc>
        <w:tc>
          <w:tcPr>
            <w:tcW w:w="467" w:type="pct"/>
            <w:shd w:val="clear" w:color="auto" w:fill="DEEAF6" w:themeFill="accent5" w:themeFillTint="33"/>
          </w:tcPr>
          <w:p w14:paraId="7370E6CB" w14:textId="77777777" w:rsidR="00D6389C" w:rsidRPr="00920C5D" w:rsidRDefault="00D6389C" w:rsidP="00F9355F">
            <w:pPr>
              <w:pStyle w:val="Peudefoto"/>
              <w:jc w:val="right"/>
              <w:rPr>
                <w:rFonts w:asciiTheme="minorHAnsi" w:hAnsiTheme="minorHAnsi"/>
                <w:b/>
                <w:bCs/>
                <w:sz w:val="18"/>
                <w:szCs w:val="18"/>
                <w:vertAlign w:val="superscript"/>
                <w:lang w:val="es-ES"/>
              </w:rPr>
            </w:pPr>
          </w:p>
        </w:tc>
        <w:tc>
          <w:tcPr>
            <w:tcW w:w="467" w:type="pct"/>
            <w:shd w:val="clear" w:color="auto" w:fill="FFFFFF" w:themeFill="background1"/>
          </w:tcPr>
          <w:p w14:paraId="4D52FEC8"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16</w:t>
            </w:r>
          </w:p>
        </w:tc>
        <w:tc>
          <w:tcPr>
            <w:tcW w:w="467" w:type="pct"/>
            <w:shd w:val="clear" w:color="auto" w:fill="DEEAF6"/>
          </w:tcPr>
          <w:p w14:paraId="040518A6"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FFFFFF" w:themeFill="background1"/>
          </w:tcPr>
          <w:p w14:paraId="528F518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5F385F5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10AF8E7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shd w:val="clear" w:color="auto" w:fill="auto"/>
          </w:tcPr>
          <w:p w14:paraId="39FA161F" w14:textId="77777777" w:rsidR="00D6389C" w:rsidRPr="00920C5D" w:rsidRDefault="00D6389C" w:rsidP="00F9355F">
            <w:pPr>
              <w:pStyle w:val="Peudefoto"/>
              <w:jc w:val="right"/>
              <w:rPr>
                <w:rFonts w:asciiTheme="minorHAnsi" w:hAnsiTheme="minorHAnsi"/>
                <w:sz w:val="18"/>
                <w:szCs w:val="18"/>
                <w:vertAlign w:val="superscript"/>
                <w:lang w:val="es-ES"/>
              </w:rPr>
            </w:pPr>
          </w:p>
        </w:tc>
      </w:tr>
    </w:tbl>
    <w:p w14:paraId="7A262FCF" w14:textId="122E6675" w:rsidR="00882922" w:rsidRPr="00920C5D" w:rsidRDefault="00882922">
      <w:pPr>
        <w:spacing w:before="0"/>
        <w:rPr>
          <w:rFonts w:asciiTheme="minorHAnsi" w:hAnsiTheme="minorHAnsi"/>
          <w:sz w:val="22"/>
        </w:rPr>
      </w:pPr>
      <w:r w:rsidRPr="00920C5D">
        <w:rPr>
          <w:rFonts w:asciiTheme="minorHAnsi" w:hAnsiTheme="minorHAnsi"/>
        </w:rPr>
        <w:br w:type="page"/>
      </w:r>
    </w:p>
    <w:p w14:paraId="09E62861" w14:textId="77777777" w:rsidR="00882922" w:rsidRPr="00920C5D" w:rsidRDefault="00882922" w:rsidP="00882922">
      <w:pPr>
        <w:rPr>
          <w:rFonts w:asciiTheme="minorHAnsi" w:hAnsiTheme="minorHAnsi"/>
        </w:rPr>
        <w:sectPr w:rsidR="00882922" w:rsidRPr="00920C5D" w:rsidSect="00AE0266">
          <w:footerReference w:type="default" r:id="rId18"/>
          <w:pgSz w:w="16838" w:h="11906" w:orient="landscape"/>
          <w:pgMar w:top="1701" w:right="1701" w:bottom="1021" w:left="1418" w:header="709" w:footer="709" w:gutter="0"/>
          <w:cols w:space="708"/>
          <w:docGrid w:linePitch="360"/>
        </w:sectPr>
      </w:pPr>
    </w:p>
    <w:p w14:paraId="08D7A990" w14:textId="2FA0E93F" w:rsidR="00882922" w:rsidRPr="00920C5D" w:rsidRDefault="006C76EA" w:rsidP="00CB5298">
      <w:pPr>
        <w:spacing w:before="0"/>
        <w:rPr>
          <w:rFonts w:asciiTheme="minorHAnsi" w:hAnsiTheme="minorHAnsi"/>
          <w:b/>
        </w:rPr>
      </w:pPr>
      <w:r w:rsidRPr="00920C5D">
        <w:rPr>
          <w:rFonts w:asciiTheme="minorHAnsi" w:hAnsiTheme="minorHAnsi"/>
          <w:b/>
        </w:rPr>
        <w:lastRenderedPageBreak/>
        <w:t xml:space="preserve">Unidad 3. </w:t>
      </w:r>
      <w:r w:rsidR="00274742" w:rsidRPr="00920C5D">
        <w:rPr>
          <w:rFonts w:asciiTheme="minorHAnsi" w:hAnsiTheme="minorHAnsi"/>
          <w:b/>
        </w:rPr>
        <w:t>Fe, razón y ciencia</w:t>
      </w:r>
      <w:r w:rsidR="005F4A17">
        <w:rPr>
          <w:rFonts w:asciiTheme="minorHAnsi" w:hAnsiTheme="minorHAnsi"/>
          <w:b/>
        </w:rPr>
        <w:t xml:space="preserve">. </w:t>
      </w:r>
      <w:r w:rsidR="00556CE7" w:rsidRPr="00920C5D">
        <w:rPr>
          <w:rFonts w:asciiTheme="minorHAnsi" w:hAnsiTheme="minorHAnsi"/>
          <w:b/>
        </w:rPr>
        <w:t>P</w:t>
      </w:r>
      <w:r w:rsidR="00CB5298" w:rsidRPr="00920C5D">
        <w:rPr>
          <w:rFonts w:asciiTheme="minorHAnsi" w:hAnsiTheme="minorHAnsi"/>
          <w:b/>
        </w:rPr>
        <w:t>rogramación de aula</w:t>
      </w:r>
      <w:r w:rsidR="00021E43">
        <w:rPr>
          <w:rFonts w:asciiTheme="minorHAnsi" w:hAnsiTheme="minorHAnsi"/>
          <w:b/>
        </w:rPr>
        <w:t>.</w:t>
      </w:r>
    </w:p>
    <w:p w14:paraId="7DA561A5" w14:textId="6691E036" w:rsidR="00CB5298" w:rsidRPr="00920C5D" w:rsidRDefault="00CB5298" w:rsidP="0073173B">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060"/>
        <w:gridCol w:w="2650"/>
        <w:gridCol w:w="1375"/>
        <w:gridCol w:w="689"/>
        <w:gridCol w:w="2484"/>
        <w:gridCol w:w="1680"/>
        <w:gridCol w:w="1962"/>
      </w:tblGrid>
      <w:tr w:rsidR="00997812" w:rsidRPr="00920C5D" w14:paraId="13CA64EB" w14:textId="77777777" w:rsidTr="005F4A17">
        <w:trPr>
          <w:trHeight w:val="265"/>
        </w:trPr>
        <w:tc>
          <w:tcPr>
            <w:tcW w:w="0" w:type="auto"/>
            <w:vMerge w:val="restart"/>
            <w:shd w:val="clear" w:color="auto" w:fill="00B0F0"/>
            <w:vAlign w:val="center"/>
          </w:tcPr>
          <w:p w14:paraId="0039ACB7"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Sesión</w:t>
            </w:r>
          </w:p>
        </w:tc>
        <w:tc>
          <w:tcPr>
            <w:tcW w:w="0" w:type="auto"/>
            <w:vMerge w:val="restart"/>
            <w:shd w:val="clear" w:color="auto" w:fill="00B0F0"/>
            <w:vAlign w:val="center"/>
          </w:tcPr>
          <w:p w14:paraId="3FA3998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Objetivos</w:t>
            </w:r>
          </w:p>
        </w:tc>
        <w:tc>
          <w:tcPr>
            <w:tcW w:w="0" w:type="auto"/>
            <w:vMerge w:val="restart"/>
            <w:shd w:val="clear" w:color="auto" w:fill="00B0F0"/>
            <w:vAlign w:val="center"/>
          </w:tcPr>
          <w:p w14:paraId="0246DBD2"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Contenidos</w:t>
            </w:r>
          </w:p>
        </w:tc>
        <w:tc>
          <w:tcPr>
            <w:tcW w:w="0" w:type="auto"/>
            <w:vMerge w:val="restart"/>
            <w:shd w:val="clear" w:color="auto" w:fill="00B0F0"/>
            <w:vAlign w:val="center"/>
          </w:tcPr>
          <w:p w14:paraId="736BB31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Actividades</w:t>
            </w:r>
          </w:p>
        </w:tc>
        <w:tc>
          <w:tcPr>
            <w:tcW w:w="0" w:type="auto"/>
            <w:gridSpan w:val="3"/>
            <w:shd w:val="clear" w:color="auto" w:fill="00B0F0"/>
            <w:vAlign w:val="center"/>
          </w:tcPr>
          <w:p w14:paraId="05C39013"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Evaluación</w:t>
            </w:r>
          </w:p>
        </w:tc>
        <w:tc>
          <w:tcPr>
            <w:tcW w:w="0" w:type="auto"/>
            <w:vMerge w:val="restart"/>
            <w:shd w:val="clear" w:color="auto" w:fill="00B0F0"/>
            <w:vAlign w:val="center"/>
          </w:tcPr>
          <w:p w14:paraId="3A7ACAF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Descriptores del perfil de salida (competencias clave)</w:t>
            </w:r>
          </w:p>
        </w:tc>
      </w:tr>
      <w:tr w:rsidR="00997812" w:rsidRPr="00920C5D" w14:paraId="1C781EC4" w14:textId="77777777" w:rsidTr="005F4A17">
        <w:trPr>
          <w:trHeight w:val="317"/>
        </w:trPr>
        <w:tc>
          <w:tcPr>
            <w:tcW w:w="0" w:type="auto"/>
            <w:vMerge/>
            <w:shd w:val="clear" w:color="auto" w:fill="00B0F0"/>
            <w:vAlign w:val="center"/>
          </w:tcPr>
          <w:p w14:paraId="568E3B66"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989A274"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02A1349"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09329484"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shd w:val="clear" w:color="auto" w:fill="00B0F0"/>
            <w:vAlign w:val="center"/>
          </w:tcPr>
          <w:p w14:paraId="747839E2"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proofErr w:type="spellStart"/>
            <w:r w:rsidRPr="00920C5D">
              <w:rPr>
                <w:rFonts w:asciiTheme="minorHAnsi" w:eastAsia="Times New Roman" w:hAnsiTheme="minorHAnsi"/>
                <w:b/>
                <w:bCs/>
                <w:color w:val="FFFFFF" w:themeColor="background1"/>
                <w:sz w:val="22"/>
                <w:szCs w:val="22"/>
                <w:lang w:val="es-ES_tradnl" w:eastAsia="es-ES"/>
              </w:rPr>
              <w:t>Bloq</w:t>
            </w:r>
            <w:proofErr w:type="spellEnd"/>
            <w:r w:rsidRPr="00920C5D">
              <w:rPr>
                <w:rFonts w:asciiTheme="minorHAnsi" w:eastAsia="Times New Roman" w:hAnsiTheme="minorHAnsi"/>
                <w:b/>
                <w:bCs/>
                <w:color w:val="FFFFFF" w:themeColor="background1"/>
                <w:sz w:val="22"/>
                <w:szCs w:val="22"/>
                <w:lang w:val="es-ES_tradnl" w:eastAsia="es-ES"/>
              </w:rPr>
              <w:t>.</w:t>
            </w:r>
          </w:p>
        </w:tc>
        <w:tc>
          <w:tcPr>
            <w:tcW w:w="0" w:type="auto"/>
            <w:shd w:val="clear" w:color="auto" w:fill="00B0F0"/>
            <w:vAlign w:val="center"/>
          </w:tcPr>
          <w:p w14:paraId="43517A34"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Saberes básicos</w:t>
            </w:r>
          </w:p>
        </w:tc>
        <w:tc>
          <w:tcPr>
            <w:tcW w:w="0" w:type="auto"/>
            <w:shd w:val="clear" w:color="auto" w:fill="00B0F0"/>
            <w:vAlign w:val="center"/>
          </w:tcPr>
          <w:p w14:paraId="27C9F455"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Criterios de evaluación</w:t>
            </w:r>
          </w:p>
          <w:p w14:paraId="09AF39B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(competencias específicas)</w:t>
            </w:r>
          </w:p>
        </w:tc>
        <w:tc>
          <w:tcPr>
            <w:tcW w:w="0" w:type="auto"/>
            <w:vMerge/>
            <w:shd w:val="clear" w:color="auto" w:fill="00B0F0"/>
            <w:vAlign w:val="center"/>
          </w:tcPr>
          <w:p w14:paraId="22471833"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4"/>
                <w:szCs w:val="24"/>
                <w:lang w:val="es-ES_tradnl" w:eastAsia="es-ES"/>
              </w:rPr>
            </w:pPr>
          </w:p>
        </w:tc>
      </w:tr>
      <w:tr w:rsidR="00997812" w:rsidRPr="00920C5D" w14:paraId="632E4C74" w14:textId="77777777" w:rsidTr="005F4A17">
        <w:trPr>
          <w:trHeight w:val="1533"/>
        </w:trPr>
        <w:tc>
          <w:tcPr>
            <w:tcW w:w="0" w:type="auto"/>
            <w:shd w:val="clear" w:color="auto" w:fill="DEEAF6"/>
          </w:tcPr>
          <w:p w14:paraId="47410E8F" w14:textId="77777777" w:rsidR="0073173B" w:rsidRPr="00920C5D" w:rsidRDefault="0073173B" w:rsidP="006F09F3">
            <w:pPr>
              <w:pStyle w:val="Normaltabla"/>
              <w:rPr>
                <w:rFonts w:asciiTheme="minorHAnsi" w:eastAsia="Times New Roman" w:hAnsiTheme="minorHAnsi"/>
                <w:b/>
                <w:bCs/>
                <w:lang w:val="es-ES_tradnl" w:eastAsia="zh-CN"/>
              </w:rPr>
            </w:pPr>
            <w:r w:rsidRPr="00920C5D">
              <w:rPr>
                <w:rFonts w:asciiTheme="minorHAnsi" w:eastAsia="Times New Roman" w:hAnsiTheme="minorHAnsi"/>
                <w:b/>
                <w:bCs/>
                <w:lang w:val="es-ES_tradnl" w:eastAsia="es-ES"/>
              </w:rPr>
              <w:t>S1</w:t>
            </w:r>
          </w:p>
        </w:tc>
        <w:tc>
          <w:tcPr>
            <w:tcW w:w="0" w:type="auto"/>
            <w:shd w:val="clear" w:color="auto" w:fill="DEEAF6"/>
          </w:tcPr>
          <w:p w14:paraId="25D8571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Activar los conocimientos previos.</w:t>
            </w:r>
          </w:p>
          <w:p w14:paraId="77930B9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Motivar el diálogo y una breve reflexión inicial sobre el debate que se suscita en la unidad.</w:t>
            </w:r>
          </w:p>
        </w:tc>
        <w:tc>
          <w:tcPr>
            <w:tcW w:w="0" w:type="auto"/>
            <w:shd w:val="clear" w:color="auto" w:fill="DEEAF6"/>
          </w:tcPr>
          <w:p w14:paraId="5F2F8234"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Los conocimientos previos sobre las relaciones entre fe, razón y ciencia.</w:t>
            </w:r>
          </w:p>
        </w:tc>
        <w:tc>
          <w:tcPr>
            <w:tcW w:w="0" w:type="auto"/>
            <w:shd w:val="clear" w:color="auto" w:fill="DEEAF6"/>
          </w:tcPr>
          <w:p w14:paraId="3CA2FE80" w14:textId="711309E6"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Prepárate</w:t>
            </w:r>
            <w:r w:rsidR="005F4A17">
              <w:rPr>
                <w:rFonts w:asciiTheme="minorHAnsi" w:eastAsia="Times New Roman" w:hAnsiTheme="minorHAnsi"/>
                <w:lang w:val="es-ES_tradnl" w:eastAsia="zh-CN"/>
              </w:rPr>
              <w:t>.</w:t>
            </w:r>
            <w:r w:rsidRPr="00920C5D">
              <w:rPr>
                <w:rFonts w:asciiTheme="minorHAnsi" w:eastAsia="Times New Roman" w:hAnsiTheme="minorHAnsi"/>
                <w:lang w:val="es-ES_tradnl" w:eastAsia="zh-CN"/>
              </w:rPr>
              <w:t xml:space="preserve"> </w:t>
            </w:r>
            <w:r w:rsidR="00131336" w:rsidRPr="00920C5D">
              <w:rPr>
                <w:rFonts w:asciiTheme="minorHAnsi" w:eastAsia="Times New Roman" w:hAnsiTheme="minorHAnsi"/>
                <w:lang w:val="es-ES_tradnl" w:eastAsia="zh-CN"/>
              </w:rPr>
              <w:br/>
            </w:r>
          </w:p>
        </w:tc>
        <w:tc>
          <w:tcPr>
            <w:tcW w:w="0" w:type="auto"/>
            <w:shd w:val="clear" w:color="auto" w:fill="DEEAF6"/>
          </w:tcPr>
          <w:p w14:paraId="540A46C5"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2949DE5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11E3833B"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1.2</w:t>
            </w:r>
          </w:p>
        </w:tc>
        <w:tc>
          <w:tcPr>
            <w:tcW w:w="0" w:type="auto"/>
            <w:shd w:val="clear" w:color="auto" w:fill="DEEAF6"/>
          </w:tcPr>
          <w:p w14:paraId="602E16D1"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CPSAA1.1</w:t>
            </w:r>
          </w:p>
        </w:tc>
      </w:tr>
      <w:tr w:rsidR="00997812" w:rsidRPr="00920C5D" w14:paraId="2C712BAE" w14:textId="77777777" w:rsidTr="005F4A17">
        <w:trPr>
          <w:trHeight w:val="1088"/>
        </w:trPr>
        <w:tc>
          <w:tcPr>
            <w:tcW w:w="0" w:type="auto"/>
            <w:vMerge w:val="restart"/>
            <w:shd w:val="clear" w:color="auto" w:fill="DEEAF6"/>
          </w:tcPr>
          <w:p w14:paraId="0237FA00"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S2</w:t>
            </w:r>
          </w:p>
        </w:tc>
        <w:tc>
          <w:tcPr>
            <w:tcW w:w="0" w:type="auto"/>
            <w:vMerge w:val="restart"/>
            <w:shd w:val="clear" w:color="auto" w:fill="DEEAF6"/>
          </w:tcPr>
          <w:p w14:paraId="387E8F24"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Identificar y conocer las raíces culturales de las relaciones de la fe, la razón y la ciencia en la actualidad.</w:t>
            </w:r>
          </w:p>
        </w:tc>
        <w:tc>
          <w:tcPr>
            <w:tcW w:w="0" w:type="auto"/>
            <w:vMerge w:val="restart"/>
            <w:shd w:val="clear" w:color="auto" w:fill="DEEAF6"/>
          </w:tcPr>
          <w:p w14:paraId="6A463A4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El saber científico en la Antigüedad y en la Edad Media.</w:t>
            </w:r>
          </w:p>
          <w:p w14:paraId="2337DE9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separación de la fe y la razón en la modernidad.</w:t>
            </w:r>
          </w:p>
          <w:p w14:paraId="3162097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El proceso de secularización.</w:t>
            </w:r>
          </w:p>
        </w:tc>
        <w:tc>
          <w:tcPr>
            <w:tcW w:w="0" w:type="auto"/>
            <w:vMerge w:val="restart"/>
            <w:shd w:val="clear" w:color="auto" w:fill="DEEAF6"/>
          </w:tcPr>
          <w:p w14:paraId="17AC66B2"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740A25C5" w14:textId="4BEC8465"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4457E17D"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w:t>
            </w:r>
          </w:p>
        </w:tc>
        <w:tc>
          <w:tcPr>
            <w:tcW w:w="0" w:type="auto"/>
            <w:shd w:val="clear" w:color="auto" w:fill="DEEAF6"/>
          </w:tcPr>
          <w:p w14:paraId="7A725A0A" w14:textId="77777777" w:rsidR="0073173B" w:rsidRPr="00920C5D" w:rsidRDefault="0073173B" w:rsidP="006F09F3">
            <w:pPr>
              <w:pStyle w:val="Normaltabla"/>
              <w:rPr>
                <w:rFonts w:asciiTheme="minorHAnsi" w:eastAsiaTheme="minorHAnsi" w:hAnsiTheme="minorHAnsi"/>
                <w:highlight w:val="yellow"/>
              </w:rPr>
            </w:pPr>
            <w:r w:rsidRPr="00920C5D">
              <w:rPr>
                <w:rFonts w:asciiTheme="minorHAnsi" w:eastAsiaTheme="minorHAnsi" w:hAnsiTheme="minorHAnsi"/>
              </w:rPr>
              <w:t>Aportaciones de la experiencia religiosa cristiana para una vida con sentido en diálogo con otros paradigmas.</w:t>
            </w:r>
          </w:p>
        </w:tc>
        <w:tc>
          <w:tcPr>
            <w:tcW w:w="0" w:type="auto"/>
            <w:shd w:val="clear" w:color="auto" w:fill="DEEAF6"/>
          </w:tcPr>
          <w:p w14:paraId="0FF5257A"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5.2</w:t>
            </w:r>
          </w:p>
        </w:tc>
        <w:tc>
          <w:tcPr>
            <w:tcW w:w="0" w:type="auto"/>
            <w:shd w:val="clear" w:color="auto" w:fill="DEEAF6"/>
          </w:tcPr>
          <w:p w14:paraId="4AAB65E7"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szCs w:val="22"/>
              </w:rPr>
              <w:t>CPSAA1</w:t>
            </w:r>
          </w:p>
        </w:tc>
      </w:tr>
      <w:tr w:rsidR="00997812" w:rsidRPr="00920C5D" w14:paraId="0BE771D1" w14:textId="77777777" w:rsidTr="005F4A17">
        <w:trPr>
          <w:trHeight w:val="943"/>
        </w:trPr>
        <w:tc>
          <w:tcPr>
            <w:tcW w:w="0" w:type="auto"/>
            <w:vMerge/>
            <w:shd w:val="clear" w:color="auto" w:fill="DEEAF6"/>
          </w:tcPr>
          <w:p w14:paraId="0CA5871C"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453CE8EE"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4CC0CF4C"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1BDD7279"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197D59F6"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78F0E936"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4D2FBB52"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1.1</w:t>
            </w:r>
          </w:p>
        </w:tc>
        <w:tc>
          <w:tcPr>
            <w:tcW w:w="0" w:type="auto"/>
            <w:shd w:val="clear" w:color="auto" w:fill="DEEAF6"/>
          </w:tcPr>
          <w:p w14:paraId="3B32189F"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rPr>
              <w:t>CCL1</w:t>
            </w:r>
          </w:p>
        </w:tc>
      </w:tr>
      <w:tr w:rsidR="00997812" w:rsidRPr="00920C5D" w14:paraId="127F9284" w14:textId="77777777" w:rsidTr="005F4A17">
        <w:trPr>
          <w:trHeight w:val="943"/>
        </w:trPr>
        <w:tc>
          <w:tcPr>
            <w:tcW w:w="0" w:type="auto"/>
            <w:vMerge/>
            <w:shd w:val="clear" w:color="auto" w:fill="DEEAF6"/>
          </w:tcPr>
          <w:p w14:paraId="49062189"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0B4170F8"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689798A8"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1AC85893"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12FAB654"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B</w:t>
            </w:r>
          </w:p>
        </w:tc>
        <w:tc>
          <w:tcPr>
            <w:tcW w:w="0" w:type="auto"/>
            <w:shd w:val="clear" w:color="auto" w:fill="DEEAF6"/>
          </w:tcPr>
          <w:p w14:paraId="37316D76"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Las manifestaciones sociales y culturales como expresión de los valores y las creencias de la identidad de los pueblos.</w:t>
            </w:r>
          </w:p>
        </w:tc>
        <w:tc>
          <w:tcPr>
            <w:tcW w:w="0" w:type="auto"/>
            <w:shd w:val="clear" w:color="auto" w:fill="DEEAF6"/>
          </w:tcPr>
          <w:p w14:paraId="7E412380"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4.1</w:t>
            </w:r>
          </w:p>
        </w:tc>
        <w:tc>
          <w:tcPr>
            <w:tcW w:w="0" w:type="auto"/>
            <w:shd w:val="clear" w:color="auto" w:fill="DEEAF6"/>
          </w:tcPr>
          <w:p w14:paraId="23FBEB53"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rPr>
              <w:t>CP3</w:t>
            </w:r>
          </w:p>
        </w:tc>
      </w:tr>
      <w:tr w:rsidR="00997812" w:rsidRPr="00920C5D" w14:paraId="007EFC0C" w14:textId="77777777" w:rsidTr="005F4A17">
        <w:trPr>
          <w:trHeight w:val="1277"/>
        </w:trPr>
        <w:tc>
          <w:tcPr>
            <w:tcW w:w="0" w:type="auto"/>
            <w:vMerge w:val="restart"/>
            <w:shd w:val="clear" w:color="auto" w:fill="DEEAF6"/>
          </w:tcPr>
          <w:p w14:paraId="432490BE"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S3</w:t>
            </w:r>
          </w:p>
        </w:tc>
        <w:tc>
          <w:tcPr>
            <w:tcW w:w="0" w:type="auto"/>
            <w:vMerge w:val="restart"/>
            <w:shd w:val="clear" w:color="auto" w:fill="DEEAF6"/>
          </w:tcPr>
          <w:p w14:paraId="6CD1AB1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Advertir y ponderar las principales críticas a la Iglesia sobre su postura ante la razón y la ciencia.</w:t>
            </w:r>
          </w:p>
          <w:p w14:paraId="429DFBBB"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Detectar los fundamentos, ideas y creencias que sustentan estas críticas.</w:t>
            </w:r>
          </w:p>
          <w:p w14:paraId="41CF155E"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 xml:space="preserve">Identificar los valores positivos que se encuentran detrás de las críticas a la postura de la Iglesia. </w:t>
            </w:r>
          </w:p>
        </w:tc>
        <w:tc>
          <w:tcPr>
            <w:tcW w:w="0" w:type="auto"/>
            <w:vMerge w:val="restart"/>
            <w:shd w:val="clear" w:color="auto" w:fill="DEEAF6"/>
          </w:tcPr>
          <w:p w14:paraId="40738839" w14:textId="77777777" w:rsidR="0073173B" w:rsidRPr="00920C5D" w:rsidRDefault="0073173B" w:rsidP="006F09F3">
            <w:pPr>
              <w:pStyle w:val="Normaltabla"/>
              <w:rPr>
                <w:rFonts w:asciiTheme="minorHAnsi" w:eastAsia="Calibri" w:hAnsiTheme="minorHAnsi"/>
                <w:lang w:val="es-ES_tradnl" w:eastAsia="zh-CN"/>
              </w:rPr>
            </w:pPr>
            <w:r w:rsidRPr="00920C5D">
              <w:rPr>
                <w:rFonts w:asciiTheme="minorHAnsi" w:eastAsia="Calibri" w:hAnsiTheme="minorHAnsi"/>
                <w:lang w:val="es-ES_tradnl" w:eastAsia="zh-CN"/>
              </w:rPr>
              <w:lastRenderedPageBreak/>
              <w:t>Las preguntas desafiantes.</w:t>
            </w:r>
          </w:p>
          <w:p w14:paraId="2B3DBAB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eastAsia="zh-CN"/>
              </w:rPr>
              <w:t>La intención positiva:</w:t>
            </w:r>
            <w:r w:rsidRPr="00920C5D">
              <w:rPr>
                <w:rFonts w:asciiTheme="minorHAnsi" w:eastAsia="Calibri" w:hAnsiTheme="minorHAnsi"/>
                <w:lang w:val="es-ES_tradnl"/>
              </w:rPr>
              <w:t xml:space="preserve"> el deseo de progreso, el rechazo del dogmatismo y de la intolerancia, </w:t>
            </w:r>
            <w:r w:rsidRPr="00920C5D">
              <w:rPr>
                <w:rFonts w:asciiTheme="minorHAnsi" w:eastAsia="Calibri" w:hAnsiTheme="minorHAnsi"/>
                <w:lang w:val="es-ES_tradnl"/>
              </w:rPr>
              <w:lastRenderedPageBreak/>
              <w:t>la valoración de la fe en la vida humana.</w:t>
            </w:r>
          </w:p>
        </w:tc>
        <w:tc>
          <w:tcPr>
            <w:tcW w:w="0" w:type="auto"/>
            <w:vMerge w:val="restart"/>
            <w:shd w:val="clear" w:color="auto" w:fill="DEEAF6"/>
          </w:tcPr>
          <w:p w14:paraId="530C8E86"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lastRenderedPageBreak/>
              <w:t>Comprendo y compruebo</w:t>
            </w:r>
            <w:r w:rsidR="005F4A17">
              <w:rPr>
                <w:rFonts w:asciiTheme="minorHAnsi" w:eastAsia="Times New Roman" w:hAnsiTheme="minorHAnsi"/>
                <w:lang w:val="es-ES_tradnl" w:eastAsia="zh-CN"/>
              </w:rPr>
              <w:t>.</w:t>
            </w:r>
          </w:p>
          <w:p w14:paraId="0CA10A28" w14:textId="6FD36E24"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190F470C"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w:t>
            </w:r>
          </w:p>
        </w:tc>
        <w:tc>
          <w:tcPr>
            <w:tcW w:w="0" w:type="auto"/>
            <w:shd w:val="clear" w:color="auto" w:fill="DEEAF6"/>
          </w:tcPr>
          <w:p w14:paraId="7A2558C5"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vMerge w:val="restart"/>
            <w:shd w:val="clear" w:color="auto" w:fill="DEEAF6"/>
          </w:tcPr>
          <w:p w14:paraId="05CB6D5D"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1.1</w:t>
            </w:r>
          </w:p>
        </w:tc>
        <w:tc>
          <w:tcPr>
            <w:tcW w:w="0" w:type="auto"/>
            <w:vMerge w:val="restart"/>
            <w:shd w:val="clear" w:color="auto" w:fill="DEEAF6"/>
          </w:tcPr>
          <w:p w14:paraId="682F3C8F" w14:textId="77777777" w:rsidR="0073173B" w:rsidRPr="00920C5D" w:rsidRDefault="0073173B" w:rsidP="006F09F3">
            <w:pPr>
              <w:pStyle w:val="Normaltabla"/>
              <w:rPr>
                <w:rFonts w:asciiTheme="minorHAnsi" w:eastAsiaTheme="minorHAnsi" w:hAnsiTheme="minorHAnsi" w:cstheme="minorBidi"/>
              </w:rPr>
            </w:pPr>
            <w:r w:rsidRPr="00920C5D">
              <w:rPr>
                <w:rFonts w:asciiTheme="minorHAnsi" w:eastAsiaTheme="minorHAnsi" w:hAnsiTheme="minorHAnsi" w:cstheme="minorBidi"/>
              </w:rPr>
              <w:t>CCL1, CCL3</w:t>
            </w:r>
          </w:p>
          <w:p w14:paraId="7733277E" w14:textId="77777777" w:rsidR="0073173B" w:rsidRPr="00920C5D" w:rsidRDefault="0073173B" w:rsidP="006F09F3">
            <w:pPr>
              <w:pStyle w:val="Normaltabla"/>
              <w:rPr>
                <w:rFonts w:asciiTheme="minorHAnsi" w:eastAsia="Calibri" w:hAnsiTheme="minorHAnsi"/>
                <w:lang w:val="es-ES_tradnl"/>
              </w:rPr>
            </w:pPr>
          </w:p>
        </w:tc>
      </w:tr>
      <w:tr w:rsidR="00997812" w:rsidRPr="00920C5D" w14:paraId="3193B623" w14:textId="77777777" w:rsidTr="005F4A17">
        <w:trPr>
          <w:trHeight w:val="1076"/>
        </w:trPr>
        <w:tc>
          <w:tcPr>
            <w:tcW w:w="0" w:type="auto"/>
            <w:vMerge/>
            <w:shd w:val="clear" w:color="auto" w:fill="DEEAF6"/>
          </w:tcPr>
          <w:p w14:paraId="229801CC"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3C89B3BF"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09C1740E" w14:textId="77777777" w:rsidR="0073173B" w:rsidRPr="00920C5D" w:rsidRDefault="0073173B" w:rsidP="006F09F3">
            <w:pPr>
              <w:pStyle w:val="Normaltabla"/>
              <w:rPr>
                <w:rFonts w:asciiTheme="minorHAnsi" w:eastAsia="Calibri" w:hAnsiTheme="minorHAnsi"/>
                <w:lang w:val="es-ES_tradnl" w:eastAsia="zh-CN"/>
              </w:rPr>
            </w:pPr>
          </w:p>
        </w:tc>
        <w:tc>
          <w:tcPr>
            <w:tcW w:w="0" w:type="auto"/>
            <w:vMerge/>
            <w:shd w:val="clear" w:color="auto" w:fill="DEEAF6"/>
          </w:tcPr>
          <w:p w14:paraId="5D8DE7CB"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2802451E"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7A2258BA"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 xml:space="preserve">Estrategias para el diálogo transdisciplinar y síntesis personal como aprendizaje a lo largo de la vida. </w:t>
            </w:r>
          </w:p>
        </w:tc>
        <w:tc>
          <w:tcPr>
            <w:tcW w:w="0" w:type="auto"/>
            <w:vMerge/>
            <w:shd w:val="clear" w:color="auto" w:fill="DEEAF6"/>
          </w:tcPr>
          <w:p w14:paraId="12B2C6B1" w14:textId="77777777" w:rsidR="0073173B" w:rsidRPr="00920C5D" w:rsidRDefault="0073173B" w:rsidP="006F09F3">
            <w:pPr>
              <w:pStyle w:val="Normaltabla"/>
              <w:rPr>
                <w:rFonts w:asciiTheme="minorHAnsi" w:eastAsia="Times New Roman" w:hAnsiTheme="minorHAnsi"/>
                <w:lang w:val="es-ES_tradnl" w:eastAsia="zh-CN"/>
              </w:rPr>
            </w:pPr>
          </w:p>
        </w:tc>
        <w:tc>
          <w:tcPr>
            <w:tcW w:w="0" w:type="auto"/>
            <w:vMerge/>
            <w:shd w:val="clear" w:color="auto" w:fill="DEEAF6"/>
          </w:tcPr>
          <w:p w14:paraId="6F7D3629" w14:textId="77777777" w:rsidR="0073173B" w:rsidRPr="00920C5D" w:rsidRDefault="0073173B" w:rsidP="006F09F3">
            <w:pPr>
              <w:pStyle w:val="Normaltabla"/>
              <w:rPr>
                <w:rFonts w:asciiTheme="minorHAnsi" w:eastAsia="Calibri" w:hAnsiTheme="minorHAnsi"/>
                <w:lang w:val="es-ES_tradnl"/>
              </w:rPr>
            </w:pPr>
          </w:p>
        </w:tc>
      </w:tr>
      <w:tr w:rsidR="00997812" w:rsidRPr="00920C5D" w14:paraId="271FA9F6" w14:textId="77777777" w:rsidTr="005F4A17">
        <w:trPr>
          <w:trHeight w:val="1285"/>
        </w:trPr>
        <w:tc>
          <w:tcPr>
            <w:tcW w:w="0" w:type="auto"/>
            <w:vMerge w:val="restart"/>
            <w:shd w:val="clear" w:color="auto" w:fill="DEEAF6"/>
          </w:tcPr>
          <w:p w14:paraId="0ABF1E48"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S4</w:t>
            </w:r>
          </w:p>
          <w:p w14:paraId="60F96128"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S5</w:t>
            </w:r>
          </w:p>
        </w:tc>
        <w:tc>
          <w:tcPr>
            <w:tcW w:w="0" w:type="auto"/>
            <w:vMerge w:val="restart"/>
            <w:shd w:val="clear" w:color="auto" w:fill="DEEAF6"/>
          </w:tcPr>
          <w:p w14:paraId="5A1133C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Definir la fe en su doble sentido, humano y sobrenatural, así como sus características.</w:t>
            </w:r>
          </w:p>
          <w:p w14:paraId="60FCBAAD"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Comprender los límites de la fe: la increencia y el fideísmo.</w:t>
            </w:r>
          </w:p>
        </w:tc>
        <w:tc>
          <w:tcPr>
            <w:tcW w:w="0" w:type="auto"/>
            <w:vMerge w:val="restart"/>
            <w:shd w:val="clear" w:color="auto" w:fill="DEEAF6"/>
          </w:tcPr>
          <w:p w14:paraId="5A926712"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y la razón.</w:t>
            </w:r>
          </w:p>
          <w:p w14:paraId="3D8910C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virtud humana de la fe.</w:t>
            </w:r>
          </w:p>
          <w:p w14:paraId="4E558A11"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virtud teologal de la fe.</w:t>
            </w:r>
          </w:p>
          <w:p w14:paraId="429E9DF8"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cristiana y sus características.</w:t>
            </w:r>
          </w:p>
          <w:p w14:paraId="5A1F0D3B"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increencia.</w:t>
            </w:r>
          </w:p>
          <w:p w14:paraId="744B7DF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El fideísmo.</w:t>
            </w:r>
          </w:p>
        </w:tc>
        <w:tc>
          <w:tcPr>
            <w:tcW w:w="0" w:type="auto"/>
            <w:vMerge w:val="restart"/>
            <w:shd w:val="clear" w:color="auto" w:fill="DEEAF6"/>
          </w:tcPr>
          <w:p w14:paraId="5DCE87D1"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22EBE7C9" w14:textId="573D4CF1"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4F27CC68"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w:t>
            </w:r>
          </w:p>
        </w:tc>
        <w:tc>
          <w:tcPr>
            <w:tcW w:w="0" w:type="auto"/>
            <w:shd w:val="clear" w:color="auto" w:fill="DEEAF6"/>
          </w:tcPr>
          <w:p w14:paraId="44D98913"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686C68D4"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1.1</w:t>
            </w:r>
          </w:p>
        </w:tc>
        <w:tc>
          <w:tcPr>
            <w:tcW w:w="0" w:type="auto"/>
            <w:vMerge w:val="restart"/>
            <w:shd w:val="clear" w:color="auto" w:fill="DEEAF6"/>
          </w:tcPr>
          <w:p w14:paraId="21FE7F6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cstheme="minorBidi"/>
              </w:rPr>
              <w:t>CCL1</w:t>
            </w:r>
          </w:p>
          <w:p w14:paraId="3B6B86D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CPSAA1.1</w:t>
            </w:r>
          </w:p>
        </w:tc>
      </w:tr>
      <w:tr w:rsidR="00997812" w:rsidRPr="00920C5D" w14:paraId="2D40294F" w14:textId="77777777" w:rsidTr="005F4A17">
        <w:trPr>
          <w:trHeight w:val="936"/>
        </w:trPr>
        <w:tc>
          <w:tcPr>
            <w:tcW w:w="0" w:type="auto"/>
            <w:vMerge/>
            <w:shd w:val="clear" w:color="auto" w:fill="DEEAF6"/>
          </w:tcPr>
          <w:p w14:paraId="04C81864"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0B5C5586"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7049BB10"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579A364B"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5221C139"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73FE89B6"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 xml:space="preserve">Habilidades y destrezas para descubrir, analizar y valorar críticamente las diferentes pertenencias como medio de enriquecimiento personal. </w:t>
            </w:r>
          </w:p>
        </w:tc>
        <w:tc>
          <w:tcPr>
            <w:tcW w:w="0" w:type="auto"/>
            <w:vMerge w:val="restart"/>
            <w:shd w:val="clear" w:color="auto" w:fill="DEEAF6"/>
          </w:tcPr>
          <w:p w14:paraId="06F5FB70"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1.2</w:t>
            </w:r>
          </w:p>
        </w:tc>
        <w:tc>
          <w:tcPr>
            <w:tcW w:w="0" w:type="auto"/>
            <w:vMerge/>
            <w:shd w:val="clear" w:color="auto" w:fill="DEEAF6"/>
          </w:tcPr>
          <w:p w14:paraId="25BBB5F4" w14:textId="77777777" w:rsidR="0073173B" w:rsidRPr="00920C5D" w:rsidRDefault="0073173B" w:rsidP="006F09F3">
            <w:pPr>
              <w:pStyle w:val="Normaltabla"/>
              <w:rPr>
                <w:rFonts w:asciiTheme="minorHAnsi" w:eastAsia="Calibri" w:hAnsiTheme="minorHAnsi"/>
                <w:lang w:val="es-ES_tradnl"/>
              </w:rPr>
            </w:pPr>
          </w:p>
        </w:tc>
      </w:tr>
      <w:tr w:rsidR="00997812" w:rsidRPr="00920C5D" w14:paraId="13216B93" w14:textId="77777777" w:rsidTr="005F4A17">
        <w:trPr>
          <w:trHeight w:val="805"/>
        </w:trPr>
        <w:tc>
          <w:tcPr>
            <w:tcW w:w="0" w:type="auto"/>
            <w:vMerge w:val="restart"/>
            <w:shd w:val="clear" w:color="auto" w:fill="DEEAF6"/>
          </w:tcPr>
          <w:p w14:paraId="117D831C"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S6</w:t>
            </w:r>
          </w:p>
        </w:tc>
        <w:tc>
          <w:tcPr>
            <w:tcW w:w="0" w:type="auto"/>
            <w:vMerge w:val="restart"/>
            <w:shd w:val="clear" w:color="auto" w:fill="DEEAF6"/>
          </w:tcPr>
          <w:p w14:paraId="171B809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Comprender que la fe hace posible el desarrollo de la propia identidad y facilita el sentido crítico.</w:t>
            </w:r>
          </w:p>
        </w:tc>
        <w:tc>
          <w:tcPr>
            <w:tcW w:w="0" w:type="auto"/>
            <w:vMerge w:val="restart"/>
            <w:shd w:val="clear" w:color="auto" w:fill="DEEAF6"/>
          </w:tcPr>
          <w:p w14:paraId="1522172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verdad de la vida humana y la fe.</w:t>
            </w:r>
          </w:p>
          <w:p w14:paraId="57DDE56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necesidad de formarse y profundizar en la fe.</w:t>
            </w:r>
          </w:p>
          <w:p w14:paraId="76B6F596"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acto eclesial.</w:t>
            </w:r>
          </w:p>
          <w:p w14:paraId="63F872C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y las normas.</w:t>
            </w:r>
          </w:p>
        </w:tc>
        <w:tc>
          <w:tcPr>
            <w:tcW w:w="0" w:type="auto"/>
            <w:vMerge w:val="restart"/>
            <w:shd w:val="clear" w:color="auto" w:fill="DEEAF6"/>
          </w:tcPr>
          <w:p w14:paraId="00F12974"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386C6A40" w14:textId="3ECFE5F0"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shd w:val="clear" w:color="auto" w:fill="DEEAF6"/>
          </w:tcPr>
          <w:p w14:paraId="3234DF29"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3162046F"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1850D651" w14:textId="77777777" w:rsidR="0073173B" w:rsidRPr="00920C5D" w:rsidRDefault="0073173B" w:rsidP="006F09F3">
            <w:pPr>
              <w:pStyle w:val="Normaltabla"/>
              <w:rPr>
                <w:rFonts w:asciiTheme="minorHAnsi" w:eastAsia="Times New Roman" w:hAnsiTheme="minorHAnsi"/>
                <w:lang w:val="es-ES_tradnl" w:eastAsia="zh-CN"/>
              </w:rPr>
            </w:pPr>
          </w:p>
        </w:tc>
        <w:tc>
          <w:tcPr>
            <w:tcW w:w="0" w:type="auto"/>
            <w:vMerge/>
            <w:shd w:val="clear" w:color="auto" w:fill="DEEAF6"/>
          </w:tcPr>
          <w:p w14:paraId="703A998B" w14:textId="77777777" w:rsidR="0073173B" w:rsidRPr="00920C5D" w:rsidRDefault="0073173B" w:rsidP="006F09F3">
            <w:pPr>
              <w:pStyle w:val="Normaltabla"/>
              <w:rPr>
                <w:rFonts w:asciiTheme="minorHAnsi" w:eastAsia="Times New Roman" w:hAnsiTheme="minorHAnsi"/>
                <w:lang w:val="es-ES_tradnl" w:eastAsia="zh-CN"/>
              </w:rPr>
            </w:pPr>
          </w:p>
        </w:tc>
      </w:tr>
      <w:tr w:rsidR="00997812" w:rsidRPr="00920C5D" w14:paraId="7E90DFE3" w14:textId="77777777" w:rsidTr="005F4A17">
        <w:trPr>
          <w:trHeight w:val="1200"/>
        </w:trPr>
        <w:tc>
          <w:tcPr>
            <w:tcW w:w="0" w:type="auto"/>
            <w:vMerge/>
            <w:shd w:val="clear" w:color="auto" w:fill="DEEAF6"/>
          </w:tcPr>
          <w:p w14:paraId="0428A678"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268708AF"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2564F92B"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2DB7A710"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7990CC61"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42FD8E96"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Aportaciones de la experiencia religiosa cristiana para una vida con sentido en diálogo con otros paradigmas.</w:t>
            </w:r>
          </w:p>
        </w:tc>
        <w:tc>
          <w:tcPr>
            <w:tcW w:w="0" w:type="auto"/>
            <w:shd w:val="clear" w:color="auto" w:fill="DEEAF6"/>
          </w:tcPr>
          <w:p w14:paraId="1453F952"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5.2</w:t>
            </w:r>
          </w:p>
        </w:tc>
        <w:tc>
          <w:tcPr>
            <w:tcW w:w="0" w:type="auto"/>
            <w:shd w:val="clear" w:color="auto" w:fill="DEEAF6"/>
          </w:tcPr>
          <w:p w14:paraId="749076AF" w14:textId="77777777" w:rsidR="0073173B" w:rsidRPr="00920C5D" w:rsidRDefault="0073173B" w:rsidP="006F09F3">
            <w:pPr>
              <w:pStyle w:val="Normaltabla"/>
              <w:rPr>
                <w:rFonts w:asciiTheme="minorHAnsi" w:eastAsiaTheme="minorHAnsi" w:hAnsiTheme="minorHAnsi" w:cstheme="minorBidi"/>
                <w:szCs w:val="22"/>
              </w:rPr>
            </w:pPr>
            <w:r w:rsidRPr="00920C5D">
              <w:rPr>
                <w:rFonts w:asciiTheme="minorHAnsi" w:eastAsiaTheme="minorHAnsi" w:hAnsiTheme="minorHAnsi" w:cstheme="minorBidi"/>
                <w:szCs w:val="22"/>
              </w:rPr>
              <w:t>CCL1</w:t>
            </w:r>
          </w:p>
          <w:p w14:paraId="652604BE"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szCs w:val="22"/>
              </w:rPr>
              <w:t>CPSAA1</w:t>
            </w:r>
          </w:p>
        </w:tc>
      </w:tr>
      <w:tr w:rsidR="0069500E" w:rsidRPr="00920C5D" w14:paraId="268744BE" w14:textId="77777777" w:rsidTr="005F4A17">
        <w:trPr>
          <w:trHeight w:val="284"/>
        </w:trPr>
        <w:tc>
          <w:tcPr>
            <w:tcW w:w="0" w:type="auto"/>
            <w:vMerge/>
            <w:shd w:val="clear" w:color="auto" w:fill="DEEAF6"/>
          </w:tcPr>
          <w:p w14:paraId="16E9F2C4" w14:textId="77777777" w:rsidR="0069500E" w:rsidRPr="00920C5D" w:rsidRDefault="0069500E" w:rsidP="0069500E">
            <w:pPr>
              <w:pStyle w:val="Normaltabla"/>
              <w:rPr>
                <w:rFonts w:asciiTheme="minorHAnsi" w:eastAsia="Times New Roman" w:hAnsiTheme="minorHAnsi"/>
                <w:b/>
                <w:bCs/>
                <w:lang w:val="es-ES_tradnl" w:eastAsia="es-ES"/>
              </w:rPr>
            </w:pPr>
          </w:p>
        </w:tc>
        <w:tc>
          <w:tcPr>
            <w:tcW w:w="0" w:type="auto"/>
            <w:vMerge/>
            <w:shd w:val="clear" w:color="auto" w:fill="DEEAF6"/>
          </w:tcPr>
          <w:p w14:paraId="281300E0" w14:textId="77777777" w:rsidR="0069500E" w:rsidRPr="00920C5D" w:rsidRDefault="0069500E" w:rsidP="0069500E">
            <w:pPr>
              <w:pStyle w:val="Normaltabla"/>
              <w:rPr>
                <w:rFonts w:asciiTheme="minorHAnsi" w:eastAsia="Calibri" w:hAnsiTheme="minorHAnsi"/>
                <w:lang w:val="es-ES_tradnl"/>
              </w:rPr>
            </w:pPr>
          </w:p>
        </w:tc>
        <w:tc>
          <w:tcPr>
            <w:tcW w:w="0" w:type="auto"/>
            <w:vMerge/>
            <w:shd w:val="clear" w:color="auto" w:fill="DEEAF6"/>
          </w:tcPr>
          <w:p w14:paraId="7C1569A3" w14:textId="77777777" w:rsidR="0069500E" w:rsidRPr="00920C5D" w:rsidRDefault="0069500E" w:rsidP="0069500E">
            <w:pPr>
              <w:pStyle w:val="Normaltabla"/>
              <w:rPr>
                <w:rFonts w:asciiTheme="minorHAnsi" w:eastAsia="Calibri" w:hAnsiTheme="minorHAnsi"/>
                <w:lang w:val="es-ES_tradnl"/>
              </w:rPr>
            </w:pPr>
          </w:p>
        </w:tc>
        <w:tc>
          <w:tcPr>
            <w:tcW w:w="0" w:type="auto"/>
            <w:vMerge/>
            <w:shd w:val="clear" w:color="auto" w:fill="DEEAF6"/>
          </w:tcPr>
          <w:p w14:paraId="5C82915E" w14:textId="77777777" w:rsidR="0069500E" w:rsidRPr="00920C5D" w:rsidRDefault="0069500E" w:rsidP="0069500E">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180FA66E" w14:textId="77777777" w:rsidR="0069500E" w:rsidRPr="00920C5D" w:rsidRDefault="0069500E" w:rsidP="0069500E">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B</w:t>
            </w:r>
          </w:p>
        </w:tc>
        <w:tc>
          <w:tcPr>
            <w:tcW w:w="0" w:type="auto"/>
            <w:shd w:val="clear" w:color="auto" w:fill="DEEAF6"/>
          </w:tcPr>
          <w:p w14:paraId="2B70974A" w14:textId="000D9CE0" w:rsidR="0069500E" w:rsidRPr="00920C5D" w:rsidRDefault="0069500E" w:rsidP="0069500E">
            <w:pPr>
              <w:pStyle w:val="Normaltabla"/>
              <w:rPr>
                <w:rFonts w:asciiTheme="minorHAnsi" w:eastAsia="Calibri" w:hAnsiTheme="minorHAnsi"/>
                <w:lang w:val="es-ES_tradnl"/>
              </w:rPr>
            </w:pPr>
            <w:r w:rsidRPr="00920C5D">
              <w:rPr>
                <w:rFonts w:asciiTheme="minorHAnsi" w:hAnsiTheme="minorHAnsi"/>
              </w:rPr>
              <w:t>Reconocimiento crítico en el entorno social y cultural de manifestaciones de la dimensión espiritual de la persona.</w:t>
            </w:r>
          </w:p>
        </w:tc>
        <w:tc>
          <w:tcPr>
            <w:tcW w:w="0" w:type="auto"/>
            <w:shd w:val="clear" w:color="auto" w:fill="DEEAF6"/>
          </w:tcPr>
          <w:p w14:paraId="1968B6BF" w14:textId="2547F81F" w:rsidR="0069500E" w:rsidRPr="00920C5D" w:rsidRDefault="0069500E" w:rsidP="0069500E">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4.2</w:t>
            </w:r>
          </w:p>
        </w:tc>
        <w:tc>
          <w:tcPr>
            <w:tcW w:w="0" w:type="auto"/>
            <w:shd w:val="clear" w:color="auto" w:fill="DEEAF6"/>
          </w:tcPr>
          <w:p w14:paraId="61376E17" w14:textId="55068053" w:rsidR="0069500E" w:rsidRPr="00920C5D" w:rsidRDefault="0069500E" w:rsidP="0069500E">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CD2</w:t>
            </w:r>
          </w:p>
        </w:tc>
      </w:tr>
      <w:tr w:rsidR="002D4CA2" w:rsidRPr="00920C5D" w14:paraId="5B3AC12C" w14:textId="77777777" w:rsidTr="005F4A17">
        <w:trPr>
          <w:trHeight w:val="1543"/>
        </w:trPr>
        <w:tc>
          <w:tcPr>
            <w:tcW w:w="0" w:type="auto"/>
            <w:vMerge/>
            <w:shd w:val="clear" w:color="auto" w:fill="DEEAF6"/>
          </w:tcPr>
          <w:p w14:paraId="7FA87A8F"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7D72BCC7"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35C10FCF"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4A88593B"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6BD40EE3"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shd w:val="clear" w:color="auto" w:fill="DEEAF6"/>
          </w:tcPr>
          <w:p w14:paraId="414C0E3B" w14:textId="1CF3E658"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Fenomenología de la experiencia religiosa: elementos propios y diferencias del cristianismo con otras tradiciones filosóficas y religiosas. </w:t>
            </w:r>
          </w:p>
        </w:tc>
        <w:tc>
          <w:tcPr>
            <w:tcW w:w="0" w:type="auto"/>
            <w:shd w:val="clear" w:color="auto" w:fill="DEEAF6"/>
          </w:tcPr>
          <w:p w14:paraId="1DCAB957" w14:textId="22E49D9D"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5.1</w:t>
            </w:r>
          </w:p>
        </w:tc>
        <w:tc>
          <w:tcPr>
            <w:tcW w:w="0" w:type="auto"/>
            <w:shd w:val="clear" w:color="auto" w:fill="DEEAF6"/>
          </w:tcPr>
          <w:p w14:paraId="0534F229" w14:textId="78E9CA45"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hAnsiTheme="minorHAnsi"/>
                <w:szCs w:val="18"/>
              </w:rPr>
              <w:t>CCEC4.1</w:t>
            </w:r>
          </w:p>
        </w:tc>
      </w:tr>
      <w:tr w:rsidR="002D4CA2" w:rsidRPr="00920C5D" w14:paraId="47B3A579" w14:textId="77777777" w:rsidTr="005F4A17">
        <w:trPr>
          <w:trHeight w:val="1009"/>
        </w:trPr>
        <w:tc>
          <w:tcPr>
            <w:tcW w:w="0" w:type="auto"/>
            <w:vMerge/>
            <w:shd w:val="clear" w:color="auto" w:fill="DEEAF6"/>
          </w:tcPr>
          <w:p w14:paraId="2E650571"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748E806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19E13D7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71001236"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2AC797DB"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shd w:val="clear" w:color="auto" w:fill="DEEAF6"/>
          </w:tcPr>
          <w:p w14:paraId="46197850" w14:textId="77777777"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Humanismo cristiano: Jesucristo, salvación y modelo de humanidad plena. </w:t>
            </w:r>
          </w:p>
        </w:tc>
        <w:tc>
          <w:tcPr>
            <w:tcW w:w="0" w:type="auto"/>
            <w:shd w:val="clear" w:color="auto" w:fill="DEEAF6"/>
          </w:tcPr>
          <w:p w14:paraId="5A29610A"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shd w:val="clear" w:color="auto" w:fill="DEEAF6"/>
          </w:tcPr>
          <w:p w14:paraId="007C9D85" w14:textId="77777777" w:rsidR="002D4CA2" w:rsidRPr="00920C5D" w:rsidRDefault="002D4CA2" w:rsidP="002D4CA2">
            <w:pPr>
              <w:pStyle w:val="Normaltabla"/>
              <w:rPr>
                <w:rFonts w:asciiTheme="minorHAnsi" w:eastAsiaTheme="minorHAnsi" w:hAnsiTheme="minorHAnsi" w:cstheme="minorBidi"/>
              </w:rPr>
            </w:pPr>
            <w:r w:rsidRPr="00920C5D">
              <w:rPr>
                <w:rFonts w:asciiTheme="minorHAnsi" w:eastAsiaTheme="minorHAnsi" w:hAnsiTheme="minorHAnsi" w:cstheme="minorBidi"/>
              </w:rPr>
              <w:t>STEM4</w:t>
            </w:r>
          </w:p>
        </w:tc>
      </w:tr>
      <w:tr w:rsidR="002D4CA2" w:rsidRPr="00920C5D" w14:paraId="00F0A0F6" w14:textId="77777777" w:rsidTr="005F4A17">
        <w:trPr>
          <w:trHeight w:val="697"/>
        </w:trPr>
        <w:tc>
          <w:tcPr>
            <w:tcW w:w="0" w:type="auto"/>
            <w:vMerge w:val="restart"/>
            <w:shd w:val="clear" w:color="auto" w:fill="DEEAF6"/>
          </w:tcPr>
          <w:p w14:paraId="51DFE89A" w14:textId="77777777" w:rsidR="002D4CA2" w:rsidRPr="00920C5D" w:rsidRDefault="002D4CA2" w:rsidP="002D4CA2">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S7</w:t>
            </w:r>
          </w:p>
          <w:p w14:paraId="15EB327E" w14:textId="77777777" w:rsidR="002D4CA2" w:rsidRPr="00920C5D" w:rsidRDefault="002D4CA2" w:rsidP="002D4CA2">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S8</w:t>
            </w:r>
          </w:p>
        </w:tc>
        <w:tc>
          <w:tcPr>
            <w:tcW w:w="0" w:type="auto"/>
            <w:vMerge w:val="restart"/>
            <w:shd w:val="clear" w:color="auto" w:fill="DEEAF6"/>
          </w:tcPr>
          <w:p w14:paraId="7AFCB761"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Conocer los hitos históricos de las relaciones entre ciencia y fe.</w:t>
            </w:r>
          </w:p>
        </w:tc>
        <w:tc>
          <w:tcPr>
            <w:tcW w:w="0" w:type="auto"/>
            <w:vMerge w:val="restart"/>
            <w:shd w:val="clear" w:color="auto" w:fill="DEEAF6"/>
          </w:tcPr>
          <w:p w14:paraId="4C13F980"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Los vínculos entre conocimiento y religión en los orígenes de la ciencia.</w:t>
            </w:r>
          </w:p>
          <w:p w14:paraId="355787AE"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Las relaciones entre ciencia y cristianismo.</w:t>
            </w:r>
          </w:p>
          <w:p w14:paraId="79FCF26D"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 aparición de la teología cristiana.</w:t>
            </w:r>
          </w:p>
          <w:p w14:paraId="77ED4617"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El cristianismo y la ciencia en la Edad Media: los monasterios y la escolástica.</w:t>
            </w:r>
          </w:p>
          <w:p w14:paraId="64A6E25B"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 nueva ciencia en la Edad Moderna: el caso de Galileo.</w:t>
            </w:r>
          </w:p>
          <w:p w14:paraId="71469C97"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 ciencia en la Edad Contemporánea: la biología moderna, la teoría de la evolución y la religión.</w:t>
            </w:r>
          </w:p>
        </w:tc>
        <w:tc>
          <w:tcPr>
            <w:tcW w:w="0" w:type="auto"/>
            <w:vMerge w:val="restart"/>
            <w:shd w:val="clear" w:color="auto" w:fill="DEEAF6"/>
          </w:tcPr>
          <w:p w14:paraId="77B3E4EF" w14:textId="77777777" w:rsidR="005F4A17"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54B16D3E" w14:textId="4B62931E"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35B8CE4C" w14:textId="77777777" w:rsidR="002D4CA2" w:rsidRPr="00920C5D"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B</w:t>
            </w:r>
          </w:p>
        </w:tc>
        <w:tc>
          <w:tcPr>
            <w:tcW w:w="0" w:type="auto"/>
            <w:shd w:val="clear" w:color="auto" w:fill="DEEAF6"/>
          </w:tcPr>
          <w:p w14:paraId="0DCF0D3C"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rPr>
              <w:t xml:space="preserve">Diálogo fe-razón en la historia de la ciencia, la filosofía y la teología. </w:t>
            </w:r>
          </w:p>
        </w:tc>
        <w:tc>
          <w:tcPr>
            <w:tcW w:w="0" w:type="auto"/>
            <w:shd w:val="clear" w:color="auto" w:fill="DEEAF6"/>
          </w:tcPr>
          <w:p w14:paraId="5B3B5F2F"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vMerge w:val="restart"/>
            <w:shd w:val="clear" w:color="auto" w:fill="DEEAF6"/>
          </w:tcPr>
          <w:p w14:paraId="0FBF643F" w14:textId="77777777" w:rsidR="002D4CA2" w:rsidRPr="00920C5D" w:rsidRDefault="002D4CA2" w:rsidP="002D4CA2">
            <w:pPr>
              <w:pStyle w:val="Normaltabla"/>
              <w:rPr>
                <w:rFonts w:asciiTheme="minorHAnsi" w:eastAsiaTheme="minorHAnsi" w:hAnsiTheme="minorHAnsi" w:cstheme="minorBidi"/>
              </w:rPr>
            </w:pPr>
            <w:r w:rsidRPr="00920C5D">
              <w:rPr>
                <w:rFonts w:asciiTheme="minorHAnsi" w:eastAsiaTheme="minorHAnsi" w:hAnsiTheme="minorHAnsi" w:cstheme="minorBidi"/>
              </w:rPr>
              <w:t>STEM4</w:t>
            </w:r>
          </w:p>
          <w:p w14:paraId="3C757404"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cstheme="minorBidi"/>
              </w:rPr>
              <w:t>CPSAA4</w:t>
            </w:r>
          </w:p>
        </w:tc>
      </w:tr>
      <w:tr w:rsidR="002D4CA2" w:rsidRPr="00920C5D" w14:paraId="5075C863" w14:textId="77777777" w:rsidTr="005F4A17">
        <w:trPr>
          <w:trHeight w:val="2271"/>
        </w:trPr>
        <w:tc>
          <w:tcPr>
            <w:tcW w:w="0" w:type="auto"/>
            <w:vMerge/>
            <w:shd w:val="clear" w:color="auto" w:fill="DEEAF6"/>
          </w:tcPr>
          <w:p w14:paraId="2A5BB93D"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1BDE11A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31583DB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2144C2AE"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65ED4E95"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shd w:val="clear" w:color="auto" w:fill="DEEAF6"/>
          </w:tcPr>
          <w:p w14:paraId="5BECA99E" w14:textId="77777777"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Relaciones ciencia-fe a lo largo de la historia y en la actualidad. </w:t>
            </w:r>
          </w:p>
        </w:tc>
        <w:tc>
          <w:tcPr>
            <w:tcW w:w="0" w:type="auto"/>
            <w:shd w:val="clear" w:color="auto" w:fill="DEEAF6"/>
          </w:tcPr>
          <w:p w14:paraId="213401BE"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6.2</w:t>
            </w:r>
          </w:p>
        </w:tc>
        <w:tc>
          <w:tcPr>
            <w:tcW w:w="0" w:type="auto"/>
            <w:vMerge/>
            <w:shd w:val="clear" w:color="auto" w:fill="DEEAF6"/>
          </w:tcPr>
          <w:p w14:paraId="6333ACB7" w14:textId="77777777" w:rsidR="002D4CA2" w:rsidRPr="00920C5D" w:rsidRDefault="002D4CA2" w:rsidP="002D4CA2">
            <w:pPr>
              <w:pStyle w:val="Normaltabla"/>
              <w:rPr>
                <w:rFonts w:asciiTheme="minorHAnsi" w:eastAsia="Calibri" w:hAnsiTheme="minorHAnsi"/>
                <w:lang w:val="es-ES_tradnl"/>
              </w:rPr>
            </w:pPr>
          </w:p>
        </w:tc>
      </w:tr>
      <w:tr w:rsidR="000E4153" w:rsidRPr="00920C5D" w14:paraId="493ED58C" w14:textId="77777777" w:rsidTr="005F4A17">
        <w:trPr>
          <w:trHeight w:val="282"/>
        </w:trPr>
        <w:tc>
          <w:tcPr>
            <w:tcW w:w="0" w:type="auto"/>
            <w:vMerge w:val="restart"/>
            <w:shd w:val="clear" w:color="auto" w:fill="DEEAF6"/>
          </w:tcPr>
          <w:p w14:paraId="51956AFC" w14:textId="77777777" w:rsidR="000E4153" w:rsidRPr="00920C5D" w:rsidRDefault="000E4153" w:rsidP="000E415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S9</w:t>
            </w:r>
          </w:p>
        </w:tc>
        <w:tc>
          <w:tcPr>
            <w:tcW w:w="0" w:type="auto"/>
            <w:vMerge w:val="restart"/>
            <w:shd w:val="clear" w:color="auto" w:fill="DEEAF6"/>
          </w:tcPr>
          <w:p w14:paraId="6C362A66"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t>Conocer y distinguir los principales campos de conocimiento propios del ser humano y sus métodos.</w:t>
            </w:r>
          </w:p>
          <w:p w14:paraId="7505779F"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Advertir y comprender el vínculo indisoluble que existe entre ciencia y ética.</w:t>
            </w:r>
          </w:p>
        </w:tc>
        <w:tc>
          <w:tcPr>
            <w:tcW w:w="0" w:type="auto"/>
            <w:vMerge w:val="restart"/>
            <w:shd w:val="clear" w:color="auto" w:fill="DEEAF6"/>
          </w:tcPr>
          <w:p w14:paraId="6DCB169B"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Los cinco saberes: la filosofía, la fe, la ciencia, el arte y la técnica.</w:t>
            </w:r>
          </w:p>
          <w:p w14:paraId="232F1E4A"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t>Las diferencias y la complementariedad de estos saberes.</w:t>
            </w:r>
          </w:p>
          <w:p w14:paraId="61A9B899"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La responsabilidad del ser humano frente a Dios y la Creación.</w:t>
            </w:r>
          </w:p>
          <w:p w14:paraId="471BBCDE"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t>La trascendencia de la ética para lograr un verdadero futuro humano.</w:t>
            </w:r>
          </w:p>
        </w:tc>
        <w:tc>
          <w:tcPr>
            <w:tcW w:w="0" w:type="auto"/>
            <w:vMerge w:val="restart"/>
            <w:shd w:val="clear" w:color="auto" w:fill="DEEAF6"/>
          </w:tcPr>
          <w:p w14:paraId="248E0C47" w14:textId="77777777" w:rsidR="005F4A17" w:rsidRDefault="000E4153" w:rsidP="000E415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lastRenderedPageBreak/>
              <w:t>Comprendo y compruebo</w:t>
            </w:r>
            <w:r w:rsidR="005F4A17">
              <w:rPr>
                <w:rFonts w:asciiTheme="minorHAnsi" w:eastAsia="Times New Roman" w:hAnsiTheme="minorHAnsi"/>
                <w:lang w:val="es-ES_tradnl" w:eastAsia="zh-CN"/>
              </w:rPr>
              <w:t>.</w:t>
            </w:r>
          </w:p>
          <w:p w14:paraId="3B7089E3" w14:textId="732969D8" w:rsidR="000E4153" w:rsidRPr="00920C5D" w:rsidRDefault="000E4153" w:rsidP="000E4153">
            <w:pPr>
              <w:pStyle w:val="Normaltabla"/>
              <w:jc w:val="center"/>
              <w:rPr>
                <w:rFonts w:asciiTheme="minorHAnsi" w:eastAsia="Times New Roman" w:hAnsiTheme="minorHAnsi"/>
                <w:lang w:val="es-ES_tradnl" w:eastAsia="zh-CN"/>
              </w:rPr>
            </w:pPr>
          </w:p>
        </w:tc>
        <w:tc>
          <w:tcPr>
            <w:tcW w:w="0" w:type="auto"/>
            <w:shd w:val="clear" w:color="auto" w:fill="DEEAF6"/>
          </w:tcPr>
          <w:p w14:paraId="67669238" w14:textId="0B859E48" w:rsidR="000E4153" w:rsidRPr="00920C5D" w:rsidRDefault="000E4153" w:rsidP="000E4153">
            <w:pPr>
              <w:pStyle w:val="Normaltabla"/>
              <w:jc w:val="center"/>
              <w:rPr>
                <w:rFonts w:asciiTheme="minorHAnsi" w:eastAsia="Times New Roman" w:hAnsiTheme="minorHAnsi"/>
                <w:lang w:val="es-ES_tradnl"/>
              </w:rPr>
            </w:pPr>
            <w:r w:rsidRPr="00920C5D">
              <w:rPr>
                <w:rFonts w:asciiTheme="minorHAnsi" w:eastAsia="Times New Roman" w:hAnsiTheme="minorHAnsi"/>
                <w:lang w:val="es-ES_tradnl"/>
              </w:rPr>
              <w:t>A</w:t>
            </w:r>
          </w:p>
        </w:tc>
        <w:tc>
          <w:tcPr>
            <w:tcW w:w="0" w:type="auto"/>
            <w:shd w:val="clear" w:color="auto" w:fill="DEEAF6"/>
          </w:tcPr>
          <w:p w14:paraId="6504567E" w14:textId="2896E41C" w:rsidR="000E4153" w:rsidRPr="00920C5D" w:rsidRDefault="000E4153" w:rsidP="000E4153">
            <w:pPr>
              <w:pStyle w:val="Normaltabla"/>
              <w:rPr>
                <w:rFonts w:asciiTheme="minorHAnsi" w:eastAsia="Calibri" w:hAnsiTheme="minorHAnsi"/>
                <w:lang w:val="es-ES_tradnl"/>
              </w:rPr>
            </w:pPr>
            <w:r w:rsidRPr="00920C5D">
              <w:rPr>
                <w:rFonts w:asciiTheme="minorHAnsi" w:hAnsiTheme="minorHAnsi"/>
              </w:rPr>
              <w:t>Sentido artístico y creatividad en el diálogo fe-cultura.</w:t>
            </w:r>
          </w:p>
        </w:tc>
        <w:tc>
          <w:tcPr>
            <w:tcW w:w="0" w:type="auto"/>
            <w:shd w:val="clear" w:color="auto" w:fill="DEEAF6"/>
          </w:tcPr>
          <w:p w14:paraId="72770C0B" w14:textId="3FB9D8D1" w:rsidR="000E4153" w:rsidRPr="00920C5D" w:rsidRDefault="000E4153" w:rsidP="000E415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shd w:val="clear" w:color="auto" w:fill="DEEAF6"/>
          </w:tcPr>
          <w:p w14:paraId="5054333F" w14:textId="57BFB12D" w:rsidR="000E4153" w:rsidRPr="00920C5D" w:rsidRDefault="000E4153" w:rsidP="000E4153">
            <w:pPr>
              <w:pStyle w:val="Normaltabla"/>
              <w:rPr>
                <w:rFonts w:asciiTheme="minorHAnsi" w:eastAsia="Calibri" w:hAnsiTheme="minorHAnsi"/>
                <w:lang w:val="es-ES_tradnl"/>
              </w:rPr>
            </w:pPr>
            <w:r w:rsidRPr="00920C5D">
              <w:rPr>
                <w:rFonts w:asciiTheme="minorHAnsi" w:hAnsiTheme="minorHAnsi"/>
                <w:szCs w:val="18"/>
              </w:rPr>
              <w:t>CCEC2</w:t>
            </w:r>
          </w:p>
        </w:tc>
      </w:tr>
      <w:tr w:rsidR="000E4153" w:rsidRPr="00920C5D" w14:paraId="1831A4D2" w14:textId="77777777" w:rsidTr="005F4A17">
        <w:trPr>
          <w:trHeight w:val="924"/>
        </w:trPr>
        <w:tc>
          <w:tcPr>
            <w:tcW w:w="0" w:type="auto"/>
            <w:vMerge/>
            <w:shd w:val="clear" w:color="auto" w:fill="DEEAF6"/>
          </w:tcPr>
          <w:p w14:paraId="4B3621CA" w14:textId="77777777" w:rsidR="000E4153" w:rsidRPr="00920C5D" w:rsidRDefault="000E4153"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76BB2237" w14:textId="77777777" w:rsidR="000E4153" w:rsidRPr="00920C5D" w:rsidRDefault="000E4153" w:rsidP="002D4CA2">
            <w:pPr>
              <w:pStyle w:val="Normaltabla"/>
              <w:rPr>
                <w:rFonts w:asciiTheme="minorHAnsi" w:eastAsia="Calibri" w:hAnsiTheme="minorHAnsi"/>
                <w:lang w:val="es-ES_tradnl"/>
              </w:rPr>
            </w:pPr>
          </w:p>
        </w:tc>
        <w:tc>
          <w:tcPr>
            <w:tcW w:w="0" w:type="auto"/>
            <w:vMerge/>
            <w:shd w:val="clear" w:color="auto" w:fill="DEEAF6"/>
          </w:tcPr>
          <w:p w14:paraId="041C7E09" w14:textId="77777777" w:rsidR="000E4153" w:rsidRPr="00920C5D" w:rsidRDefault="000E4153" w:rsidP="002D4CA2">
            <w:pPr>
              <w:pStyle w:val="Normaltabla"/>
              <w:rPr>
                <w:rFonts w:asciiTheme="minorHAnsi" w:eastAsia="Calibri" w:hAnsiTheme="minorHAnsi"/>
                <w:lang w:val="es-ES_tradnl"/>
              </w:rPr>
            </w:pPr>
          </w:p>
        </w:tc>
        <w:tc>
          <w:tcPr>
            <w:tcW w:w="0" w:type="auto"/>
            <w:vMerge/>
            <w:shd w:val="clear" w:color="auto" w:fill="DEEAF6"/>
          </w:tcPr>
          <w:p w14:paraId="541BE208" w14:textId="77777777" w:rsidR="000E4153" w:rsidRPr="00920C5D" w:rsidRDefault="000E4153" w:rsidP="002D4CA2">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4CBB20AD" w14:textId="77777777" w:rsidR="000E4153" w:rsidRPr="00920C5D" w:rsidRDefault="000E4153" w:rsidP="000E4153">
            <w:pPr>
              <w:pStyle w:val="Normaltabla"/>
              <w:jc w:val="center"/>
              <w:rPr>
                <w:rFonts w:asciiTheme="minorHAnsi" w:eastAsia="Times New Roman" w:hAnsiTheme="minorHAnsi"/>
                <w:lang w:val="es-ES_tradnl"/>
              </w:rPr>
            </w:pPr>
            <w:r w:rsidRPr="00920C5D">
              <w:rPr>
                <w:rFonts w:asciiTheme="minorHAnsi" w:eastAsia="Times New Roman" w:hAnsiTheme="minorHAnsi"/>
                <w:lang w:val="es-ES_tradnl"/>
              </w:rPr>
              <w:t>B</w:t>
            </w:r>
          </w:p>
        </w:tc>
        <w:tc>
          <w:tcPr>
            <w:tcW w:w="0" w:type="auto"/>
            <w:shd w:val="clear" w:color="auto" w:fill="DEEAF6"/>
          </w:tcPr>
          <w:p w14:paraId="41E16989" w14:textId="77777777" w:rsidR="000E4153" w:rsidRPr="00920C5D" w:rsidRDefault="000E4153" w:rsidP="000E4153">
            <w:pPr>
              <w:pStyle w:val="Normaltabla"/>
              <w:rPr>
                <w:rFonts w:asciiTheme="minorHAnsi" w:eastAsiaTheme="minorHAnsi" w:hAnsiTheme="minorHAnsi"/>
              </w:rPr>
            </w:pPr>
            <w:r w:rsidRPr="00920C5D">
              <w:rPr>
                <w:rFonts w:asciiTheme="minorHAnsi" w:eastAsiaTheme="minorHAnsi" w:hAnsiTheme="minorHAnsi"/>
              </w:rPr>
              <w:t xml:space="preserve">El cristianismo y su expresión artística en la música, la literatura y las artes. </w:t>
            </w:r>
          </w:p>
        </w:tc>
        <w:tc>
          <w:tcPr>
            <w:tcW w:w="0" w:type="auto"/>
            <w:shd w:val="clear" w:color="auto" w:fill="DEEAF6"/>
          </w:tcPr>
          <w:p w14:paraId="7F9A7AB1" w14:textId="30C68EDB" w:rsidR="000E4153" w:rsidRPr="00920C5D" w:rsidRDefault="000E4153"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4.1</w:t>
            </w:r>
          </w:p>
        </w:tc>
        <w:tc>
          <w:tcPr>
            <w:tcW w:w="0" w:type="auto"/>
            <w:vMerge w:val="restart"/>
            <w:shd w:val="clear" w:color="auto" w:fill="DEEAF6"/>
          </w:tcPr>
          <w:p w14:paraId="6461D4E8" w14:textId="7E54090B" w:rsidR="000E4153" w:rsidRPr="00920C5D" w:rsidRDefault="000E4153" w:rsidP="000E4153">
            <w:pPr>
              <w:pStyle w:val="Normaltabla"/>
              <w:rPr>
                <w:rFonts w:asciiTheme="minorHAnsi" w:eastAsiaTheme="minorHAnsi" w:hAnsiTheme="minorHAnsi" w:cstheme="minorBidi"/>
              </w:rPr>
            </w:pPr>
            <w:r w:rsidRPr="00920C5D">
              <w:rPr>
                <w:rFonts w:asciiTheme="minorHAnsi" w:eastAsiaTheme="minorHAnsi" w:hAnsiTheme="minorHAnsi" w:cstheme="minorBidi"/>
              </w:rPr>
              <w:t>CCEC1, CCEC2</w:t>
            </w:r>
          </w:p>
        </w:tc>
      </w:tr>
      <w:tr w:rsidR="002D4CA2" w:rsidRPr="00920C5D" w14:paraId="1D5224DB" w14:textId="77777777" w:rsidTr="005F4A17">
        <w:trPr>
          <w:trHeight w:val="1277"/>
        </w:trPr>
        <w:tc>
          <w:tcPr>
            <w:tcW w:w="0" w:type="auto"/>
            <w:vMerge/>
            <w:shd w:val="clear" w:color="auto" w:fill="DEEAF6"/>
          </w:tcPr>
          <w:p w14:paraId="0A9337A6"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4CCAA256"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14C29E94"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094A455F"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01540A6F" w14:textId="77777777" w:rsidR="002D4CA2" w:rsidRPr="00920C5D" w:rsidRDefault="002D4CA2" w:rsidP="002D4CA2">
            <w:pPr>
              <w:pStyle w:val="Normaltabla"/>
              <w:jc w:val="center"/>
              <w:rPr>
                <w:rFonts w:asciiTheme="minorHAnsi" w:eastAsia="Times New Roman" w:hAnsiTheme="minorHAnsi"/>
                <w:lang w:val="es-ES_tradnl"/>
              </w:rPr>
            </w:pPr>
          </w:p>
        </w:tc>
        <w:tc>
          <w:tcPr>
            <w:tcW w:w="0" w:type="auto"/>
            <w:shd w:val="clear" w:color="auto" w:fill="DEEAF6"/>
          </w:tcPr>
          <w:p w14:paraId="1020EB4A" w14:textId="77777777" w:rsidR="002D4CA2" w:rsidRPr="00920C5D" w:rsidRDefault="002D4CA2" w:rsidP="002D4CA2">
            <w:pPr>
              <w:pStyle w:val="Normaltabla"/>
              <w:rPr>
                <w:rFonts w:asciiTheme="minorHAnsi" w:eastAsiaTheme="minorHAnsi" w:hAnsiTheme="minorHAnsi"/>
              </w:rPr>
            </w:pPr>
            <w:bookmarkStart w:id="1" w:name="_Hlk114583792"/>
            <w:r w:rsidRPr="00920C5D">
              <w:rPr>
                <w:rFonts w:asciiTheme="minorHAnsi" w:eastAsiaTheme="minorHAnsi" w:hAnsiTheme="minorHAnsi"/>
              </w:rPr>
              <w:t>Habilidades para el análisis y la contemplación de obras de arte sobre relatos bíblicos, historia de la salvación y vida de Jesucristo.</w:t>
            </w:r>
            <w:bookmarkEnd w:id="1"/>
            <w:r w:rsidRPr="00920C5D">
              <w:rPr>
                <w:rFonts w:asciiTheme="minorHAnsi" w:eastAsiaTheme="minorHAnsi" w:hAnsiTheme="minorHAnsi"/>
              </w:rPr>
              <w:t xml:space="preserve"> </w:t>
            </w:r>
          </w:p>
        </w:tc>
        <w:tc>
          <w:tcPr>
            <w:tcW w:w="0" w:type="auto"/>
            <w:shd w:val="clear" w:color="auto" w:fill="DEEAF6"/>
          </w:tcPr>
          <w:p w14:paraId="59EF3ABE"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4.2</w:t>
            </w:r>
          </w:p>
        </w:tc>
        <w:tc>
          <w:tcPr>
            <w:tcW w:w="0" w:type="auto"/>
            <w:vMerge/>
            <w:shd w:val="clear" w:color="auto" w:fill="DEEAF6"/>
          </w:tcPr>
          <w:p w14:paraId="49AD6D97" w14:textId="77777777" w:rsidR="002D4CA2" w:rsidRPr="00920C5D" w:rsidRDefault="002D4CA2" w:rsidP="002D4CA2">
            <w:pPr>
              <w:pStyle w:val="Normaltabla"/>
              <w:rPr>
                <w:rFonts w:asciiTheme="minorHAnsi" w:eastAsia="Calibri" w:hAnsiTheme="minorHAnsi"/>
                <w:lang w:val="es-ES_tradnl"/>
              </w:rPr>
            </w:pPr>
          </w:p>
        </w:tc>
      </w:tr>
      <w:tr w:rsidR="002D4CA2" w:rsidRPr="00920C5D" w14:paraId="5103B6FD" w14:textId="77777777" w:rsidTr="005F4A17">
        <w:trPr>
          <w:trHeight w:val="943"/>
        </w:trPr>
        <w:tc>
          <w:tcPr>
            <w:tcW w:w="0" w:type="auto"/>
            <w:vMerge/>
            <w:shd w:val="clear" w:color="auto" w:fill="DEEAF6"/>
          </w:tcPr>
          <w:p w14:paraId="735CA7B8"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449B2698"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0F246CAA"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03696843"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7DD19626" w14:textId="77777777" w:rsidR="002D4CA2" w:rsidRPr="00920C5D" w:rsidRDefault="002D4CA2" w:rsidP="002D4CA2">
            <w:pPr>
              <w:pStyle w:val="Normaltabla"/>
              <w:jc w:val="center"/>
              <w:rPr>
                <w:rFonts w:asciiTheme="minorHAnsi" w:eastAsia="Times New Roman" w:hAnsiTheme="minorHAnsi"/>
                <w:lang w:val="es-ES_tradnl"/>
              </w:rPr>
            </w:pPr>
          </w:p>
        </w:tc>
        <w:tc>
          <w:tcPr>
            <w:tcW w:w="0" w:type="auto"/>
            <w:shd w:val="clear" w:color="auto" w:fill="DEEAF6"/>
          </w:tcPr>
          <w:p w14:paraId="6C7A1867" w14:textId="77777777"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Método teológico y método científico: contenidos y enfoques propios de cada disciplina. </w:t>
            </w:r>
          </w:p>
        </w:tc>
        <w:tc>
          <w:tcPr>
            <w:tcW w:w="0" w:type="auto"/>
            <w:shd w:val="clear" w:color="auto" w:fill="DEEAF6"/>
          </w:tcPr>
          <w:p w14:paraId="23071723"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shd w:val="clear" w:color="auto" w:fill="DEEAF6"/>
          </w:tcPr>
          <w:p w14:paraId="620F6CF5" w14:textId="77777777" w:rsidR="002D4CA2" w:rsidRPr="00920C5D" w:rsidRDefault="002D4CA2" w:rsidP="002D4CA2">
            <w:pPr>
              <w:pStyle w:val="Normaltabla"/>
              <w:rPr>
                <w:rFonts w:asciiTheme="minorHAnsi" w:eastAsiaTheme="minorHAnsi" w:hAnsiTheme="minorHAnsi" w:cstheme="minorBidi"/>
              </w:rPr>
            </w:pPr>
            <w:r w:rsidRPr="00920C5D">
              <w:rPr>
                <w:rFonts w:asciiTheme="minorHAnsi" w:eastAsiaTheme="minorHAnsi" w:hAnsiTheme="minorHAnsi" w:cstheme="minorBidi"/>
              </w:rPr>
              <w:t>CD1</w:t>
            </w:r>
          </w:p>
          <w:p w14:paraId="04D3EBA4"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cstheme="minorBidi"/>
              </w:rPr>
              <w:t>CCEC1</w:t>
            </w:r>
          </w:p>
        </w:tc>
      </w:tr>
      <w:tr w:rsidR="002D4CA2" w:rsidRPr="00920C5D" w14:paraId="454A4714" w14:textId="77777777" w:rsidTr="005F4A17">
        <w:trPr>
          <w:trHeight w:val="1208"/>
        </w:trPr>
        <w:tc>
          <w:tcPr>
            <w:tcW w:w="0" w:type="auto"/>
            <w:vMerge w:val="restart"/>
            <w:shd w:val="clear" w:color="auto" w:fill="DEEAF6"/>
          </w:tcPr>
          <w:p w14:paraId="168FDB88" w14:textId="77777777" w:rsidR="002D4CA2" w:rsidRPr="00920C5D" w:rsidRDefault="002D4CA2" w:rsidP="002D4CA2">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S10</w:t>
            </w:r>
          </w:p>
        </w:tc>
        <w:tc>
          <w:tcPr>
            <w:tcW w:w="0" w:type="auto"/>
            <w:vMerge w:val="restart"/>
            <w:shd w:val="clear" w:color="auto" w:fill="DEEAF6"/>
          </w:tcPr>
          <w:p w14:paraId="27E5BF28"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Afianzar las competencias y los conocimientos adquiridos en la unidad.</w:t>
            </w:r>
          </w:p>
        </w:tc>
        <w:tc>
          <w:tcPr>
            <w:tcW w:w="0" w:type="auto"/>
            <w:vMerge w:val="restart"/>
            <w:shd w:val="clear" w:color="auto" w:fill="DEEAF6"/>
          </w:tcPr>
          <w:p w14:paraId="33E337B3"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Aplicación de los pasos del método Catholic Voices a partir de los conocimientos adquiridos.</w:t>
            </w:r>
          </w:p>
        </w:tc>
        <w:tc>
          <w:tcPr>
            <w:tcW w:w="0" w:type="auto"/>
            <w:vMerge w:val="restart"/>
            <w:shd w:val="clear" w:color="auto" w:fill="DEEAF6"/>
          </w:tcPr>
          <w:p w14:paraId="7A5035E7" w14:textId="77777777" w:rsidR="005F4A17"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Actividades de síntesis</w:t>
            </w:r>
            <w:r w:rsidR="005F4A17">
              <w:rPr>
                <w:rFonts w:asciiTheme="minorHAnsi" w:eastAsia="Times New Roman" w:hAnsiTheme="minorHAnsi"/>
                <w:lang w:val="es-ES_tradnl" w:eastAsia="zh-CN"/>
              </w:rPr>
              <w:t>.</w:t>
            </w:r>
          </w:p>
          <w:p w14:paraId="21B14286" w14:textId="58E3AEE3" w:rsidR="002D4CA2" w:rsidRPr="00920C5D"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Ponte a prueba</w:t>
            </w:r>
            <w:r w:rsidR="005F4A17">
              <w:rPr>
                <w:rFonts w:asciiTheme="minorHAnsi" w:eastAsia="Times New Roman" w:hAnsiTheme="minorHAnsi"/>
                <w:lang w:val="es-ES_tradnl" w:eastAsia="zh-CN"/>
              </w:rPr>
              <w:t>.</w:t>
            </w:r>
            <w:r w:rsidRPr="00920C5D">
              <w:rPr>
                <w:rFonts w:asciiTheme="minorHAnsi" w:eastAsia="Times New Roman" w:hAnsiTheme="minorHAnsi"/>
                <w:lang w:val="es-ES_tradnl" w:eastAsia="zh-CN"/>
              </w:rPr>
              <w:br/>
            </w:r>
          </w:p>
        </w:tc>
        <w:tc>
          <w:tcPr>
            <w:tcW w:w="0" w:type="auto"/>
            <w:vMerge w:val="restart"/>
            <w:shd w:val="clear" w:color="auto" w:fill="DEEAF6"/>
          </w:tcPr>
          <w:p w14:paraId="2851C72D" w14:textId="77777777" w:rsidR="002D4CA2" w:rsidRPr="00920C5D" w:rsidRDefault="002D4CA2" w:rsidP="002D4CA2">
            <w:pPr>
              <w:pStyle w:val="Normaltabla"/>
              <w:jc w:val="center"/>
              <w:rPr>
                <w:rFonts w:asciiTheme="minorHAnsi" w:eastAsia="Times New Roman" w:hAnsiTheme="minorHAnsi"/>
                <w:lang w:val="es-ES_tradnl"/>
              </w:rPr>
            </w:pPr>
            <w:r w:rsidRPr="00920C5D">
              <w:rPr>
                <w:rFonts w:asciiTheme="minorHAnsi" w:eastAsia="Times New Roman" w:hAnsiTheme="minorHAnsi"/>
                <w:lang w:val="es-ES_tradnl"/>
              </w:rPr>
              <w:t>A</w:t>
            </w:r>
          </w:p>
        </w:tc>
        <w:tc>
          <w:tcPr>
            <w:tcW w:w="0" w:type="auto"/>
            <w:shd w:val="clear" w:color="auto" w:fill="DEEAF6"/>
          </w:tcPr>
          <w:p w14:paraId="6452E189"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 xml:space="preserve">Aportaciones de la experiencia religiosa cristiana para una vida con sentido en diálogo con otros paradigmas. </w:t>
            </w:r>
          </w:p>
        </w:tc>
        <w:tc>
          <w:tcPr>
            <w:tcW w:w="0" w:type="auto"/>
            <w:shd w:val="clear" w:color="auto" w:fill="DEEAF6"/>
          </w:tcPr>
          <w:p w14:paraId="5AA33CF4"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5.2</w:t>
            </w:r>
          </w:p>
        </w:tc>
        <w:tc>
          <w:tcPr>
            <w:tcW w:w="0" w:type="auto"/>
            <w:shd w:val="clear" w:color="auto" w:fill="DEEAF6"/>
          </w:tcPr>
          <w:p w14:paraId="436643F8"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cstheme="minorBidi"/>
                <w:szCs w:val="22"/>
              </w:rPr>
              <w:t>CPSAA1</w:t>
            </w:r>
          </w:p>
        </w:tc>
      </w:tr>
      <w:tr w:rsidR="002D4CA2" w:rsidRPr="00920C5D" w14:paraId="278AC021" w14:textId="77777777" w:rsidTr="005F4A17">
        <w:trPr>
          <w:trHeight w:val="562"/>
        </w:trPr>
        <w:tc>
          <w:tcPr>
            <w:tcW w:w="0" w:type="auto"/>
            <w:vMerge/>
            <w:shd w:val="clear" w:color="auto" w:fill="DEEAF6"/>
          </w:tcPr>
          <w:p w14:paraId="4D9596C4" w14:textId="77777777" w:rsidR="002D4CA2" w:rsidRPr="00920C5D" w:rsidRDefault="002D4CA2" w:rsidP="002D4CA2">
            <w:pPr>
              <w:suppressAutoHyphens/>
              <w:spacing w:before="60" w:after="60"/>
              <w:jc w:val="both"/>
              <w:rPr>
                <w:rFonts w:asciiTheme="minorHAnsi" w:eastAsia="Times New Roman" w:hAnsiTheme="minorHAnsi"/>
                <w:b/>
                <w:bCs/>
                <w:color w:val="000000"/>
                <w:sz w:val="18"/>
                <w:szCs w:val="18"/>
                <w:lang w:val="es-ES_tradnl" w:eastAsia="es-ES"/>
              </w:rPr>
            </w:pPr>
          </w:p>
        </w:tc>
        <w:tc>
          <w:tcPr>
            <w:tcW w:w="0" w:type="auto"/>
            <w:vMerge/>
            <w:shd w:val="clear" w:color="auto" w:fill="DEEAF6"/>
          </w:tcPr>
          <w:p w14:paraId="7EC5C87F"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04A9B48A"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7D7FC41B" w14:textId="77777777" w:rsidR="002D4CA2" w:rsidRPr="00920C5D" w:rsidRDefault="002D4CA2" w:rsidP="002D4CA2">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299345EF" w14:textId="77777777" w:rsidR="002D4CA2" w:rsidRPr="00920C5D" w:rsidRDefault="002D4CA2" w:rsidP="002D4CA2">
            <w:pPr>
              <w:spacing w:before="40" w:after="40"/>
              <w:jc w:val="center"/>
              <w:rPr>
                <w:rFonts w:asciiTheme="minorHAnsi" w:eastAsia="Times New Roman" w:hAnsiTheme="minorHAnsi"/>
                <w:sz w:val="18"/>
                <w:szCs w:val="18"/>
                <w:lang w:val="es-ES_tradnl"/>
              </w:rPr>
            </w:pPr>
          </w:p>
        </w:tc>
        <w:tc>
          <w:tcPr>
            <w:tcW w:w="0" w:type="auto"/>
            <w:shd w:val="clear" w:color="auto" w:fill="DEEAF6"/>
          </w:tcPr>
          <w:p w14:paraId="11EE9AB3"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Estrategias para el diálogo transdisciplinar y síntesis personal como aprendizaje a lo largo de la vida. </w:t>
            </w:r>
          </w:p>
        </w:tc>
        <w:tc>
          <w:tcPr>
            <w:tcW w:w="0" w:type="auto"/>
            <w:shd w:val="clear" w:color="auto" w:fill="DEEAF6"/>
          </w:tcPr>
          <w:p w14:paraId="09B17356" w14:textId="77777777" w:rsidR="002D4CA2" w:rsidRPr="00920C5D" w:rsidRDefault="002D4CA2" w:rsidP="002D4CA2">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1.1</w:t>
            </w:r>
          </w:p>
        </w:tc>
        <w:tc>
          <w:tcPr>
            <w:tcW w:w="0" w:type="auto"/>
            <w:vMerge w:val="restart"/>
            <w:shd w:val="clear" w:color="auto" w:fill="DEEAF6"/>
          </w:tcPr>
          <w:p w14:paraId="77A26775"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Theme="minorHAnsi" w:hAnsiTheme="minorHAnsi" w:cstheme="minorBidi"/>
                <w:sz w:val="18"/>
                <w:szCs w:val="18"/>
              </w:rPr>
              <w:t>CCL1, CCL3</w:t>
            </w:r>
          </w:p>
          <w:p w14:paraId="2C67DCB4"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Theme="minorHAnsi" w:hAnsiTheme="minorHAnsi"/>
                <w:sz w:val="18"/>
                <w:szCs w:val="18"/>
              </w:rPr>
              <w:t>CPSAA1.1</w:t>
            </w:r>
          </w:p>
        </w:tc>
      </w:tr>
      <w:tr w:rsidR="002D4CA2" w:rsidRPr="00920C5D" w14:paraId="537F5243" w14:textId="77777777" w:rsidTr="005F4A17">
        <w:trPr>
          <w:trHeight w:val="1251"/>
        </w:trPr>
        <w:tc>
          <w:tcPr>
            <w:tcW w:w="0" w:type="auto"/>
            <w:vMerge/>
            <w:shd w:val="clear" w:color="auto" w:fill="DEEAF6"/>
          </w:tcPr>
          <w:p w14:paraId="10F98A8F" w14:textId="77777777" w:rsidR="002D4CA2" w:rsidRPr="00920C5D" w:rsidRDefault="002D4CA2" w:rsidP="002D4CA2">
            <w:pPr>
              <w:suppressAutoHyphens/>
              <w:spacing w:before="60" w:after="60"/>
              <w:jc w:val="both"/>
              <w:rPr>
                <w:rFonts w:asciiTheme="minorHAnsi" w:eastAsia="Times New Roman" w:hAnsiTheme="minorHAnsi"/>
                <w:b/>
                <w:bCs/>
                <w:color w:val="000000"/>
                <w:sz w:val="18"/>
                <w:szCs w:val="18"/>
                <w:lang w:val="es-ES_tradnl" w:eastAsia="es-ES"/>
              </w:rPr>
            </w:pPr>
          </w:p>
        </w:tc>
        <w:tc>
          <w:tcPr>
            <w:tcW w:w="0" w:type="auto"/>
            <w:vMerge/>
            <w:shd w:val="clear" w:color="auto" w:fill="DEEAF6"/>
          </w:tcPr>
          <w:p w14:paraId="504537E3"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0A7DD230"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17F5434C" w14:textId="77777777" w:rsidR="002D4CA2" w:rsidRPr="00920C5D" w:rsidRDefault="002D4CA2" w:rsidP="002D4CA2">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37237581" w14:textId="77777777" w:rsidR="002D4CA2" w:rsidRPr="00920C5D" w:rsidRDefault="002D4CA2" w:rsidP="002D4CA2">
            <w:pPr>
              <w:spacing w:before="40" w:after="40"/>
              <w:jc w:val="center"/>
              <w:rPr>
                <w:rFonts w:asciiTheme="minorHAnsi" w:eastAsia="Times New Roman" w:hAnsiTheme="minorHAnsi"/>
                <w:sz w:val="18"/>
                <w:szCs w:val="18"/>
                <w:lang w:val="es-ES_tradnl"/>
              </w:rPr>
            </w:pPr>
          </w:p>
        </w:tc>
        <w:tc>
          <w:tcPr>
            <w:tcW w:w="0" w:type="auto"/>
            <w:shd w:val="clear" w:color="auto" w:fill="DEEAF6"/>
          </w:tcPr>
          <w:p w14:paraId="665FA6DC"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7E912D52" w14:textId="77777777" w:rsidR="002D4CA2" w:rsidRPr="00920C5D" w:rsidRDefault="002D4CA2" w:rsidP="002D4CA2">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1.2</w:t>
            </w:r>
          </w:p>
        </w:tc>
        <w:tc>
          <w:tcPr>
            <w:tcW w:w="0" w:type="auto"/>
            <w:vMerge/>
            <w:shd w:val="clear" w:color="auto" w:fill="DEEAF6"/>
          </w:tcPr>
          <w:p w14:paraId="2284961B" w14:textId="77777777" w:rsidR="002D4CA2" w:rsidRPr="00920C5D" w:rsidRDefault="002D4CA2" w:rsidP="002D4CA2">
            <w:pPr>
              <w:spacing w:before="40" w:after="40"/>
              <w:rPr>
                <w:rFonts w:asciiTheme="minorHAnsi" w:eastAsia="Calibri" w:hAnsiTheme="minorHAnsi"/>
                <w:sz w:val="18"/>
                <w:szCs w:val="18"/>
                <w:lang w:val="es-ES_tradnl"/>
              </w:rPr>
            </w:pPr>
          </w:p>
        </w:tc>
      </w:tr>
      <w:tr w:rsidR="002D4CA2" w:rsidRPr="00920C5D" w14:paraId="0033A855" w14:textId="77777777" w:rsidTr="005F4A17">
        <w:trPr>
          <w:trHeight w:val="1251"/>
        </w:trPr>
        <w:tc>
          <w:tcPr>
            <w:tcW w:w="0" w:type="auto"/>
            <w:vMerge/>
            <w:shd w:val="clear" w:color="auto" w:fill="DEEAF6"/>
          </w:tcPr>
          <w:p w14:paraId="5683C6FB" w14:textId="77777777" w:rsidR="002D4CA2" w:rsidRPr="00920C5D" w:rsidRDefault="002D4CA2" w:rsidP="002D4CA2">
            <w:pPr>
              <w:suppressAutoHyphens/>
              <w:spacing w:before="60" w:after="60"/>
              <w:jc w:val="both"/>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8756194"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6A2D2ECC"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6269459D" w14:textId="77777777" w:rsidR="002D4CA2" w:rsidRPr="00920C5D" w:rsidRDefault="002D4CA2" w:rsidP="002D4CA2">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7BA07B63" w14:textId="77777777" w:rsidR="002D4CA2" w:rsidRPr="00920C5D" w:rsidRDefault="002D4CA2" w:rsidP="002D4CA2">
            <w:pPr>
              <w:spacing w:before="40" w:after="40"/>
              <w:jc w:val="center"/>
              <w:rPr>
                <w:rFonts w:asciiTheme="minorHAnsi" w:eastAsia="Times New Roman" w:hAnsiTheme="minorHAnsi"/>
                <w:sz w:val="18"/>
                <w:szCs w:val="18"/>
                <w:lang w:val="es-ES_tradnl"/>
              </w:rPr>
            </w:pPr>
            <w:r w:rsidRPr="00920C5D">
              <w:rPr>
                <w:rFonts w:asciiTheme="minorHAnsi" w:eastAsia="Times New Roman" w:hAnsiTheme="minorHAnsi"/>
                <w:sz w:val="18"/>
                <w:szCs w:val="18"/>
                <w:lang w:val="es-ES_tradnl"/>
              </w:rPr>
              <w:t>B</w:t>
            </w:r>
          </w:p>
        </w:tc>
        <w:tc>
          <w:tcPr>
            <w:tcW w:w="0" w:type="auto"/>
            <w:shd w:val="clear" w:color="auto" w:fill="DEEAF6"/>
          </w:tcPr>
          <w:p w14:paraId="56AA7F9F"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Theme="minorHAnsi" w:hAnsiTheme="minorHAnsi"/>
                <w:sz w:val="18"/>
                <w:szCs w:val="18"/>
              </w:rPr>
              <w:t>Habilidades para el análisis y la contemplación de obras de arte sobre relatos bíblicos, historia de la salvación y vida de Jesucristo.</w:t>
            </w:r>
          </w:p>
        </w:tc>
        <w:tc>
          <w:tcPr>
            <w:tcW w:w="0" w:type="auto"/>
            <w:shd w:val="clear" w:color="auto" w:fill="DEEAF6"/>
          </w:tcPr>
          <w:p w14:paraId="65EEDDF0"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4.2</w:t>
            </w:r>
          </w:p>
        </w:tc>
        <w:tc>
          <w:tcPr>
            <w:tcW w:w="0" w:type="auto"/>
            <w:shd w:val="clear" w:color="auto" w:fill="DEEAF6"/>
          </w:tcPr>
          <w:p w14:paraId="17C51E9A" w14:textId="77777777" w:rsidR="002D4CA2" w:rsidRPr="00920C5D" w:rsidRDefault="002D4CA2" w:rsidP="002D4CA2">
            <w:pPr>
              <w:spacing w:before="40" w:after="40"/>
              <w:rPr>
                <w:rFonts w:asciiTheme="minorHAnsi" w:eastAsiaTheme="minorHAnsi" w:hAnsiTheme="minorHAnsi"/>
                <w:sz w:val="18"/>
                <w:szCs w:val="18"/>
              </w:rPr>
            </w:pPr>
            <w:r w:rsidRPr="00920C5D">
              <w:rPr>
                <w:rFonts w:asciiTheme="minorHAnsi" w:eastAsiaTheme="minorHAnsi" w:hAnsiTheme="minorHAnsi" w:cstheme="minorBidi"/>
                <w:sz w:val="18"/>
                <w:szCs w:val="18"/>
              </w:rPr>
              <w:t>CCEC2</w:t>
            </w:r>
          </w:p>
        </w:tc>
      </w:tr>
    </w:tbl>
    <w:p w14:paraId="1E89C871" w14:textId="77777777" w:rsidR="00CB5298" w:rsidRPr="00920C5D" w:rsidRDefault="00CB5298" w:rsidP="00CB5298">
      <w:pPr>
        <w:spacing w:before="0"/>
        <w:rPr>
          <w:rFonts w:asciiTheme="minorHAnsi" w:hAnsiTheme="minorHAnsi"/>
          <w:b/>
          <w:lang w:val="es-ES_tradnl"/>
        </w:rPr>
      </w:pPr>
    </w:p>
    <w:p w14:paraId="5E07B7F7" w14:textId="77777777" w:rsidR="00C34101" w:rsidRPr="00920C5D" w:rsidRDefault="00C34101" w:rsidP="00CB5298">
      <w:pPr>
        <w:spacing w:before="0"/>
        <w:rPr>
          <w:rFonts w:asciiTheme="minorHAnsi" w:hAnsiTheme="minorHAnsi"/>
          <w:b/>
          <w:lang w:val="es-ES_tradnl"/>
        </w:rPr>
        <w:sectPr w:rsidR="00C34101" w:rsidRPr="00920C5D" w:rsidSect="009961CC">
          <w:footerReference w:type="default" r:id="rId19"/>
          <w:pgSz w:w="16838" w:h="11906" w:orient="landscape"/>
          <w:pgMar w:top="1021" w:right="1418" w:bottom="1701" w:left="1701" w:header="709" w:footer="709" w:gutter="0"/>
          <w:cols w:space="708"/>
          <w:docGrid w:linePitch="360"/>
        </w:sectPr>
      </w:pPr>
    </w:p>
    <w:p w14:paraId="6F2A4949" w14:textId="50820AED" w:rsidR="006C76EA" w:rsidRPr="00920C5D" w:rsidRDefault="006C76EA" w:rsidP="00882922">
      <w:pPr>
        <w:spacing w:before="0"/>
        <w:rPr>
          <w:rFonts w:asciiTheme="minorHAnsi" w:hAnsiTheme="minorHAnsi"/>
          <w:b/>
        </w:rPr>
      </w:pPr>
      <w:r w:rsidRPr="00920C5D">
        <w:rPr>
          <w:rFonts w:asciiTheme="minorHAnsi" w:hAnsiTheme="minorHAnsi"/>
          <w:b/>
        </w:rPr>
        <w:lastRenderedPageBreak/>
        <w:t xml:space="preserve">Unidad 3. </w:t>
      </w:r>
      <w:r w:rsidR="00274742" w:rsidRPr="00920C5D">
        <w:rPr>
          <w:rFonts w:asciiTheme="minorHAnsi" w:hAnsiTheme="minorHAnsi"/>
          <w:b/>
        </w:rPr>
        <w:t>Fe, razón y ciencia</w:t>
      </w:r>
      <w:r w:rsidR="00B81687">
        <w:rPr>
          <w:rFonts w:asciiTheme="minorHAnsi" w:hAnsiTheme="minorHAnsi"/>
          <w:b/>
        </w:rPr>
        <w:t xml:space="preserve">. </w:t>
      </w:r>
      <w:r w:rsidR="004608BC" w:rsidRPr="00920C5D">
        <w:rPr>
          <w:rFonts w:asciiTheme="minorHAnsi" w:hAnsiTheme="minorHAnsi"/>
          <w:b/>
        </w:rPr>
        <w:t>E</w:t>
      </w:r>
      <w:r w:rsidR="00882922" w:rsidRPr="00920C5D">
        <w:rPr>
          <w:rFonts w:asciiTheme="minorHAnsi" w:hAnsiTheme="minorHAnsi"/>
          <w:b/>
        </w:rPr>
        <w:t>valuación</w:t>
      </w:r>
      <w:r w:rsidR="00021E43">
        <w:rPr>
          <w:rFonts w:asciiTheme="minorHAnsi" w:hAnsiTheme="minorHAnsi"/>
          <w:b/>
        </w:rPr>
        <w:t>.</w:t>
      </w:r>
    </w:p>
    <w:p w14:paraId="70EAFB9D" w14:textId="21741718" w:rsidR="00274742" w:rsidRPr="00920C5D" w:rsidRDefault="00274742" w:rsidP="00274742">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848"/>
        <w:gridCol w:w="1848"/>
        <w:gridCol w:w="1847"/>
        <w:gridCol w:w="1847"/>
        <w:gridCol w:w="1847"/>
        <w:gridCol w:w="1847"/>
        <w:gridCol w:w="1847"/>
        <w:gridCol w:w="1857"/>
      </w:tblGrid>
      <w:tr w:rsidR="000F21DA" w:rsidRPr="00920C5D" w14:paraId="7FAC30D1" w14:textId="77777777" w:rsidTr="00B81687">
        <w:tc>
          <w:tcPr>
            <w:tcW w:w="14788" w:type="dxa"/>
            <w:gridSpan w:val="8"/>
            <w:shd w:val="clear" w:color="auto" w:fill="DEEAF6"/>
          </w:tcPr>
          <w:p w14:paraId="71B20E58" w14:textId="77777777"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56DD37A2" w14:textId="77777777" w:rsidR="000F21DA" w:rsidRPr="00920C5D" w:rsidRDefault="000F21DA" w:rsidP="000F21DA">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945D61" w:rsidRPr="00920C5D" w14:paraId="77FB477B" w14:textId="77777777" w:rsidTr="00B81687">
        <w:tc>
          <w:tcPr>
            <w:tcW w:w="1848" w:type="dxa"/>
            <w:vMerge w:val="restart"/>
            <w:shd w:val="clear" w:color="auto" w:fill="00B0F0"/>
            <w:vAlign w:val="center"/>
          </w:tcPr>
          <w:p w14:paraId="0BD9C282" w14:textId="643AE354"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3C079D04" w14:textId="208F04E0"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0B1F673E"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4EC85F42" w14:textId="1C02B998"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945D61" w:rsidRPr="00920C5D" w14:paraId="5D03928C" w14:textId="77777777" w:rsidTr="00B81687">
        <w:tc>
          <w:tcPr>
            <w:tcW w:w="1848" w:type="dxa"/>
            <w:vMerge/>
            <w:shd w:val="clear" w:color="auto" w:fill="00B0F0"/>
            <w:vAlign w:val="center"/>
          </w:tcPr>
          <w:p w14:paraId="7DF23816" w14:textId="6719CF84" w:rsidR="00945D61" w:rsidRPr="00920C5D" w:rsidRDefault="00945D61" w:rsidP="000F21DA">
            <w:pPr>
              <w:spacing w:before="0" w:after="60"/>
              <w:jc w:val="center"/>
              <w:rPr>
                <w:rFonts w:asciiTheme="minorHAnsi" w:hAnsiTheme="minorHAnsi"/>
                <w:sz w:val="22"/>
                <w:szCs w:val="22"/>
              </w:rPr>
            </w:pPr>
          </w:p>
        </w:tc>
        <w:tc>
          <w:tcPr>
            <w:tcW w:w="1848" w:type="dxa"/>
            <w:vMerge/>
            <w:shd w:val="clear" w:color="auto" w:fill="00B0F0"/>
            <w:vAlign w:val="center"/>
          </w:tcPr>
          <w:p w14:paraId="505E8E51" w14:textId="04CF5225" w:rsidR="00945D61" w:rsidRPr="00920C5D" w:rsidRDefault="00945D61" w:rsidP="000F21DA">
            <w:pPr>
              <w:spacing w:before="0" w:after="60"/>
              <w:jc w:val="center"/>
              <w:rPr>
                <w:rFonts w:asciiTheme="minorHAnsi" w:hAnsiTheme="minorHAnsi"/>
                <w:sz w:val="22"/>
                <w:szCs w:val="22"/>
              </w:rPr>
            </w:pPr>
          </w:p>
        </w:tc>
        <w:tc>
          <w:tcPr>
            <w:tcW w:w="1847" w:type="dxa"/>
            <w:shd w:val="clear" w:color="auto" w:fill="00B0F0"/>
            <w:vAlign w:val="center"/>
          </w:tcPr>
          <w:p w14:paraId="568689AC"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025C79EF"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30BE6F43"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14BF21FB"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03874CFD" w14:textId="77777777" w:rsidR="00945D61" w:rsidRPr="00920C5D" w:rsidRDefault="00945D61" w:rsidP="000F21D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78A13F3A" w14:textId="733C53FB" w:rsidR="00945D61" w:rsidRPr="00920C5D" w:rsidRDefault="00945D61" w:rsidP="000F21DA">
            <w:pPr>
              <w:spacing w:before="0" w:after="60"/>
              <w:jc w:val="center"/>
              <w:rPr>
                <w:rFonts w:asciiTheme="minorHAnsi" w:hAnsiTheme="minorHAnsi"/>
                <w:sz w:val="22"/>
                <w:szCs w:val="22"/>
              </w:rPr>
            </w:pPr>
          </w:p>
        </w:tc>
      </w:tr>
      <w:tr w:rsidR="000F21DA" w:rsidRPr="00920C5D" w14:paraId="38ABA788" w14:textId="77777777" w:rsidTr="00B81687">
        <w:trPr>
          <w:trHeight w:val="976"/>
        </w:trPr>
        <w:tc>
          <w:tcPr>
            <w:tcW w:w="1848" w:type="dxa"/>
            <w:vMerge w:val="restart"/>
            <w:shd w:val="clear" w:color="auto" w:fill="DEEAF6"/>
          </w:tcPr>
          <w:p w14:paraId="6D19F613"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1848" w:type="dxa"/>
            <w:shd w:val="clear" w:color="auto" w:fill="DEEAF6"/>
          </w:tcPr>
          <w:p w14:paraId="1802225A"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2. Identifica e interpreta ideas y creencias sobre la identidad personal.</w:t>
            </w:r>
          </w:p>
        </w:tc>
        <w:tc>
          <w:tcPr>
            <w:tcW w:w="1847" w:type="dxa"/>
            <w:shd w:val="clear" w:color="auto" w:fill="DEEAF6"/>
          </w:tcPr>
          <w:p w14:paraId="243AEC1A" w14:textId="5F9DCFEE" w:rsidR="00B81687" w:rsidRPr="00920C5D" w:rsidRDefault="000F21DA" w:rsidP="00B81687">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B81687">
              <w:rPr>
                <w:rFonts w:asciiTheme="minorHAnsi" w:eastAsia="Times New Roman" w:hAnsiTheme="minorHAnsi"/>
                <w:szCs w:val="18"/>
                <w:lang w:val="es-ES_tradnl" w:eastAsia="zh-CN"/>
              </w:rPr>
              <w:t>.</w:t>
            </w:r>
          </w:p>
          <w:p w14:paraId="71BEBFEF" w14:textId="1AB8C81B" w:rsidR="000F21DA" w:rsidRPr="00920C5D" w:rsidRDefault="000F21DA" w:rsidP="00AA264D">
            <w:pPr>
              <w:pStyle w:val="Normaltabla"/>
              <w:jc w:val="center"/>
              <w:rPr>
                <w:rFonts w:asciiTheme="minorHAnsi" w:eastAsia="Times New Roman" w:hAnsiTheme="minorHAnsi"/>
                <w:szCs w:val="18"/>
                <w:lang w:val="es-ES_tradnl" w:eastAsia="zh-CN"/>
              </w:rPr>
            </w:pPr>
          </w:p>
        </w:tc>
        <w:tc>
          <w:tcPr>
            <w:tcW w:w="1847" w:type="dxa"/>
            <w:shd w:val="clear" w:color="auto" w:fill="DEEAF6"/>
          </w:tcPr>
          <w:p w14:paraId="3DD616A8"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 xml:space="preserve">Identifica e interpreta </w:t>
            </w:r>
            <w:r w:rsidRPr="00920C5D">
              <w:rPr>
                <w:rFonts w:asciiTheme="minorHAnsi" w:hAnsiTheme="minorHAnsi"/>
                <w:szCs w:val="18"/>
              </w:rPr>
              <w:t>sus ideas y creencias sobre la identidad personal.</w:t>
            </w:r>
          </w:p>
        </w:tc>
        <w:tc>
          <w:tcPr>
            <w:tcW w:w="1847" w:type="dxa"/>
            <w:shd w:val="clear" w:color="auto" w:fill="DEEAF6"/>
          </w:tcPr>
          <w:p w14:paraId="592FF4FC"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Identifica e interpreta</w:t>
            </w:r>
            <w:r w:rsidRPr="00920C5D">
              <w:rPr>
                <w:rFonts w:asciiTheme="minorHAnsi" w:hAnsiTheme="minorHAnsi"/>
                <w:szCs w:val="18"/>
              </w:rPr>
              <w:t xml:space="preserve"> </w:t>
            </w:r>
            <w:r w:rsidRPr="00920C5D">
              <w:rPr>
                <w:rFonts w:asciiTheme="minorHAnsi" w:hAnsiTheme="minorHAnsi"/>
                <w:b/>
                <w:bCs/>
                <w:szCs w:val="18"/>
              </w:rPr>
              <w:t>algunas</w:t>
            </w:r>
            <w:r w:rsidRPr="00920C5D">
              <w:rPr>
                <w:rFonts w:asciiTheme="minorHAnsi" w:hAnsiTheme="minorHAnsi"/>
                <w:szCs w:val="18"/>
              </w:rPr>
              <w:t xml:space="preserve"> ideas y creencias sobre la identidad personal.</w:t>
            </w:r>
          </w:p>
        </w:tc>
        <w:tc>
          <w:tcPr>
            <w:tcW w:w="1847" w:type="dxa"/>
            <w:shd w:val="clear" w:color="auto" w:fill="DEEAF6"/>
          </w:tcPr>
          <w:p w14:paraId="1FD64C1A"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Se esfuerza por identificar e interpretar</w:t>
            </w:r>
            <w:r w:rsidRPr="00920C5D">
              <w:rPr>
                <w:rFonts w:asciiTheme="minorHAnsi" w:hAnsiTheme="minorHAnsi"/>
                <w:szCs w:val="18"/>
              </w:rPr>
              <w:t xml:space="preserve"> ideas y creencias sobre la identidad personal.</w:t>
            </w:r>
          </w:p>
        </w:tc>
        <w:tc>
          <w:tcPr>
            <w:tcW w:w="1847" w:type="dxa"/>
            <w:shd w:val="clear" w:color="auto" w:fill="DEEAF6"/>
          </w:tcPr>
          <w:p w14:paraId="7B325224"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Se esfuerza por identificar e interpretar</w:t>
            </w:r>
            <w:r w:rsidRPr="00920C5D">
              <w:rPr>
                <w:rFonts w:asciiTheme="minorHAnsi" w:hAnsiTheme="minorHAnsi"/>
                <w:szCs w:val="18"/>
              </w:rPr>
              <w:t xml:space="preserve"> ideas y creencias sobre la identidad personal.</w:t>
            </w:r>
          </w:p>
        </w:tc>
        <w:tc>
          <w:tcPr>
            <w:tcW w:w="1857" w:type="dxa"/>
            <w:shd w:val="clear" w:color="auto" w:fill="DEEAF6"/>
          </w:tcPr>
          <w:p w14:paraId="548620F8"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CCL1</w:t>
            </w:r>
          </w:p>
        </w:tc>
      </w:tr>
      <w:tr w:rsidR="000F21DA" w:rsidRPr="00920C5D" w14:paraId="7A4FEF48" w14:textId="77777777" w:rsidTr="00B81687">
        <w:tc>
          <w:tcPr>
            <w:tcW w:w="1848" w:type="dxa"/>
            <w:vMerge/>
            <w:shd w:val="clear" w:color="auto" w:fill="DEEAF6"/>
          </w:tcPr>
          <w:p w14:paraId="2C46D34A" w14:textId="77777777" w:rsidR="000F21DA" w:rsidRPr="00920C5D" w:rsidRDefault="000F21DA" w:rsidP="00B57D31">
            <w:pPr>
              <w:pStyle w:val="Normaltabla"/>
              <w:rPr>
                <w:rFonts w:asciiTheme="minorHAnsi" w:hAnsiTheme="minorHAnsi"/>
                <w:szCs w:val="18"/>
              </w:rPr>
            </w:pPr>
          </w:p>
        </w:tc>
        <w:tc>
          <w:tcPr>
            <w:tcW w:w="1848" w:type="dxa"/>
            <w:shd w:val="clear" w:color="auto" w:fill="DEEAF6"/>
          </w:tcPr>
          <w:p w14:paraId="3424914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3. Contrasta las categorías fundamentales de la antropología cristiana con las de otras cosmovisiones.</w:t>
            </w:r>
          </w:p>
        </w:tc>
        <w:tc>
          <w:tcPr>
            <w:tcW w:w="1847" w:type="dxa"/>
            <w:shd w:val="clear" w:color="auto" w:fill="DEEAF6"/>
          </w:tcPr>
          <w:p w14:paraId="0EF2AF89" w14:textId="3AC7DD26" w:rsidR="00B81687" w:rsidRPr="00920C5D" w:rsidRDefault="000F21DA" w:rsidP="00B81687">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B81687">
              <w:rPr>
                <w:rFonts w:asciiTheme="minorHAnsi" w:eastAsia="Times New Roman" w:hAnsiTheme="minorHAnsi"/>
                <w:szCs w:val="18"/>
                <w:lang w:val="es-ES_tradnl" w:eastAsia="zh-CN"/>
              </w:rPr>
              <w:t>.</w:t>
            </w:r>
          </w:p>
          <w:p w14:paraId="681CEC3B" w14:textId="443ED80C" w:rsidR="000F21DA" w:rsidRPr="00920C5D" w:rsidRDefault="000F21DA" w:rsidP="00AA264D">
            <w:pPr>
              <w:pStyle w:val="Normaltabla"/>
              <w:jc w:val="center"/>
              <w:rPr>
                <w:rFonts w:asciiTheme="minorHAnsi" w:eastAsia="Times New Roman" w:hAnsiTheme="minorHAnsi"/>
                <w:szCs w:val="18"/>
                <w:lang w:val="es-ES_tradnl" w:eastAsia="zh-CN"/>
              </w:rPr>
            </w:pPr>
          </w:p>
        </w:tc>
        <w:tc>
          <w:tcPr>
            <w:tcW w:w="1847" w:type="dxa"/>
            <w:shd w:val="clear" w:color="auto" w:fill="DEEAF6"/>
          </w:tcPr>
          <w:p w14:paraId="389F7691"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Contrasta correctamente</w:t>
            </w:r>
            <w:r w:rsidRPr="00920C5D">
              <w:rPr>
                <w:rFonts w:asciiTheme="minorHAnsi" w:hAnsiTheme="minorHAnsi"/>
                <w:szCs w:val="18"/>
              </w:rPr>
              <w:t xml:space="preserve"> las categorías fundamentales de la antropología cristiana con las de otras cosmovisiones.</w:t>
            </w:r>
          </w:p>
        </w:tc>
        <w:tc>
          <w:tcPr>
            <w:tcW w:w="1847" w:type="dxa"/>
            <w:shd w:val="clear" w:color="auto" w:fill="DEEAF6"/>
          </w:tcPr>
          <w:p w14:paraId="58945810"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Contrasta</w:t>
            </w:r>
            <w:r w:rsidRPr="00920C5D">
              <w:rPr>
                <w:rFonts w:asciiTheme="minorHAnsi" w:hAnsiTheme="minorHAnsi"/>
                <w:szCs w:val="18"/>
              </w:rPr>
              <w:t xml:space="preserve"> las categorías fundamentales de la antropología cristiana con las de otras cosmovisiones, pero </w:t>
            </w:r>
            <w:r w:rsidRPr="00920C5D">
              <w:rPr>
                <w:rFonts w:asciiTheme="minorHAnsi" w:hAnsiTheme="minorHAnsi"/>
                <w:b/>
                <w:bCs/>
                <w:szCs w:val="18"/>
              </w:rPr>
              <w:t>con algún olvido o error leve</w:t>
            </w:r>
            <w:r w:rsidRPr="00920C5D">
              <w:rPr>
                <w:rFonts w:asciiTheme="minorHAnsi" w:hAnsiTheme="minorHAnsi"/>
                <w:szCs w:val="18"/>
              </w:rPr>
              <w:t>.</w:t>
            </w:r>
          </w:p>
        </w:tc>
        <w:tc>
          <w:tcPr>
            <w:tcW w:w="1847" w:type="dxa"/>
            <w:shd w:val="clear" w:color="auto" w:fill="DEEAF6"/>
          </w:tcPr>
          <w:p w14:paraId="4E035147"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Contrasta</w:t>
            </w:r>
            <w:r w:rsidRPr="00920C5D">
              <w:rPr>
                <w:rFonts w:asciiTheme="minorHAnsi" w:hAnsiTheme="minorHAnsi"/>
                <w:szCs w:val="18"/>
              </w:rPr>
              <w:t xml:space="preserve"> las categorías fundamentales de la antropología cristiana con las de otras cosmovisiones, pero </w:t>
            </w:r>
            <w:r w:rsidRPr="00920C5D">
              <w:rPr>
                <w:rFonts w:asciiTheme="minorHAnsi" w:hAnsiTheme="minorHAnsi"/>
                <w:b/>
                <w:bCs/>
                <w:szCs w:val="18"/>
              </w:rPr>
              <w:t>con algún error de entidad</w:t>
            </w:r>
            <w:r w:rsidRPr="00920C5D">
              <w:rPr>
                <w:rFonts w:asciiTheme="minorHAnsi" w:hAnsiTheme="minorHAnsi"/>
                <w:szCs w:val="18"/>
              </w:rPr>
              <w:t>.</w:t>
            </w:r>
          </w:p>
        </w:tc>
        <w:tc>
          <w:tcPr>
            <w:tcW w:w="1847" w:type="dxa"/>
            <w:shd w:val="clear" w:color="auto" w:fill="DEEAF6"/>
          </w:tcPr>
          <w:p w14:paraId="7051E71C"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No contrasta</w:t>
            </w:r>
            <w:r w:rsidRPr="00920C5D">
              <w:rPr>
                <w:rFonts w:asciiTheme="minorHAnsi" w:hAnsiTheme="minorHAnsi"/>
                <w:szCs w:val="18"/>
              </w:rPr>
              <w:t xml:space="preserve"> las categorías fundamentales de la antropología cristiana con las de otras cosmovisiones.</w:t>
            </w:r>
          </w:p>
        </w:tc>
        <w:tc>
          <w:tcPr>
            <w:tcW w:w="1857" w:type="dxa"/>
            <w:shd w:val="clear" w:color="auto" w:fill="DEEAF6"/>
          </w:tcPr>
          <w:p w14:paraId="111C009B"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CCL1</w:t>
            </w:r>
          </w:p>
        </w:tc>
      </w:tr>
      <w:tr w:rsidR="000F21DA" w:rsidRPr="00920C5D" w14:paraId="7C636F2A" w14:textId="77777777" w:rsidTr="00B81687">
        <w:trPr>
          <w:trHeight w:val="462"/>
        </w:trPr>
        <w:tc>
          <w:tcPr>
            <w:tcW w:w="1848" w:type="dxa"/>
            <w:vMerge/>
            <w:shd w:val="clear" w:color="auto" w:fill="DEEAF6"/>
          </w:tcPr>
          <w:p w14:paraId="679B871A" w14:textId="77777777" w:rsidR="000F21DA" w:rsidRPr="00920C5D" w:rsidRDefault="000F21DA" w:rsidP="00B57D31">
            <w:pPr>
              <w:pStyle w:val="Normaltabla"/>
              <w:rPr>
                <w:rFonts w:asciiTheme="minorHAnsi" w:hAnsiTheme="minorHAnsi"/>
                <w:szCs w:val="18"/>
              </w:rPr>
            </w:pPr>
          </w:p>
        </w:tc>
        <w:tc>
          <w:tcPr>
            <w:tcW w:w="1848" w:type="dxa"/>
            <w:shd w:val="clear" w:color="auto" w:fill="DEEAF6"/>
          </w:tcPr>
          <w:p w14:paraId="549AEAA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4. Dialoga y contrasta ideas y opiniones atendiendo a los principios de comunicación ciudadana.</w:t>
            </w:r>
          </w:p>
        </w:tc>
        <w:tc>
          <w:tcPr>
            <w:tcW w:w="1847" w:type="dxa"/>
            <w:shd w:val="clear" w:color="auto" w:fill="DEEAF6"/>
          </w:tcPr>
          <w:p w14:paraId="6F2242B3" w14:textId="46D0AFB0" w:rsidR="000F21DA" w:rsidRPr="00920C5D" w:rsidRDefault="00B81687" w:rsidP="00455C17">
            <w:pPr>
              <w:pStyle w:val="Normaltabla"/>
              <w:jc w:val="center"/>
              <w:rPr>
                <w:rFonts w:asciiTheme="minorHAnsi" w:hAnsiTheme="minorHAnsi"/>
                <w:szCs w:val="18"/>
                <w:lang w:val="es-ES_tradnl"/>
              </w:rPr>
            </w:pPr>
            <w:r>
              <w:rPr>
                <w:rFonts w:asciiTheme="minorHAnsi" w:eastAsia="Times New Roman" w:hAnsiTheme="minorHAnsi"/>
                <w:szCs w:val="18"/>
                <w:lang w:val="es-ES_tradnl" w:eastAsia="zh-CN"/>
              </w:rPr>
              <w:t>.</w:t>
            </w:r>
          </w:p>
        </w:tc>
        <w:tc>
          <w:tcPr>
            <w:tcW w:w="1847" w:type="dxa"/>
            <w:shd w:val="clear" w:color="auto" w:fill="DEEAF6"/>
          </w:tcPr>
          <w:p w14:paraId="1065BE2C"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w:t>
            </w:r>
            <w:r w:rsidRPr="00920C5D">
              <w:rPr>
                <w:rFonts w:asciiTheme="minorHAnsi" w:hAnsiTheme="minorHAnsi"/>
                <w:b/>
                <w:bCs/>
                <w:szCs w:val="18"/>
              </w:rPr>
              <w:t>atendiendo</w:t>
            </w:r>
            <w:r w:rsidRPr="00920C5D">
              <w:rPr>
                <w:rFonts w:asciiTheme="minorHAnsi" w:hAnsiTheme="minorHAnsi"/>
                <w:szCs w:val="18"/>
              </w:rPr>
              <w:t xml:space="preserve"> a los principios de comunicación ciudadana.</w:t>
            </w:r>
          </w:p>
        </w:tc>
        <w:tc>
          <w:tcPr>
            <w:tcW w:w="1847" w:type="dxa"/>
            <w:shd w:val="clear" w:color="auto" w:fill="DEEAF6"/>
          </w:tcPr>
          <w:p w14:paraId="2A3D5C40"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pero</w:t>
            </w:r>
            <w:r w:rsidRPr="00920C5D">
              <w:rPr>
                <w:rFonts w:asciiTheme="minorHAnsi" w:hAnsiTheme="minorHAnsi"/>
                <w:b/>
                <w:bCs/>
                <w:szCs w:val="18"/>
              </w:rPr>
              <w:t xml:space="preserve"> desatendiendo</w:t>
            </w:r>
            <w:r w:rsidRPr="00920C5D">
              <w:rPr>
                <w:rFonts w:asciiTheme="minorHAnsi" w:hAnsiTheme="minorHAnsi"/>
                <w:szCs w:val="18"/>
              </w:rPr>
              <w:t xml:space="preserve"> </w:t>
            </w:r>
            <w:r w:rsidRPr="00920C5D">
              <w:rPr>
                <w:rFonts w:asciiTheme="minorHAnsi" w:hAnsiTheme="minorHAnsi"/>
                <w:b/>
                <w:bCs/>
                <w:szCs w:val="18"/>
              </w:rPr>
              <w:t>alguno</w:t>
            </w:r>
            <w:r w:rsidRPr="00920C5D">
              <w:rPr>
                <w:rFonts w:asciiTheme="minorHAnsi" w:hAnsiTheme="minorHAnsi"/>
                <w:szCs w:val="18"/>
              </w:rPr>
              <w:t xml:space="preserve"> de los principios de comunicación ciudadana.</w:t>
            </w:r>
          </w:p>
        </w:tc>
        <w:tc>
          <w:tcPr>
            <w:tcW w:w="1847" w:type="dxa"/>
            <w:shd w:val="clear" w:color="auto" w:fill="DEEAF6"/>
          </w:tcPr>
          <w:p w14:paraId="0F08DAEB"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pero</w:t>
            </w:r>
            <w:r w:rsidRPr="00920C5D">
              <w:rPr>
                <w:rFonts w:asciiTheme="minorHAnsi" w:hAnsiTheme="minorHAnsi"/>
                <w:b/>
                <w:bCs/>
                <w:szCs w:val="18"/>
              </w:rPr>
              <w:t xml:space="preserve"> desatendiendo varios</w:t>
            </w:r>
            <w:r w:rsidRPr="00920C5D">
              <w:rPr>
                <w:rFonts w:asciiTheme="minorHAnsi" w:hAnsiTheme="minorHAnsi"/>
                <w:szCs w:val="18"/>
              </w:rPr>
              <w:t xml:space="preserve"> de los principios de comunicación ciudadana.</w:t>
            </w:r>
          </w:p>
        </w:tc>
        <w:tc>
          <w:tcPr>
            <w:tcW w:w="1847" w:type="dxa"/>
            <w:shd w:val="clear" w:color="auto" w:fill="DEEAF6"/>
          </w:tcPr>
          <w:p w14:paraId="61C330C7"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pero</w:t>
            </w:r>
            <w:r w:rsidRPr="00920C5D">
              <w:rPr>
                <w:rFonts w:asciiTheme="minorHAnsi" w:hAnsiTheme="minorHAnsi"/>
                <w:b/>
                <w:bCs/>
                <w:szCs w:val="18"/>
              </w:rPr>
              <w:t xml:space="preserve"> sin atender</w:t>
            </w:r>
            <w:r w:rsidRPr="00920C5D">
              <w:rPr>
                <w:rFonts w:asciiTheme="minorHAnsi" w:hAnsiTheme="minorHAnsi"/>
                <w:szCs w:val="18"/>
              </w:rPr>
              <w:t xml:space="preserve"> a los principios de comunicación ciudadana.</w:t>
            </w:r>
          </w:p>
        </w:tc>
        <w:tc>
          <w:tcPr>
            <w:tcW w:w="1857" w:type="dxa"/>
            <w:shd w:val="clear" w:color="auto" w:fill="DEEAF6"/>
          </w:tcPr>
          <w:p w14:paraId="1833201B"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CCL3</w:t>
            </w:r>
          </w:p>
        </w:tc>
      </w:tr>
      <w:tr w:rsidR="000F21DA" w:rsidRPr="00920C5D" w14:paraId="06BEA6E4" w14:textId="77777777" w:rsidTr="00B81687">
        <w:trPr>
          <w:trHeight w:val="3372"/>
        </w:trPr>
        <w:tc>
          <w:tcPr>
            <w:tcW w:w="1848" w:type="dxa"/>
            <w:shd w:val="clear" w:color="auto" w:fill="DEEAF6"/>
          </w:tcPr>
          <w:p w14:paraId="0DACA9C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lastRenderedPageBreak/>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1848" w:type="dxa"/>
            <w:shd w:val="clear" w:color="auto" w:fill="DEEAF6"/>
          </w:tcPr>
          <w:p w14:paraId="33F9F329"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7. Autoevalúa su proceso de aprendizaje, buscando fuentes fiables para validar, sustentar y contrastar la información y para obtener conclusiones relevantes.</w:t>
            </w:r>
          </w:p>
        </w:tc>
        <w:tc>
          <w:tcPr>
            <w:tcW w:w="1847" w:type="dxa"/>
            <w:shd w:val="clear" w:color="auto" w:fill="DEEAF6"/>
          </w:tcPr>
          <w:p w14:paraId="16F24AC2" w14:textId="4F2B541D" w:rsidR="000F21DA" w:rsidRPr="00920C5D" w:rsidRDefault="000F21DA" w:rsidP="00B57D31">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Prepárate</w:t>
            </w:r>
            <w:r w:rsidR="00B81687">
              <w:rPr>
                <w:rFonts w:asciiTheme="minorHAnsi" w:eastAsia="Times New Roman" w:hAnsiTheme="minorHAnsi"/>
                <w:szCs w:val="18"/>
                <w:lang w:val="es-ES_tradnl" w:eastAsia="zh-CN"/>
              </w:rPr>
              <w:t xml:space="preserve">. </w:t>
            </w:r>
          </w:p>
          <w:p w14:paraId="473AD028" w14:textId="3F6C3EF0" w:rsidR="000F21DA" w:rsidRPr="00920C5D" w:rsidRDefault="000F21DA" w:rsidP="00B57D31">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Mejora</w:t>
            </w:r>
            <w:r w:rsidR="00B81687">
              <w:rPr>
                <w:rFonts w:asciiTheme="minorHAnsi" w:eastAsia="Times New Roman" w:hAnsiTheme="minorHAnsi"/>
                <w:szCs w:val="18"/>
                <w:lang w:val="es-ES_tradnl" w:eastAsia="zh-CN"/>
              </w:rPr>
              <w:t>.</w:t>
            </w:r>
          </w:p>
          <w:p w14:paraId="1325364E" w14:textId="77777777" w:rsidR="00B81687" w:rsidRDefault="000F21DA"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Ponte a prueba</w:t>
            </w:r>
            <w:r w:rsidR="00B81687">
              <w:rPr>
                <w:rFonts w:asciiTheme="minorHAnsi" w:eastAsia="Times New Roman" w:hAnsiTheme="minorHAnsi"/>
                <w:szCs w:val="18"/>
                <w:lang w:val="es-ES_tradnl" w:eastAsia="zh-CN"/>
              </w:rPr>
              <w:t>.</w:t>
            </w:r>
          </w:p>
          <w:p w14:paraId="47C63EE8" w14:textId="15A1057C" w:rsidR="000F21DA" w:rsidRPr="00920C5D" w:rsidRDefault="00AA264D" w:rsidP="00AA264D">
            <w:pPr>
              <w:pStyle w:val="Normaltabla"/>
              <w:jc w:val="center"/>
              <w:rPr>
                <w:rFonts w:asciiTheme="minorHAnsi" w:hAnsiTheme="minorHAnsi"/>
                <w:szCs w:val="18"/>
              </w:rPr>
            </w:pPr>
            <w:r w:rsidRPr="00920C5D">
              <w:rPr>
                <w:rFonts w:asciiTheme="minorHAnsi" w:eastAsia="Times New Roman" w:hAnsiTheme="minorHAnsi"/>
                <w:szCs w:val="18"/>
                <w:lang w:val="es-ES_tradnl" w:eastAsia="zh-CN"/>
              </w:rPr>
              <w:br/>
            </w:r>
          </w:p>
        </w:tc>
        <w:tc>
          <w:tcPr>
            <w:tcW w:w="1847" w:type="dxa"/>
            <w:shd w:val="clear" w:color="auto" w:fill="DEEAF6"/>
          </w:tcPr>
          <w:p w14:paraId="1B6816C9"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Siempre o casi siempre y sin apenas dificultad</w:t>
            </w:r>
            <w:r w:rsidRPr="00920C5D">
              <w:rPr>
                <w:rFonts w:asciiTheme="minorHAnsi" w:hAnsiTheme="minorHAnsi"/>
                <w:szCs w:val="18"/>
              </w:rPr>
              <w:t xml:space="preserve">, realiza autoevaluaciones sobre su proceso de aprendizaje, </w:t>
            </w:r>
            <w:r w:rsidRPr="00920C5D">
              <w:rPr>
                <w:rFonts w:asciiTheme="minorHAnsi" w:hAnsiTheme="minorHAnsi"/>
                <w:b/>
                <w:bCs/>
                <w:szCs w:val="18"/>
              </w:rPr>
              <w:t>buscando siempre</w:t>
            </w:r>
            <w:r w:rsidRPr="00920C5D">
              <w:rPr>
                <w:rFonts w:asciiTheme="minorHAnsi" w:hAnsiTheme="minorHAnsi"/>
                <w:szCs w:val="18"/>
              </w:rPr>
              <w:t xml:space="preserve"> fuentes fiables para validar, sustentar y contrastar la información y para obtener conclusiones relevantes. </w:t>
            </w:r>
          </w:p>
        </w:tc>
        <w:tc>
          <w:tcPr>
            <w:tcW w:w="1847" w:type="dxa"/>
            <w:shd w:val="clear" w:color="auto" w:fill="DEEAF6"/>
          </w:tcPr>
          <w:p w14:paraId="033EE1F5"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 mucha frecuencia y con pocas dificultades</w:t>
            </w:r>
            <w:r w:rsidRPr="00920C5D">
              <w:rPr>
                <w:rFonts w:asciiTheme="minorHAnsi" w:hAnsiTheme="minorHAnsi"/>
                <w:szCs w:val="18"/>
              </w:rPr>
              <w:t>,</w:t>
            </w:r>
            <w:r w:rsidRPr="00920C5D">
              <w:rPr>
                <w:rFonts w:asciiTheme="minorHAnsi" w:hAnsiTheme="minorHAnsi"/>
                <w:b/>
                <w:bCs/>
                <w:szCs w:val="18"/>
              </w:rPr>
              <w:t xml:space="preserve"> </w:t>
            </w:r>
            <w:r w:rsidRPr="00920C5D">
              <w:rPr>
                <w:rFonts w:asciiTheme="minorHAnsi" w:hAnsiTheme="minorHAnsi"/>
                <w:szCs w:val="18"/>
              </w:rPr>
              <w:t xml:space="preserve">realiza autoevaluaciones sobre su proceso de aprendizaje, </w:t>
            </w:r>
            <w:r w:rsidRPr="00920C5D">
              <w:rPr>
                <w:rFonts w:asciiTheme="minorHAnsi" w:hAnsiTheme="minorHAnsi"/>
                <w:b/>
                <w:bCs/>
                <w:szCs w:val="18"/>
              </w:rPr>
              <w:t>buscando casi siempre</w:t>
            </w:r>
            <w:r w:rsidRPr="00920C5D">
              <w:rPr>
                <w:rFonts w:asciiTheme="minorHAnsi" w:hAnsiTheme="minorHAnsi"/>
                <w:szCs w:val="18"/>
              </w:rPr>
              <w:t xml:space="preserve"> fuentes fiables para validar, sustentar y contrastar la información y para obtener conclusiones relevantes. </w:t>
            </w:r>
          </w:p>
        </w:tc>
        <w:tc>
          <w:tcPr>
            <w:tcW w:w="1847" w:type="dxa"/>
            <w:shd w:val="clear" w:color="auto" w:fill="DEEAF6"/>
          </w:tcPr>
          <w:p w14:paraId="1E6F2BAE"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Realiza, con alguna dificultad</w:t>
            </w:r>
            <w:r w:rsidRPr="00920C5D">
              <w:rPr>
                <w:rFonts w:asciiTheme="minorHAnsi" w:hAnsiTheme="minorHAnsi"/>
                <w:szCs w:val="18"/>
              </w:rPr>
              <w:t xml:space="preserve">, autoevaluaciones sobre su proceso de aprendizaje, </w:t>
            </w:r>
            <w:r w:rsidRPr="00920C5D">
              <w:rPr>
                <w:rFonts w:asciiTheme="minorHAnsi" w:hAnsiTheme="minorHAnsi"/>
                <w:b/>
                <w:bCs/>
                <w:szCs w:val="18"/>
              </w:rPr>
              <w:t>buscando en ocasiones</w:t>
            </w:r>
            <w:r w:rsidRPr="00920C5D">
              <w:rPr>
                <w:rFonts w:asciiTheme="minorHAnsi" w:hAnsiTheme="minorHAnsi"/>
                <w:szCs w:val="18"/>
              </w:rPr>
              <w:t xml:space="preserve"> fuentes fiables para validar, sustentar y contrastar la información y para obtener conclusiones relevantes. </w:t>
            </w:r>
          </w:p>
          <w:p w14:paraId="29EB641E" w14:textId="77777777" w:rsidR="000F21DA" w:rsidRPr="00920C5D" w:rsidRDefault="000F21DA" w:rsidP="00B57D31">
            <w:pPr>
              <w:pStyle w:val="Normaltabla"/>
              <w:rPr>
                <w:rFonts w:asciiTheme="minorHAnsi" w:hAnsiTheme="minorHAnsi"/>
                <w:szCs w:val="18"/>
              </w:rPr>
            </w:pPr>
          </w:p>
        </w:tc>
        <w:tc>
          <w:tcPr>
            <w:tcW w:w="1847" w:type="dxa"/>
            <w:shd w:val="clear" w:color="auto" w:fill="DEEAF6"/>
          </w:tcPr>
          <w:p w14:paraId="466C9C54"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Tiene muchas dificultades para realizar autoevaluaciones</w:t>
            </w:r>
            <w:r w:rsidRPr="00920C5D">
              <w:rPr>
                <w:rFonts w:asciiTheme="minorHAnsi" w:hAnsiTheme="minorHAnsi"/>
                <w:szCs w:val="18"/>
              </w:rPr>
              <w:t xml:space="preserve"> sobre su proceso de aprendizaje, y </w:t>
            </w:r>
            <w:r w:rsidRPr="00920C5D">
              <w:rPr>
                <w:rFonts w:asciiTheme="minorHAnsi" w:hAnsiTheme="minorHAnsi"/>
                <w:b/>
                <w:bCs/>
                <w:szCs w:val="18"/>
              </w:rPr>
              <w:t>apenas busca</w:t>
            </w:r>
            <w:r w:rsidRPr="00920C5D">
              <w:rPr>
                <w:rFonts w:asciiTheme="minorHAnsi" w:hAnsiTheme="minorHAnsi"/>
                <w:szCs w:val="18"/>
              </w:rPr>
              <w:t xml:space="preserve"> fuentes fiables para validar, sustentar y contrastar la información y para obtener conclusiones relevantes.</w:t>
            </w:r>
          </w:p>
          <w:p w14:paraId="4FB61CA7" w14:textId="77777777" w:rsidR="000F21DA" w:rsidRPr="00920C5D" w:rsidRDefault="000F21DA" w:rsidP="00B57D31">
            <w:pPr>
              <w:pStyle w:val="Normaltabla"/>
              <w:rPr>
                <w:rFonts w:asciiTheme="minorHAnsi" w:hAnsiTheme="minorHAnsi"/>
                <w:szCs w:val="18"/>
              </w:rPr>
            </w:pPr>
          </w:p>
        </w:tc>
        <w:tc>
          <w:tcPr>
            <w:tcW w:w="1857" w:type="dxa"/>
            <w:shd w:val="clear" w:color="auto" w:fill="DEEAF6"/>
          </w:tcPr>
          <w:p w14:paraId="1876203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CPSAA1.1</w:t>
            </w:r>
          </w:p>
        </w:tc>
      </w:tr>
    </w:tbl>
    <w:p w14:paraId="5B152230" w14:textId="77777777" w:rsidR="000F21DA" w:rsidRPr="00920C5D" w:rsidRDefault="000F21DA" w:rsidP="000F21DA">
      <w:pPr>
        <w:spacing w:before="0" w:after="60"/>
        <w:rPr>
          <w:rFonts w:asciiTheme="minorHAnsi" w:hAnsiTheme="minorHAnsi"/>
          <w:sz w:val="18"/>
        </w:rPr>
      </w:pPr>
    </w:p>
    <w:p w14:paraId="54CD6F77" w14:textId="77777777" w:rsidR="000F21DA" w:rsidRPr="00920C5D" w:rsidRDefault="000F21DA" w:rsidP="000F21DA">
      <w:pPr>
        <w:spacing w:before="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848"/>
        <w:gridCol w:w="1848"/>
        <w:gridCol w:w="1847"/>
        <w:gridCol w:w="1847"/>
        <w:gridCol w:w="1847"/>
        <w:gridCol w:w="1847"/>
        <w:gridCol w:w="1847"/>
        <w:gridCol w:w="1857"/>
      </w:tblGrid>
      <w:tr w:rsidR="000F21DA" w:rsidRPr="00920C5D" w14:paraId="035F4991" w14:textId="77777777" w:rsidTr="00F60EA2">
        <w:tc>
          <w:tcPr>
            <w:tcW w:w="14788" w:type="dxa"/>
            <w:gridSpan w:val="8"/>
            <w:shd w:val="clear" w:color="auto" w:fill="DEEAF6"/>
          </w:tcPr>
          <w:p w14:paraId="683A14E0" w14:textId="77777777"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lastRenderedPageBreak/>
              <w:t xml:space="preserve">Competencia específica 4 </w:t>
            </w:r>
          </w:p>
          <w:p w14:paraId="173FBDC1" w14:textId="77777777" w:rsidR="000F21DA" w:rsidRPr="00920C5D" w:rsidRDefault="000F21DA" w:rsidP="000F21DA">
            <w:pPr>
              <w:spacing w:before="60" w:after="60"/>
              <w:rPr>
                <w:rFonts w:asciiTheme="minorHAnsi" w:hAnsiTheme="minorHAnsi"/>
                <w:sz w:val="18"/>
              </w:rPr>
            </w:pPr>
            <w:r w:rsidRPr="00920C5D">
              <w:rPr>
                <w:rFonts w:asciiTheme="minorHAnsi" w:hAnsiTheme="minorHAnsi"/>
                <w:sz w:val="18"/>
              </w:rPr>
              <w:t>Comprender y admirar el patrimonio cultural, interpretando su significado y expresiones con los métodos de análisis propios de cada disciplina, valorando críticamente las aportaciones del cristianismo en el desarrollo de los pueblos, para intervenir con criterio propio en el diálogo intercultural, la creación artística y la construcción social del pensamiento.</w:t>
            </w:r>
          </w:p>
        </w:tc>
      </w:tr>
      <w:tr w:rsidR="00147B42" w:rsidRPr="00920C5D" w14:paraId="2D414684" w14:textId="77777777" w:rsidTr="00F60EA2">
        <w:tc>
          <w:tcPr>
            <w:tcW w:w="1848" w:type="dxa"/>
            <w:vMerge w:val="restart"/>
            <w:shd w:val="clear" w:color="auto" w:fill="00B0F0"/>
            <w:vAlign w:val="center"/>
          </w:tcPr>
          <w:p w14:paraId="7995F8D8" w14:textId="78AB4068"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09786704" w14:textId="560FF69D"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6B14B155"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13E40284" w14:textId="43D3F508"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47B42" w:rsidRPr="00920C5D" w14:paraId="24669318" w14:textId="77777777" w:rsidTr="00F60EA2">
        <w:tc>
          <w:tcPr>
            <w:tcW w:w="1848" w:type="dxa"/>
            <w:vMerge/>
            <w:shd w:val="clear" w:color="auto" w:fill="00B0F0"/>
            <w:vAlign w:val="center"/>
          </w:tcPr>
          <w:p w14:paraId="3C3AF126" w14:textId="2ED9E823" w:rsidR="00147B42" w:rsidRPr="00920C5D" w:rsidRDefault="00147B42" w:rsidP="000F21DA">
            <w:pPr>
              <w:spacing w:before="0" w:after="60"/>
              <w:jc w:val="center"/>
              <w:rPr>
                <w:rFonts w:asciiTheme="minorHAnsi" w:hAnsiTheme="minorHAnsi"/>
                <w:sz w:val="22"/>
                <w:szCs w:val="22"/>
              </w:rPr>
            </w:pPr>
          </w:p>
        </w:tc>
        <w:tc>
          <w:tcPr>
            <w:tcW w:w="1848" w:type="dxa"/>
            <w:vMerge/>
            <w:shd w:val="clear" w:color="auto" w:fill="00B0F0"/>
            <w:vAlign w:val="center"/>
          </w:tcPr>
          <w:p w14:paraId="3C420550" w14:textId="26EC65F4" w:rsidR="00147B42" w:rsidRPr="00920C5D" w:rsidRDefault="00147B42" w:rsidP="000F21DA">
            <w:pPr>
              <w:spacing w:before="0" w:after="60"/>
              <w:jc w:val="center"/>
              <w:rPr>
                <w:rFonts w:asciiTheme="minorHAnsi" w:hAnsiTheme="minorHAnsi"/>
                <w:sz w:val="22"/>
                <w:szCs w:val="22"/>
              </w:rPr>
            </w:pPr>
          </w:p>
        </w:tc>
        <w:tc>
          <w:tcPr>
            <w:tcW w:w="1847" w:type="dxa"/>
            <w:shd w:val="clear" w:color="auto" w:fill="00B0F0"/>
            <w:vAlign w:val="center"/>
          </w:tcPr>
          <w:p w14:paraId="4BD2A4FB"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6B0FFFA2"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5FCECA82"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1B3BC35B"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5DA9AC4A" w14:textId="356C14F0" w:rsidR="00147B42" w:rsidRPr="00920C5D" w:rsidRDefault="00147B42" w:rsidP="00147B42">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5143782F" w14:textId="101D0D55" w:rsidR="00147B42" w:rsidRPr="00920C5D" w:rsidRDefault="00147B42" w:rsidP="000F21DA">
            <w:pPr>
              <w:spacing w:before="0" w:after="60"/>
              <w:jc w:val="center"/>
              <w:rPr>
                <w:rFonts w:asciiTheme="minorHAnsi" w:hAnsiTheme="minorHAnsi"/>
                <w:sz w:val="24"/>
                <w:szCs w:val="24"/>
              </w:rPr>
            </w:pPr>
          </w:p>
        </w:tc>
      </w:tr>
      <w:tr w:rsidR="000F21DA" w:rsidRPr="00920C5D" w14:paraId="6CA5A528" w14:textId="77777777" w:rsidTr="00F60EA2">
        <w:trPr>
          <w:trHeight w:val="2258"/>
        </w:trPr>
        <w:tc>
          <w:tcPr>
            <w:tcW w:w="1848" w:type="dxa"/>
            <w:vMerge w:val="restart"/>
            <w:shd w:val="clear" w:color="auto" w:fill="DEEAF6"/>
          </w:tcPr>
          <w:p w14:paraId="0E25C867"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4.1. Valorar y admirar las diversas expresiones históricas del patrimonio común de la humanidad, analizando cómo el cristianismo se ha integrado en la historia, con luces y sombras, impregnando la cultura.</w:t>
            </w:r>
          </w:p>
        </w:tc>
        <w:tc>
          <w:tcPr>
            <w:tcW w:w="1848" w:type="dxa"/>
            <w:shd w:val="clear" w:color="auto" w:fill="DEEAF6"/>
          </w:tcPr>
          <w:p w14:paraId="5A85D23C"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18. Valora críticamente y admira las expresiones históricas del patrimonio común de la humanidad.</w:t>
            </w:r>
          </w:p>
        </w:tc>
        <w:tc>
          <w:tcPr>
            <w:tcW w:w="1847" w:type="dxa"/>
            <w:shd w:val="clear" w:color="auto" w:fill="DEEAF6"/>
          </w:tcPr>
          <w:p w14:paraId="7E41038B" w14:textId="77777777" w:rsidR="00FF3202" w:rsidRDefault="000F21DA"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FF3202">
              <w:rPr>
                <w:rFonts w:asciiTheme="minorHAnsi" w:eastAsia="Times New Roman" w:hAnsiTheme="minorHAnsi"/>
                <w:szCs w:val="18"/>
                <w:lang w:val="es-ES_tradnl" w:eastAsia="zh-CN"/>
              </w:rPr>
              <w:t>.</w:t>
            </w:r>
          </w:p>
          <w:p w14:paraId="407B74F6" w14:textId="1F31EE19" w:rsidR="000F21DA" w:rsidRPr="00920C5D" w:rsidRDefault="000F21DA"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w:t>
            </w:r>
          </w:p>
          <w:p w14:paraId="5B42CDF1" w14:textId="77777777" w:rsidR="000F21DA" w:rsidRPr="00920C5D" w:rsidRDefault="000F21DA" w:rsidP="00AA264D">
            <w:pPr>
              <w:pStyle w:val="Normaltabla"/>
              <w:jc w:val="center"/>
              <w:rPr>
                <w:rFonts w:asciiTheme="minorHAnsi" w:hAnsiTheme="minorHAnsi"/>
                <w:dstrike/>
                <w:szCs w:val="18"/>
              </w:rPr>
            </w:pPr>
          </w:p>
        </w:tc>
        <w:tc>
          <w:tcPr>
            <w:tcW w:w="1847" w:type="dxa"/>
            <w:shd w:val="clear" w:color="auto" w:fill="DEEAF6"/>
          </w:tcPr>
          <w:p w14:paraId="2CE388D1"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 xml:space="preserve">Analiza, valora y admira de forma argumentada y coherente </w:t>
            </w:r>
            <w:r w:rsidRPr="00920C5D">
              <w:rPr>
                <w:rFonts w:asciiTheme="minorHAnsi" w:hAnsiTheme="minorHAnsi"/>
                <w:szCs w:val="18"/>
              </w:rPr>
              <w:t>expresiones históricas del patrimonio común de la humanidad.</w:t>
            </w:r>
          </w:p>
        </w:tc>
        <w:tc>
          <w:tcPr>
            <w:tcW w:w="1847" w:type="dxa"/>
            <w:shd w:val="clear" w:color="auto" w:fill="DEEAF6"/>
          </w:tcPr>
          <w:p w14:paraId="300493D7"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Analiza, valora y admira</w:t>
            </w:r>
            <w:r w:rsidRPr="00920C5D">
              <w:rPr>
                <w:rFonts w:asciiTheme="minorHAnsi" w:hAnsiTheme="minorHAnsi"/>
                <w:szCs w:val="18"/>
              </w:rPr>
              <w:t xml:space="preserve"> </w:t>
            </w:r>
            <w:r w:rsidRPr="00920C5D">
              <w:rPr>
                <w:rFonts w:asciiTheme="minorHAnsi" w:hAnsiTheme="minorHAnsi"/>
                <w:b/>
                <w:bCs/>
                <w:szCs w:val="18"/>
              </w:rPr>
              <w:t xml:space="preserve">de forma argumentada </w:t>
            </w:r>
            <w:r w:rsidRPr="00920C5D">
              <w:rPr>
                <w:rFonts w:asciiTheme="minorHAnsi" w:hAnsiTheme="minorHAnsi"/>
                <w:szCs w:val="18"/>
              </w:rPr>
              <w:t xml:space="preserve">expresiones históricas del patrimonio común de la humanidad, </w:t>
            </w:r>
            <w:r w:rsidRPr="00920C5D">
              <w:rPr>
                <w:rFonts w:asciiTheme="minorHAnsi" w:hAnsiTheme="minorHAnsi"/>
                <w:b/>
                <w:bCs/>
                <w:szCs w:val="18"/>
              </w:rPr>
              <w:t>pero con incorrecciones o faltas de coherencia leves</w:t>
            </w:r>
            <w:r w:rsidRPr="00920C5D">
              <w:rPr>
                <w:rFonts w:asciiTheme="minorHAnsi" w:hAnsiTheme="minorHAnsi"/>
                <w:szCs w:val="18"/>
              </w:rPr>
              <w:t>.</w:t>
            </w:r>
          </w:p>
        </w:tc>
        <w:tc>
          <w:tcPr>
            <w:tcW w:w="1847" w:type="dxa"/>
            <w:shd w:val="clear" w:color="auto" w:fill="DEEAF6"/>
          </w:tcPr>
          <w:p w14:paraId="3AA877BF"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Analiza, valora y admira</w:t>
            </w:r>
            <w:r w:rsidRPr="00920C5D">
              <w:rPr>
                <w:rFonts w:asciiTheme="minorHAnsi" w:hAnsiTheme="minorHAnsi"/>
                <w:szCs w:val="18"/>
              </w:rPr>
              <w:t xml:space="preserve"> expresiones históricas del patrimonio común de la humanidad, </w:t>
            </w:r>
            <w:r w:rsidRPr="00920C5D">
              <w:rPr>
                <w:rFonts w:asciiTheme="minorHAnsi" w:hAnsiTheme="minorHAnsi"/>
                <w:b/>
                <w:bCs/>
                <w:szCs w:val="18"/>
              </w:rPr>
              <w:t>pero sus argumentos contienen incorrecciones o no son del todo coherentes</w:t>
            </w:r>
            <w:r w:rsidRPr="00920C5D">
              <w:rPr>
                <w:rFonts w:asciiTheme="minorHAnsi" w:hAnsiTheme="minorHAnsi"/>
                <w:szCs w:val="18"/>
              </w:rPr>
              <w:t>.</w:t>
            </w:r>
          </w:p>
        </w:tc>
        <w:tc>
          <w:tcPr>
            <w:tcW w:w="1847" w:type="dxa"/>
            <w:shd w:val="clear" w:color="auto" w:fill="DEEAF6"/>
          </w:tcPr>
          <w:p w14:paraId="6C06AFA7"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 xml:space="preserve">Valora de forma muy general o confusa </w:t>
            </w:r>
            <w:r w:rsidRPr="00920C5D">
              <w:rPr>
                <w:rFonts w:asciiTheme="minorHAnsi" w:hAnsiTheme="minorHAnsi"/>
                <w:szCs w:val="18"/>
              </w:rPr>
              <w:t>expresiones históricas del patrimonio común de la humanidad.</w:t>
            </w:r>
          </w:p>
        </w:tc>
        <w:tc>
          <w:tcPr>
            <w:tcW w:w="1857" w:type="dxa"/>
            <w:shd w:val="clear" w:color="auto" w:fill="DEEAF6"/>
          </w:tcPr>
          <w:p w14:paraId="578D8EA1"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CP3</w:t>
            </w:r>
          </w:p>
        </w:tc>
      </w:tr>
      <w:tr w:rsidR="000F21DA" w:rsidRPr="00920C5D" w14:paraId="68AF4BD5" w14:textId="77777777" w:rsidTr="00F60EA2">
        <w:trPr>
          <w:trHeight w:val="2051"/>
        </w:trPr>
        <w:tc>
          <w:tcPr>
            <w:tcW w:w="1848" w:type="dxa"/>
            <w:vMerge/>
            <w:shd w:val="clear" w:color="auto" w:fill="DEEAF6"/>
          </w:tcPr>
          <w:p w14:paraId="29BDD43D" w14:textId="77777777" w:rsidR="000F21DA" w:rsidRPr="00920C5D" w:rsidRDefault="000F21DA" w:rsidP="00147B42">
            <w:pPr>
              <w:pStyle w:val="Normaltabla"/>
              <w:rPr>
                <w:rFonts w:asciiTheme="minorHAnsi" w:hAnsiTheme="minorHAnsi"/>
                <w:szCs w:val="18"/>
              </w:rPr>
            </w:pPr>
          </w:p>
        </w:tc>
        <w:tc>
          <w:tcPr>
            <w:tcW w:w="1848" w:type="dxa"/>
            <w:shd w:val="clear" w:color="auto" w:fill="DEEAF6"/>
          </w:tcPr>
          <w:p w14:paraId="7283E06E"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19. Analiza cómo el cristianismo se ha integrado en la historia, con luces y sombras, impregnando la cultura.</w:t>
            </w:r>
          </w:p>
        </w:tc>
        <w:tc>
          <w:tcPr>
            <w:tcW w:w="1847" w:type="dxa"/>
            <w:shd w:val="clear" w:color="auto" w:fill="DEEAF6"/>
          </w:tcPr>
          <w:p w14:paraId="14CAAA81" w14:textId="5987FFA2" w:rsidR="000F21DA" w:rsidRPr="00920C5D" w:rsidRDefault="000F21DA" w:rsidP="00455C17">
            <w:pPr>
              <w:pStyle w:val="Normaltabla"/>
              <w:jc w:val="center"/>
              <w:rPr>
                <w:rFonts w:asciiTheme="minorHAnsi" w:hAnsiTheme="minorHAnsi"/>
                <w:dstrike/>
                <w:szCs w:val="18"/>
              </w:rPr>
            </w:pPr>
          </w:p>
        </w:tc>
        <w:tc>
          <w:tcPr>
            <w:tcW w:w="1847" w:type="dxa"/>
            <w:shd w:val="clear" w:color="auto" w:fill="DEEAF6"/>
          </w:tcPr>
          <w:p w14:paraId="3DFBDF2B"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Indaga, profundiza y valora</w:t>
            </w:r>
            <w:r w:rsidRPr="00920C5D">
              <w:rPr>
                <w:rFonts w:asciiTheme="minorHAnsi" w:hAnsiTheme="minorHAnsi"/>
                <w:szCs w:val="18"/>
              </w:rPr>
              <w:t xml:space="preserve"> sin prejuicios la integración del cristianismo en la historia, con luces y sombras, impregnando la cultura.</w:t>
            </w:r>
          </w:p>
        </w:tc>
        <w:tc>
          <w:tcPr>
            <w:tcW w:w="1847" w:type="dxa"/>
            <w:shd w:val="clear" w:color="auto" w:fill="DEEAF6"/>
          </w:tcPr>
          <w:p w14:paraId="02AD5954"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Conoce y valora sin prejuicios</w:t>
            </w:r>
            <w:r w:rsidRPr="00920C5D">
              <w:rPr>
                <w:rFonts w:asciiTheme="minorHAnsi" w:hAnsiTheme="minorHAnsi"/>
                <w:szCs w:val="18"/>
              </w:rPr>
              <w:t xml:space="preserve"> la integración del cristianismo en la historia, con luces y sombras, impregnando la cultura, pero </w:t>
            </w:r>
            <w:r w:rsidRPr="00920C5D">
              <w:rPr>
                <w:rFonts w:asciiTheme="minorHAnsi" w:hAnsiTheme="minorHAnsi"/>
                <w:b/>
                <w:bCs/>
                <w:szCs w:val="18"/>
              </w:rPr>
              <w:t>comete errores leves</w:t>
            </w:r>
            <w:r w:rsidRPr="00920C5D">
              <w:rPr>
                <w:rFonts w:asciiTheme="minorHAnsi" w:hAnsiTheme="minorHAnsi"/>
                <w:szCs w:val="18"/>
              </w:rPr>
              <w:t xml:space="preserve"> en su análisis.</w:t>
            </w:r>
          </w:p>
        </w:tc>
        <w:tc>
          <w:tcPr>
            <w:tcW w:w="1847" w:type="dxa"/>
            <w:shd w:val="clear" w:color="auto" w:fill="DEEAF6"/>
          </w:tcPr>
          <w:p w14:paraId="4F48A3C9"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Conoce</w:t>
            </w:r>
            <w:r w:rsidRPr="00920C5D">
              <w:rPr>
                <w:rFonts w:asciiTheme="minorHAnsi" w:hAnsiTheme="minorHAnsi"/>
                <w:szCs w:val="18"/>
              </w:rPr>
              <w:t xml:space="preserve"> la integración del cristianismo en la historia, con luces y sombras, impregnando la cultura, pero </w:t>
            </w:r>
            <w:r w:rsidRPr="00920C5D">
              <w:rPr>
                <w:rFonts w:asciiTheme="minorHAnsi" w:hAnsiTheme="minorHAnsi"/>
                <w:b/>
                <w:bCs/>
                <w:szCs w:val="18"/>
              </w:rPr>
              <w:t>comete errores de entidad</w:t>
            </w:r>
            <w:r w:rsidRPr="00920C5D">
              <w:rPr>
                <w:rFonts w:asciiTheme="minorHAnsi" w:hAnsiTheme="minorHAnsi"/>
                <w:szCs w:val="18"/>
              </w:rPr>
              <w:t xml:space="preserve"> en su análisis o presenta </w:t>
            </w:r>
            <w:r w:rsidRPr="00920C5D">
              <w:rPr>
                <w:rFonts w:asciiTheme="minorHAnsi" w:hAnsiTheme="minorHAnsi"/>
                <w:b/>
                <w:bCs/>
                <w:szCs w:val="18"/>
              </w:rPr>
              <w:t>algún prejuicio acrítico</w:t>
            </w:r>
            <w:r w:rsidRPr="00920C5D">
              <w:rPr>
                <w:rFonts w:asciiTheme="minorHAnsi" w:hAnsiTheme="minorHAnsi"/>
                <w:szCs w:val="18"/>
              </w:rPr>
              <w:t>.</w:t>
            </w:r>
          </w:p>
        </w:tc>
        <w:tc>
          <w:tcPr>
            <w:tcW w:w="1847" w:type="dxa"/>
            <w:shd w:val="clear" w:color="auto" w:fill="DEEAF6"/>
          </w:tcPr>
          <w:p w14:paraId="30C03FAC"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No conoce ni valora</w:t>
            </w:r>
            <w:r w:rsidRPr="00920C5D">
              <w:rPr>
                <w:rFonts w:asciiTheme="minorHAnsi" w:hAnsiTheme="minorHAnsi"/>
                <w:szCs w:val="18"/>
              </w:rPr>
              <w:t xml:space="preserve"> de un modo mínimamente crítico cómo el cristianismo se ha integrado en la historia, con luces y sombras, impregnando la cultura.</w:t>
            </w:r>
          </w:p>
        </w:tc>
        <w:tc>
          <w:tcPr>
            <w:tcW w:w="1857" w:type="dxa"/>
            <w:shd w:val="clear" w:color="auto" w:fill="DEEAF6"/>
          </w:tcPr>
          <w:p w14:paraId="5A57784F"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CCEC1</w:t>
            </w:r>
          </w:p>
        </w:tc>
      </w:tr>
      <w:tr w:rsidR="00455C17" w:rsidRPr="00920C5D" w14:paraId="232655B6" w14:textId="77777777" w:rsidTr="00F60EA2">
        <w:trPr>
          <w:trHeight w:val="604"/>
        </w:trPr>
        <w:tc>
          <w:tcPr>
            <w:tcW w:w="1848" w:type="dxa"/>
            <w:vMerge w:val="restart"/>
            <w:shd w:val="clear" w:color="auto" w:fill="DEEAF6"/>
          </w:tcPr>
          <w:p w14:paraId="27FD221E" w14:textId="77777777" w:rsidR="00455C17" w:rsidRPr="00920C5D" w:rsidRDefault="00455C17" w:rsidP="00147B42">
            <w:pPr>
              <w:pStyle w:val="Normaltabla"/>
              <w:rPr>
                <w:rFonts w:asciiTheme="minorHAnsi" w:hAnsiTheme="minorHAnsi"/>
                <w:szCs w:val="18"/>
              </w:rPr>
            </w:pPr>
            <w:r w:rsidRPr="00920C5D">
              <w:rPr>
                <w:rFonts w:asciiTheme="minorHAnsi" w:hAnsiTheme="minorHAnsi"/>
                <w:szCs w:val="18"/>
              </w:rPr>
              <w:t xml:space="preserve">4.2. Participar activamente en la creación cultural con sentido crítico, desarrollando </w:t>
            </w:r>
            <w:r w:rsidRPr="00920C5D">
              <w:rPr>
                <w:rFonts w:asciiTheme="minorHAnsi" w:hAnsiTheme="minorHAnsi"/>
                <w:szCs w:val="18"/>
              </w:rPr>
              <w:lastRenderedPageBreak/>
              <w:t>sentimientos de pertenencia a la propia tradición y construyendo la diversidad cultural desde criterios humanizadores propios del Evangelio.</w:t>
            </w:r>
          </w:p>
        </w:tc>
        <w:tc>
          <w:tcPr>
            <w:tcW w:w="1848" w:type="dxa"/>
            <w:shd w:val="clear" w:color="auto" w:fill="DEEAF6"/>
          </w:tcPr>
          <w:p w14:paraId="3512966A" w14:textId="77777777" w:rsidR="00455C17" w:rsidRPr="00920C5D" w:rsidRDefault="00455C17" w:rsidP="00147B42">
            <w:pPr>
              <w:pStyle w:val="Normaltabla"/>
              <w:rPr>
                <w:rFonts w:asciiTheme="minorHAnsi" w:hAnsiTheme="minorHAnsi"/>
                <w:szCs w:val="18"/>
              </w:rPr>
            </w:pPr>
            <w:r w:rsidRPr="00920C5D">
              <w:rPr>
                <w:rFonts w:asciiTheme="minorHAnsi" w:hAnsiTheme="minorHAnsi"/>
                <w:szCs w:val="18"/>
              </w:rPr>
              <w:lastRenderedPageBreak/>
              <w:t xml:space="preserve">20. Analiza, valora y admira las expresiones artísticas sobre relatos bíblicos, historia de la </w:t>
            </w:r>
            <w:r w:rsidRPr="00920C5D">
              <w:rPr>
                <w:rFonts w:asciiTheme="minorHAnsi" w:hAnsiTheme="minorHAnsi"/>
                <w:szCs w:val="18"/>
              </w:rPr>
              <w:lastRenderedPageBreak/>
              <w:t>salvación y vida de Jesucristo.</w:t>
            </w:r>
          </w:p>
        </w:tc>
        <w:tc>
          <w:tcPr>
            <w:tcW w:w="1847" w:type="dxa"/>
            <w:shd w:val="clear" w:color="auto" w:fill="DEEAF6"/>
          </w:tcPr>
          <w:p w14:paraId="1D31FCD9" w14:textId="77777777" w:rsidR="00FF3202" w:rsidRDefault="00455C17"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lastRenderedPageBreak/>
              <w:t>Actividades de síntesis</w:t>
            </w:r>
            <w:r w:rsidR="00FF3202">
              <w:rPr>
                <w:rFonts w:asciiTheme="minorHAnsi" w:eastAsia="Times New Roman" w:hAnsiTheme="minorHAnsi"/>
                <w:szCs w:val="18"/>
                <w:lang w:val="es-ES_tradnl" w:eastAsia="zh-CN"/>
              </w:rPr>
              <w:t>.</w:t>
            </w:r>
          </w:p>
          <w:p w14:paraId="0783119A" w14:textId="77777777" w:rsidR="00455C17" w:rsidRPr="00920C5D" w:rsidRDefault="00455C17" w:rsidP="00FF3202">
            <w:pPr>
              <w:pStyle w:val="Normaltabla"/>
              <w:jc w:val="center"/>
              <w:rPr>
                <w:rFonts w:asciiTheme="minorHAnsi" w:hAnsiTheme="minorHAnsi"/>
                <w:dstrike/>
                <w:szCs w:val="18"/>
              </w:rPr>
            </w:pPr>
          </w:p>
        </w:tc>
        <w:tc>
          <w:tcPr>
            <w:tcW w:w="1847" w:type="dxa"/>
            <w:shd w:val="clear" w:color="auto" w:fill="DEEAF6"/>
          </w:tcPr>
          <w:p w14:paraId="4A46F4A5"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t xml:space="preserve">Analiza, valora y admira de forma argumentada y coherente </w:t>
            </w:r>
            <w:r w:rsidRPr="00920C5D">
              <w:rPr>
                <w:rFonts w:asciiTheme="minorHAnsi" w:hAnsiTheme="minorHAnsi"/>
                <w:szCs w:val="18"/>
              </w:rPr>
              <w:t>expresiones</w:t>
            </w:r>
            <w:r w:rsidRPr="00920C5D">
              <w:rPr>
                <w:rFonts w:asciiTheme="minorHAnsi" w:hAnsiTheme="minorHAnsi"/>
                <w:b/>
                <w:bCs/>
                <w:szCs w:val="18"/>
              </w:rPr>
              <w:t xml:space="preserve"> </w:t>
            </w:r>
            <w:r w:rsidRPr="00920C5D">
              <w:rPr>
                <w:rFonts w:asciiTheme="minorHAnsi" w:hAnsiTheme="minorHAnsi"/>
                <w:szCs w:val="18"/>
              </w:rPr>
              <w:t xml:space="preserve">artísticas </w:t>
            </w:r>
            <w:r w:rsidRPr="00920C5D">
              <w:rPr>
                <w:rFonts w:asciiTheme="minorHAnsi" w:hAnsiTheme="minorHAnsi"/>
                <w:szCs w:val="18"/>
              </w:rPr>
              <w:lastRenderedPageBreak/>
              <w:t>sobre relatos bíblicos, historia de la salvación y vida de Jesucristo.</w:t>
            </w:r>
          </w:p>
        </w:tc>
        <w:tc>
          <w:tcPr>
            <w:tcW w:w="1847" w:type="dxa"/>
            <w:shd w:val="clear" w:color="auto" w:fill="DEEAF6"/>
          </w:tcPr>
          <w:p w14:paraId="1F244485"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lastRenderedPageBreak/>
              <w:t>Analiza, valora y admira</w:t>
            </w:r>
            <w:r w:rsidRPr="00920C5D">
              <w:rPr>
                <w:rFonts w:asciiTheme="minorHAnsi" w:hAnsiTheme="minorHAnsi"/>
                <w:szCs w:val="18"/>
              </w:rPr>
              <w:t xml:space="preserve"> </w:t>
            </w:r>
            <w:r w:rsidRPr="00920C5D">
              <w:rPr>
                <w:rFonts w:asciiTheme="minorHAnsi" w:hAnsiTheme="minorHAnsi"/>
                <w:b/>
                <w:bCs/>
                <w:szCs w:val="18"/>
              </w:rPr>
              <w:t xml:space="preserve">de forma argumentada </w:t>
            </w:r>
            <w:r w:rsidRPr="00920C5D">
              <w:rPr>
                <w:rFonts w:asciiTheme="minorHAnsi" w:hAnsiTheme="minorHAnsi"/>
                <w:szCs w:val="18"/>
              </w:rPr>
              <w:t>expresiones</w:t>
            </w:r>
            <w:r w:rsidRPr="00920C5D">
              <w:rPr>
                <w:rFonts w:asciiTheme="minorHAnsi" w:hAnsiTheme="minorHAnsi"/>
                <w:b/>
                <w:bCs/>
                <w:szCs w:val="18"/>
              </w:rPr>
              <w:t xml:space="preserve"> </w:t>
            </w:r>
            <w:r w:rsidRPr="00920C5D">
              <w:rPr>
                <w:rFonts w:asciiTheme="minorHAnsi" w:hAnsiTheme="minorHAnsi"/>
                <w:szCs w:val="18"/>
              </w:rPr>
              <w:t xml:space="preserve">artísticas sobre relatos bíblicos, </w:t>
            </w:r>
            <w:r w:rsidRPr="00920C5D">
              <w:rPr>
                <w:rFonts w:asciiTheme="minorHAnsi" w:hAnsiTheme="minorHAnsi"/>
                <w:szCs w:val="18"/>
              </w:rPr>
              <w:lastRenderedPageBreak/>
              <w:t xml:space="preserve">historia de la salvación y vida de Jesucristo, </w:t>
            </w:r>
            <w:r w:rsidRPr="00920C5D">
              <w:rPr>
                <w:rFonts w:asciiTheme="minorHAnsi" w:hAnsiTheme="minorHAnsi"/>
                <w:b/>
                <w:bCs/>
                <w:szCs w:val="18"/>
              </w:rPr>
              <w:t>pero con incorrecciones o faltas de coherencia leves</w:t>
            </w:r>
            <w:r w:rsidRPr="00920C5D">
              <w:rPr>
                <w:rFonts w:asciiTheme="minorHAnsi" w:hAnsiTheme="minorHAnsi"/>
                <w:szCs w:val="18"/>
              </w:rPr>
              <w:t>.</w:t>
            </w:r>
          </w:p>
        </w:tc>
        <w:tc>
          <w:tcPr>
            <w:tcW w:w="1847" w:type="dxa"/>
            <w:shd w:val="clear" w:color="auto" w:fill="DEEAF6"/>
          </w:tcPr>
          <w:p w14:paraId="4D656F58"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lastRenderedPageBreak/>
              <w:t>Analiza, valora y admira</w:t>
            </w:r>
            <w:r w:rsidRPr="00920C5D">
              <w:rPr>
                <w:rFonts w:asciiTheme="minorHAnsi" w:hAnsiTheme="minorHAnsi"/>
                <w:szCs w:val="18"/>
              </w:rPr>
              <w:t xml:space="preserve"> expresiones</w:t>
            </w:r>
            <w:r w:rsidRPr="00920C5D">
              <w:rPr>
                <w:rFonts w:asciiTheme="minorHAnsi" w:hAnsiTheme="minorHAnsi"/>
                <w:b/>
                <w:bCs/>
                <w:szCs w:val="18"/>
              </w:rPr>
              <w:t xml:space="preserve"> </w:t>
            </w:r>
            <w:r w:rsidRPr="00920C5D">
              <w:rPr>
                <w:rFonts w:asciiTheme="minorHAnsi" w:hAnsiTheme="minorHAnsi"/>
                <w:szCs w:val="18"/>
              </w:rPr>
              <w:t xml:space="preserve">artísticas sobre relatos bíblicos, historia de la </w:t>
            </w:r>
            <w:r w:rsidRPr="00920C5D">
              <w:rPr>
                <w:rFonts w:asciiTheme="minorHAnsi" w:hAnsiTheme="minorHAnsi"/>
                <w:szCs w:val="18"/>
              </w:rPr>
              <w:lastRenderedPageBreak/>
              <w:t xml:space="preserve">salvación y vida de Jesucristo., </w:t>
            </w:r>
            <w:r w:rsidRPr="00920C5D">
              <w:rPr>
                <w:rFonts w:asciiTheme="minorHAnsi" w:hAnsiTheme="minorHAnsi"/>
                <w:b/>
                <w:bCs/>
                <w:szCs w:val="18"/>
              </w:rPr>
              <w:t>pero sus argumentos contienen incorrecciones o no son del todo coherentes</w:t>
            </w:r>
            <w:r w:rsidRPr="00920C5D">
              <w:rPr>
                <w:rFonts w:asciiTheme="minorHAnsi" w:hAnsiTheme="minorHAnsi"/>
                <w:szCs w:val="18"/>
              </w:rPr>
              <w:t>.</w:t>
            </w:r>
          </w:p>
        </w:tc>
        <w:tc>
          <w:tcPr>
            <w:tcW w:w="1847" w:type="dxa"/>
            <w:shd w:val="clear" w:color="auto" w:fill="DEEAF6"/>
          </w:tcPr>
          <w:p w14:paraId="476D5251"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lastRenderedPageBreak/>
              <w:t xml:space="preserve">Valora de forma muy general o confusa </w:t>
            </w:r>
            <w:r w:rsidRPr="00920C5D">
              <w:rPr>
                <w:rFonts w:asciiTheme="minorHAnsi" w:hAnsiTheme="minorHAnsi"/>
                <w:szCs w:val="18"/>
              </w:rPr>
              <w:t>expresiones</w:t>
            </w:r>
            <w:r w:rsidRPr="00920C5D">
              <w:rPr>
                <w:rFonts w:asciiTheme="minorHAnsi" w:hAnsiTheme="minorHAnsi"/>
                <w:b/>
                <w:bCs/>
                <w:szCs w:val="18"/>
              </w:rPr>
              <w:t xml:space="preserve"> </w:t>
            </w:r>
            <w:r w:rsidRPr="00920C5D">
              <w:rPr>
                <w:rFonts w:asciiTheme="minorHAnsi" w:hAnsiTheme="minorHAnsi"/>
                <w:szCs w:val="18"/>
              </w:rPr>
              <w:t xml:space="preserve">artísticas sobre relatos bíblicos, historia de la </w:t>
            </w:r>
            <w:r w:rsidRPr="00920C5D">
              <w:rPr>
                <w:rFonts w:asciiTheme="minorHAnsi" w:hAnsiTheme="minorHAnsi"/>
                <w:szCs w:val="18"/>
              </w:rPr>
              <w:lastRenderedPageBreak/>
              <w:t>salvación y vida de Jesucristo.</w:t>
            </w:r>
          </w:p>
        </w:tc>
        <w:tc>
          <w:tcPr>
            <w:tcW w:w="1857" w:type="dxa"/>
            <w:shd w:val="clear" w:color="auto" w:fill="DEEAF6"/>
          </w:tcPr>
          <w:p w14:paraId="47FBD4FA" w14:textId="77777777" w:rsidR="00455C17" w:rsidRPr="00920C5D" w:rsidRDefault="00455C17" w:rsidP="00147B42">
            <w:pPr>
              <w:pStyle w:val="Normaltabla"/>
              <w:rPr>
                <w:rFonts w:asciiTheme="minorHAnsi" w:hAnsiTheme="minorHAnsi"/>
                <w:szCs w:val="18"/>
              </w:rPr>
            </w:pPr>
            <w:r w:rsidRPr="00920C5D">
              <w:rPr>
                <w:rFonts w:asciiTheme="minorHAnsi" w:hAnsiTheme="minorHAnsi"/>
                <w:szCs w:val="18"/>
              </w:rPr>
              <w:lastRenderedPageBreak/>
              <w:t>CCEC2</w:t>
            </w:r>
          </w:p>
        </w:tc>
      </w:tr>
      <w:tr w:rsidR="00455C17" w:rsidRPr="00920C5D" w14:paraId="1DFCBC78" w14:textId="77777777" w:rsidTr="00F60EA2">
        <w:trPr>
          <w:trHeight w:val="604"/>
        </w:trPr>
        <w:tc>
          <w:tcPr>
            <w:tcW w:w="1848" w:type="dxa"/>
            <w:vMerge/>
            <w:shd w:val="clear" w:color="auto" w:fill="DEEAF6"/>
          </w:tcPr>
          <w:p w14:paraId="5E4DE188" w14:textId="77777777" w:rsidR="00455C17" w:rsidRPr="00920C5D" w:rsidRDefault="00455C17" w:rsidP="00455C17">
            <w:pPr>
              <w:pStyle w:val="Normaltabla"/>
              <w:rPr>
                <w:rFonts w:asciiTheme="minorHAnsi" w:hAnsiTheme="minorHAnsi"/>
                <w:szCs w:val="18"/>
              </w:rPr>
            </w:pPr>
          </w:p>
        </w:tc>
        <w:tc>
          <w:tcPr>
            <w:tcW w:w="1848" w:type="dxa"/>
            <w:shd w:val="clear" w:color="auto" w:fill="DEEAF6"/>
          </w:tcPr>
          <w:p w14:paraId="6CD1FD0A" w14:textId="2A1B0DEC" w:rsidR="00455C17" w:rsidRPr="00920C5D" w:rsidRDefault="00455C17" w:rsidP="00455C17">
            <w:pPr>
              <w:pStyle w:val="Normaltabla"/>
              <w:rPr>
                <w:rFonts w:asciiTheme="minorHAnsi" w:hAnsiTheme="minorHAnsi"/>
                <w:szCs w:val="18"/>
              </w:rPr>
            </w:pPr>
            <w:r w:rsidRPr="00920C5D">
              <w:rPr>
                <w:rFonts w:asciiTheme="minorHAnsi" w:hAnsiTheme="minorHAnsi"/>
              </w:rPr>
              <w:t>21. Aprecia la propia tradición, valorando la diversidad cultural desde criterios humanizadores propios del Evangelio.</w:t>
            </w:r>
          </w:p>
        </w:tc>
        <w:tc>
          <w:tcPr>
            <w:tcW w:w="1847" w:type="dxa"/>
            <w:shd w:val="clear" w:color="auto" w:fill="DEEAF6"/>
          </w:tcPr>
          <w:p w14:paraId="4EE55248" w14:textId="21BDD219" w:rsidR="00455C17" w:rsidRPr="00920C5D" w:rsidRDefault="00455C17" w:rsidP="00455C17">
            <w:pPr>
              <w:pStyle w:val="Normaltabla"/>
              <w:jc w:val="center"/>
              <w:rPr>
                <w:rFonts w:asciiTheme="minorHAnsi" w:eastAsia="Times New Roman" w:hAnsiTheme="minorHAnsi"/>
                <w:szCs w:val="18"/>
                <w:lang w:val="es-ES_tradnl" w:eastAsia="zh-CN"/>
              </w:rPr>
            </w:pPr>
          </w:p>
        </w:tc>
        <w:tc>
          <w:tcPr>
            <w:tcW w:w="1847" w:type="dxa"/>
            <w:shd w:val="clear" w:color="auto" w:fill="DEEAF6"/>
          </w:tcPr>
          <w:p w14:paraId="4E92727E" w14:textId="5B883C1E" w:rsidR="00455C17" w:rsidRPr="00920C5D" w:rsidRDefault="00455C17" w:rsidP="00455C17">
            <w:pPr>
              <w:pStyle w:val="Normaltabla"/>
              <w:rPr>
                <w:rFonts w:asciiTheme="minorHAnsi" w:hAnsiTheme="minorHAnsi"/>
                <w:b/>
                <w:bCs/>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y valora con argumentos adecuados</w:t>
            </w:r>
            <w:r w:rsidRPr="00920C5D">
              <w:rPr>
                <w:rFonts w:asciiTheme="minorHAnsi" w:hAnsiTheme="minorHAnsi"/>
              </w:rPr>
              <w:t xml:space="preserve"> la propia tradición, así como la diversidad cultural, desde criterios humanizadores propios del Evangelio.</w:t>
            </w:r>
          </w:p>
        </w:tc>
        <w:tc>
          <w:tcPr>
            <w:tcW w:w="1847" w:type="dxa"/>
            <w:shd w:val="clear" w:color="auto" w:fill="DEEAF6"/>
          </w:tcPr>
          <w:p w14:paraId="633F198C" w14:textId="14772710" w:rsidR="00455C17" w:rsidRPr="00920C5D" w:rsidRDefault="00455C17" w:rsidP="00455C17">
            <w:pPr>
              <w:pStyle w:val="Normaltabla"/>
              <w:rPr>
                <w:rFonts w:asciiTheme="minorHAnsi" w:hAnsiTheme="minorHAnsi"/>
                <w:b/>
                <w:bCs/>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con argumentos </w:t>
            </w:r>
            <w:r w:rsidRPr="00920C5D">
              <w:rPr>
                <w:rFonts w:asciiTheme="minorHAnsi" w:hAnsiTheme="minorHAnsi"/>
              </w:rPr>
              <w:t>la propia tradición, así como la diversidad cultural, desde criterios humanizadores propios del Evangelio.</w:t>
            </w:r>
          </w:p>
        </w:tc>
        <w:tc>
          <w:tcPr>
            <w:tcW w:w="1847" w:type="dxa"/>
            <w:shd w:val="clear" w:color="auto" w:fill="DEEAF6"/>
          </w:tcPr>
          <w:p w14:paraId="06C3FE88" w14:textId="3A225453" w:rsidR="00455C17" w:rsidRPr="00920C5D" w:rsidRDefault="00455C17" w:rsidP="00455C17">
            <w:pPr>
              <w:pStyle w:val="Normaltabla"/>
              <w:rPr>
                <w:rFonts w:asciiTheme="minorHAnsi" w:hAnsiTheme="minorHAnsi"/>
                <w:b/>
                <w:bCs/>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de forma general </w:t>
            </w:r>
            <w:r w:rsidRPr="00920C5D">
              <w:rPr>
                <w:rFonts w:asciiTheme="minorHAnsi" w:hAnsiTheme="minorHAnsi"/>
              </w:rPr>
              <w:t>la propia tradición, así como la diversidad cultural, desde criterios humanizadores propios del Evangelio.</w:t>
            </w:r>
          </w:p>
        </w:tc>
        <w:tc>
          <w:tcPr>
            <w:tcW w:w="1847" w:type="dxa"/>
            <w:shd w:val="clear" w:color="auto" w:fill="DEEAF6"/>
          </w:tcPr>
          <w:p w14:paraId="5209C0E1" w14:textId="77777777" w:rsidR="00455C17" w:rsidRPr="00920C5D" w:rsidRDefault="00455C17" w:rsidP="00455C17">
            <w:pPr>
              <w:pStyle w:val="Normaltabla"/>
              <w:rPr>
                <w:rFonts w:asciiTheme="minorHAnsi" w:hAnsiTheme="minorHAnsi"/>
                <w:b/>
                <w:bCs/>
              </w:rPr>
            </w:pPr>
            <w:r w:rsidRPr="00920C5D">
              <w:rPr>
                <w:rFonts w:asciiTheme="minorHAnsi" w:hAnsiTheme="minorHAnsi"/>
                <w:b/>
                <w:bCs/>
              </w:rPr>
              <w:t>Valora de forma confusa y, por lo tanto,</w:t>
            </w:r>
          </w:p>
          <w:p w14:paraId="280865C0" w14:textId="5B395193" w:rsidR="00455C17" w:rsidRPr="00920C5D" w:rsidRDefault="00455C17" w:rsidP="00455C17">
            <w:pPr>
              <w:pStyle w:val="Normaltabla"/>
              <w:rPr>
                <w:rFonts w:asciiTheme="minorHAnsi" w:hAnsiTheme="minorHAnsi"/>
                <w:b/>
                <w:bCs/>
                <w:szCs w:val="18"/>
              </w:rPr>
            </w:pPr>
            <w:r w:rsidRPr="00920C5D">
              <w:rPr>
                <w:rFonts w:asciiTheme="minorHAnsi" w:hAnsiTheme="minorHAnsi"/>
                <w:b/>
                <w:bCs/>
              </w:rPr>
              <w:t xml:space="preserve">no aprecia suficientemente </w:t>
            </w:r>
            <w:r w:rsidRPr="00920C5D">
              <w:rPr>
                <w:rFonts w:asciiTheme="minorHAnsi" w:hAnsiTheme="minorHAnsi"/>
              </w:rPr>
              <w:t>la propia tradición, como tampoco la diversidad cultural, desde criterios humanizadores propios del Evangelio.</w:t>
            </w:r>
          </w:p>
        </w:tc>
        <w:tc>
          <w:tcPr>
            <w:tcW w:w="1857" w:type="dxa"/>
            <w:shd w:val="clear" w:color="auto" w:fill="DEEAF6"/>
          </w:tcPr>
          <w:p w14:paraId="65342F05" w14:textId="40FB6C70" w:rsidR="00455C17" w:rsidRPr="00920C5D" w:rsidRDefault="00455C17" w:rsidP="00455C17">
            <w:pPr>
              <w:pStyle w:val="Normaltabla"/>
              <w:rPr>
                <w:rFonts w:asciiTheme="minorHAnsi" w:hAnsiTheme="minorHAnsi"/>
                <w:szCs w:val="18"/>
              </w:rPr>
            </w:pPr>
            <w:r w:rsidRPr="00920C5D">
              <w:rPr>
                <w:rFonts w:asciiTheme="minorHAnsi" w:hAnsiTheme="minorHAnsi"/>
                <w:szCs w:val="18"/>
              </w:rPr>
              <w:t>CD2</w:t>
            </w:r>
          </w:p>
        </w:tc>
      </w:tr>
    </w:tbl>
    <w:p w14:paraId="3A5E9509" w14:textId="1BB48BDF" w:rsidR="0068240E" w:rsidRPr="00920C5D" w:rsidRDefault="0068240E" w:rsidP="000F21DA">
      <w:pPr>
        <w:spacing w:before="0" w:after="60"/>
        <w:rPr>
          <w:rFonts w:asciiTheme="minorHAnsi" w:hAnsiTheme="minorHAnsi"/>
          <w:sz w:val="18"/>
        </w:rPr>
      </w:pPr>
    </w:p>
    <w:p w14:paraId="7866B7C9" w14:textId="77777777" w:rsidR="0068240E" w:rsidRPr="00920C5D" w:rsidRDefault="0068240E">
      <w:pPr>
        <w:spacing w:before="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848"/>
        <w:gridCol w:w="1848"/>
        <w:gridCol w:w="1691"/>
        <w:gridCol w:w="2003"/>
        <w:gridCol w:w="1847"/>
        <w:gridCol w:w="1847"/>
        <w:gridCol w:w="1847"/>
        <w:gridCol w:w="1857"/>
      </w:tblGrid>
      <w:tr w:rsidR="000F21DA" w:rsidRPr="00920C5D" w14:paraId="777A1A26" w14:textId="77777777" w:rsidTr="00FF3202">
        <w:trPr>
          <w:trHeight w:val="756"/>
        </w:trPr>
        <w:tc>
          <w:tcPr>
            <w:tcW w:w="14788" w:type="dxa"/>
            <w:gridSpan w:val="8"/>
            <w:shd w:val="clear" w:color="auto" w:fill="DEEAF6"/>
          </w:tcPr>
          <w:p w14:paraId="59884DBD" w14:textId="77777777"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5</w:t>
            </w:r>
          </w:p>
          <w:p w14:paraId="5D1B32D6" w14:textId="77777777" w:rsidR="000F21DA" w:rsidRPr="00920C5D" w:rsidRDefault="000F21DA" w:rsidP="000F21DA">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357465" w:rsidRPr="00920C5D" w14:paraId="652B9D71" w14:textId="77777777" w:rsidTr="00FF3202">
        <w:tc>
          <w:tcPr>
            <w:tcW w:w="1848" w:type="dxa"/>
            <w:vMerge w:val="restart"/>
            <w:shd w:val="clear" w:color="auto" w:fill="00B0F0"/>
            <w:vAlign w:val="center"/>
          </w:tcPr>
          <w:p w14:paraId="224A1EEA" w14:textId="6624ED86"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1090BB45" w14:textId="71B53FC2"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1B6D0BC1"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41689BBE" w14:textId="038905A2"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57465" w:rsidRPr="00920C5D" w14:paraId="1200EE8E" w14:textId="77777777" w:rsidTr="00FF3202">
        <w:trPr>
          <w:trHeight w:val="346"/>
        </w:trPr>
        <w:tc>
          <w:tcPr>
            <w:tcW w:w="1848" w:type="dxa"/>
            <w:vMerge/>
            <w:shd w:val="clear" w:color="auto" w:fill="00B0F0"/>
            <w:vAlign w:val="center"/>
          </w:tcPr>
          <w:p w14:paraId="5543D496" w14:textId="08E22152" w:rsidR="00357465" w:rsidRPr="00920C5D" w:rsidRDefault="00357465" w:rsidP="000F21DA">
            <w:pPr>
              <w:spacing w:before="0" w:after="60"/>
              <w:jc w:val="center"/>
              <w:rPr>
                <w:rFonts w:asciiTheme="minorHAnsi" w:hAnsiTheme="minorHAnsi"/>
                <w:sz w:val="22"/>
                <w:szCs w:val="22"/>
              </w:rPr>
            </w:pPr>
          </w:p>
        </w:tc>
        <w:tc>
          <w:tcPr>
            <w:tcW w:w="1848" w:type="dxa"/>
            <w:vMerge/>
            <w:shd w:val="clear" w:color="auto" w:fill="00B0F0"/>
            <w:vAlign w:val="center"/>
          </w:tcPr>
          <w:p w14:paraId="263F64D9" w14:textId="401145F3" w:rsidR="00357465" w:rsidRPr="00920C5D" w:rsidRDefault="00357465" w:rsidP="000F21DA">
            <w:pPr>
              <w:spacing w:before="0" w:after="60"/>
              <w:jc w:val="center"/>
              <w:rPr>
                <w:rFonts w:asciiTheme="minorHAnsi" w:hAnsiTheme="minorHAnsi"/>
                <w:sz w:val="22"/>
                <w:szCs w:val="22"/>
              </w:rPr>
            </w:pPr>
          </w:p>
        </w:tc>
        <w:tc>
          <w:tcPr>
            <w:tcW w:w="1691" w:type="dxa"/>
            <w:shd w:val="clear" w:color="auto" w:fill="00B0F0"/>
            <w:vAlign w:val="center"/>
          </w:tcPr>
          <w:p w14:paraId="690C90F3"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2003" w:type="dxa"/>
            <w:shd w:val="clear" w:color="auto" w:fill="00B0F0"/>
            <w:vAlign w:val="center"/>
          </w:tcPr>
          <w:p w14:paraId="2221BC5B"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0343AF20"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56A21DB7"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245ACD13" w14:textId="77777777" w:rsidR="00357465" w:rsidRPr="00920C5D" w:rsidRDefault="00357465" w:rsidP="000F21D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p w14:paraId="4A7A2958" w14:textId="77777777" w:rsidR="00357465" w:rsidRPr="00920C5D" w:rsidRDefault="00357465" w:rsidP="000F21DA">
            <w:pPr>
              <w:spacing w:before="0" w:after="60"/>
              <w:jc w:val="center"/>
              <w:rPr>
                <w:rFonts w:asciiTheme="minorHAnsi" w:hAnsiTheme="minorHAnsi"/>
                <w:sz w:val="22"/>
                <w:szCs w:val="22"/>
              </w:rPr>
            </w:pPr>
          </w:p>
        </w:tc>
        <w:tc>
          <w:tcPr>
            <w:tcW w:w="1857" w:type="dxa"/>
            <w:vMerge/>
            <w:shd w:val="clear" w:color="auto" w:fill="00B0F0"/>
            <w:vAlign w:val="center"/>
          </w:tcPr>
          <w:p w14:paraId="4B90EDD5" w14:textId="380CEA6E" w:rsidR="00357465" w:rsidRPr="00920C5D" w:rsidRDefault="00357465" w:rsidP="000F21DA">
            <w:pPr>
              <w:spacing w:before="0" w:after="60"/>
              <w:jc w:val="center"/>
              <w:rPr>
                <w:rFonts w:asciiTheme="minorHAnsi" w:hAnsiTheme="minorHAnsi"/>
                <w:sz w:val="24"/>
                <w:szCs w:val="24"/>
              </w:rPr>
            </w:pPr>
          </w:p>
        </w:tc>
      </w:tr>
      <w:tr w:rsidR="000F21DA" w:rsidRPr="00920C5D" w14:paraId="3BEE7D6C" w14:textId="77777777" w:rsidTr="00FF3202">
        <w:tc>
          <w:tcPr>
            <w:tcW w:w="1848" w:type="dxa"/>
            <w:vMerge w:val="restart"/>
            <w:shd w:val="clear" w:color="auto" w:fill="DEEAF6"/>
          </w:tcPr>
          <w:p w14:paraId="48CC7FD3" w14:textId="77777777" w:rsidR="000F21DA" w:rsidRPr="00920C5D" w:rsidRDefault="000F21DA" w:rsidP="00357465">
            <w:pPr>
              <w:pStyle w:val="Normaltabla"/>
              <w:rPr>
                <w:rFonts w:asciiTheme="minorHAnsi" w:hAnsiTheme="minorHAnsi"/>
                <w:szCs w:val="18"/>
                <w:lang w:val="es-ES_tradnl"/>
              </w:rPr>
            </w:pPr>
            <w:r w:rsidRPr="00920C5D">
              <w:rPr>
                <w:rFonts w:asciiTheme="minorHAnsi" w:hAnsiTheme="minorHAnsi"/>
                <w:szCs w:val="18"/>
              </w:rPr>
              <w:t>5.1. Identificar la dimensión espiritual de la persona y la diversidad del hecho religioso, valorándolas como una realidad presente en las culturas que se expresa de diferentes formas en las sociedades plurales.</w:t>
            </w:r>
          </w:p>
        </w:tc>
        <w:tc>
          <w:tcPr>
            <w:tcW w:w="1848" w:type="dxa"/>
            <w:shd w:val="clear" w:color="auto" w:fill="DEEAF6"/>
          </w:tcPr>
          <w:p w14:paraId="68508B01" w14:textId="77777777" w:rsidR="000F21DA" w:rsidRPr="00920C5D" w:rsidRDefault="000F21DA" w:rsidP="00357465">
            <w:pPr>
              <w:pStyle w:val="Normaltabla"/>
              <w:rPr>
                <w:rFonts w:asciiTheme="minorHAnsi" w:hAnsiTheme="minorHAnsi"/>
                <w:b/>
                <w:bCs/>
                <w:szCs w:val="18"/>
                <w:highlight w:val="yellow"/>
              </w:rPr>
            </w:pPr>
            <w:r w:rsidRPr="00920C5D">
              <w:rPr>
                <w:rFonts w:asciiTheme="minorHAnsi" w:hAnsiTheme="minorHAnsi"/>
                <w:szCs w:val="18"/>
              </w:rPr>
              <w:t>22. Identificar la dimensión espiritual de la persona.</w:t>
            </w:r>
          </w:p>
        </w:tc>
        <w:tc>
          <w:tcPr>
            <w:tcW w:w="1691" w:type="dxa"/>
            <w:shd w:val="clear" w:color="auto" w:fill="DEEAF6"/>
          </w:tcPr>
          <w:p w14:paraId="0761ED72" w14:textId="151AD717" w:rsidR="0060556C" w:rsidRPr="00920C5D" w:rsidRDefault="0060556C" w:rsidP="0060556C">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7F5944">
              <w:rPr>
                <w:rFonts w:asciiTheme="minorHAnsi" w:eastAsia="Times New Roman" w:hAnsiTheme="minorHAnsi"/>
                <w:szCs w:val="18"/>
                <w:lang w:val="es-ES_tradnl" w:eastAsia="zh-CN"/>
              </w:rPr>
              <w:t>.</w:t>
            </w:r>
          </w:p>
          <w:p w14:paraId="7469A8DB" w14:textId="72B8B644" w:rsidR="000F21DA" w:rsidRPr="00920C5D" w:rsidRDefault="000F21DA" w:rsidP="00AA264D">
            <w:pPr>
              <w:pStyle w:val="Normaltabla"/>
              <w:jc w:val="center"/>
              <w:rPr>
                <w:rFonts w:asciiTheme="minorHAnsi" w:hAnsiTheme="minorHAnsi"/>
                <w:dstrike/>
                <w:szCs w:val="18"/>
                <w:highlight w:val="yellow"/>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2003" w:type="dxa"/>
            <w:shd w:val="clear" w:color="auto" w:fill="DEEAF6"/>
          </w:tcPr>
          <w:p w14:paraId="147FC888"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Identifica y argumenta</w:t>
            </w:r>
            <w:r w:rsidRPr="00920C5D">
              <w:rPr>
                <w:rFonts w:asciiTheme="minorHAnsi" w:hAnsiTheme="minorHAnsi"/>
                <w:szCs w:val="18"/>
              </w:rPr>
              <w:t xml:space="preserve"> la dimensión espiritual de la persona, </w:t>
            </w:r>
            <w:r w:rsidRPr="00920C5D">
              <w:rPr>
                <w:rFonts w:asciiTheme="minorHAnsi" w:hAnsiTheme="minorHAnsi"/>
                <w:b/>
                <w:bCs/>
                <w:szCs w:val="18"/>
              </w:rPr>
              <w:t>valorando</w:t>
            </w:r>
            <w:r w:rsidRPr="00920C5D">
              <w:rPr>
                <w:rFonts w:asciiTheme="minorHAnsi" w:hAnsiTheme="minorHAnsi"/>
                <w:szCs w:val="18"/>
              </w:rPr>
              <w:t xml:space="preserve"> su importancia para su identidad.</w:t>
            </w:r>
          </w:p>
        </w:tc>
        <w:tc>
          <w:tcPr>
            <w:tcW w:w="1847" w:type="dxa"/>
            <w:shd w:val="clear" w:color="auto" w:fill="DEEAF6"/>
          </w:tcPr>
          <w:p w14:paraId="053CBD56"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Identifica y argumenta</w:t>
            </w:r>
            <w:r w:rsidRPr="00920C5D">
              <w:rPr>
                <w:rFonts w:asciiTheme="minorHAnsi" w:hAnsiTheme="minorHAnsi"/>
                <w:szCs w:val="18"/>
              </w:rPr>
              <w:t xml:space="preserve"> la dimensión espiritual de la persona.</w:t>
            </w:r>
          </w:p>
        </w:tc>
        <w:tc>
          <w:tcPr>
            <w:tcW w:w="1847" w:type="dxa"/>
            <w:shd w:val="clear" w:color="auto" w:fill="DEEAF6"/>
          </w:tcPr>
          <w:p w14:paraId="06383B00"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Identifica</w:t>
            </w:r>
            <w:r w:rsidRPr="00920C5D">
              <w:rPr>
                <w:rFonts w:asciiTheme="minorHAnsi" w:hAnsiTheme="minorHAnsi"/>
                <w:szCs w:val="18"/>
              </w:rPr>
              <w:t xml:space="preserve"> la dimensión espiritual de la persona.</w:t>
            </w:r>
          </w:p>
        </w:tc>
        <w:tc>
          <w:tcPr>
            <w:tcW w:w="1847" w:type="dxa"/>
            <w:shd w:val="clear" w:color="auto" w:fill="DEEAF6"/>
          </w:tcPr>
          <w:p w14:paraId="363C2FAA"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No identifica</w:t>
            </w:r>
            <w:r w:rsidRPr="00920C5D">
              <w:rPr>
                <w:rFonts w:asciiTheme="minorHAnsi" w:hAnsiTheme="minorHAnsi"/>
                <w:szCs w:val="18"/>
              </w:rPr>
              <w:t xml:space="preserve"> la dimensión espiritual de la persona </w:t>
            </w:r>
            <w:r w:rsidRPr="00920C5D">
              <w:rPr>
                <w:rFonts w:asciiTheme="minorHAnsi" w:hAnsiTheme="minorHAnsi"/>
                <w:b/>
                <w:bCs/>
                <w:szCs w:val="18"/>
              </w:rPr>
              <w:t>o lo hace de forma confusa</w:t>
            </w:r>
            <w:r w:rsidRPr="00920C5D">
              <w:rPr>
                <w:rFonts w:asciiTheme="minorHAnsi" w:hAnsiTheme="minorHAnsi"/>
                <w:szCs w:val="18"/>
              </w:rPr>
              <w:t>.</w:t>
            </w:r>
          </w:p>
        </w:tc>
        <w:tc>
          <w:tcPr>
            <w:tcW w:w="1857" w:type="dxa"/>
            <w:shd w:val="clear" w:color="auto" w:fill="DEEAF6"/>
          </w:tcPr>
          <w:p w14:paraId="3DFD5D3B" w14:textId="4FE5A2EF" w:rsidR="000F21DA" w:rsidRPr="00920C5D" w:rsidRDefault="0060556C" w:rsidP="00357465">
            <w:pPr>
              <w:pStyle w:val="Normaltabla"/>
              <w:rPr>
                <w:rFonts w:asciiTheme="minorHAnsi" w:hAnsiTheme="minorHAnsi"/>
                <w:szCs w:val="18"/>
                <w:highlight w:val="yellow"/>
              </w:rPr>
            </w:pPr>
            <w:r w:rsidRPr="00920C5D">
              <w:rPr>
                <w:rFonts w:asciiTheme="minorHAnsi" w:hAnsiTheme="minorHAnsi"/>
                <w:szCs w:val="18"/>
              </w:rPr>
              <w:t>CCEC4.1</w:t>
            </w:r>
          </w:p>
        </w:tc>
      </w:tr>
      <w:tr w:rsidR="000F21DA" w:rsidRPr="00920C5D" w14:paraId="29EC8074" w14:textId="77777777" w:rsidTr="00FF3202">
        <w:tc>
          <w:tcPr>
            <w:tcW w:w="1848" w:type="dxa"/>
            <w:vMerge/>
            <w:shd w:val="clear" w:color="auto" w:fill="DEEAF6"/>
          </w:tcPr>
          <w:p w14:paraId="474E5BAB" w14:textId="77777777" w:rsidR="000F21DA" w:rsidRPr="00920C5D" w:rsidRDefault="000F21DA" w:rsidP="00357465">
            <w:pPr>
              <w:pStyle w:val="Normaltabla"/>
              <w:rPr>
                <w:rFonts w:asciiTheme="minorHAnsi" w:hAnsiTheme="minorHAnsi"/>
                <w:szCs w:val="18"/>
              </w:rPr>
            </w:pPr>
          </w:p>
        </w:tc>
        <w:tc>
          <w:tcPr>
            <w:tcW w:w="1848" w:type="dxa"/>
            <w:shd w:val="clear" w:color="auto" w:fill="DEEAF6"/>
          </w:tcPr>
          <w:p w14:paraId="241F9B3F" w14:textId="77777777" w:rsidR="000F21DA" w:rsidRPr="00920C5D" w:rsidRDefault="000F21DA" w:rsidP="00357465">
            <w:pPr>
              <w:pStyle w:val="Normaltabla"/>
              <w:rPr>
                <w:rFonts w:asciiTheme="minorHAnsi" w:hAnsiTheme="minorHAnsi"/>
                <w:b/>
                <w:bCs/>
                <w:szCs w:val="18"/>
              </w:rPr>
            </w:pPr>
            <w:r w:rsidRPr="00920C5D">
              <w:rPr>
                <w:rFonts w:asciiTheme="minorHAnsi" w:hAnsiTheme="minorHAnsi"/>
                <w:szCs w:val="18"/>
              </w:rPr>
              <w:t>23. Identifica y valora la diversidad del hecho religioso presente en las culturas y su expresión en las sociedades plurales.</w:t>
            </w:r>
          </w:p>
        </w:tc>
        <w:tc>
          <w:tcPr>
            <w:tcW w:w="1691" w:type="dxa"/>
            <w:shd w:val="clear" w:color="auto" w:fill="DEEAF6"/>
          </w:tcPr>
          <w:p w14:paraId="135BA159" w14:textId="3323EF59" w:rsidR="000F21DA" w:rsidRPr="00920C5D" w:rsidRDefault="000F21DA" w:rsidP="00AA264D">
            <w:pPr>
              <w:pStyle w:val="Normaltabla"/>
              <w:jc w:val="center"/>
              <w:rPr>
                <w:rFonts w:asciiTheme="minorHAnsi" w:hAnsiTheme="minorHAnsi"/>
                <w:szCs w:val="18"/>
                <w:lang w:val="es-ES_tradnl"/>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2003" w:type="dxa"/>
            <w:shd w:val="clear" w:color="auto" w:fill="DEEAF6"/>
          </w:tcPr>
          <w:p w14:paraId="3D4989F5"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 xml:space="preserve">Identifica y valora </w:t>
            </w:r>
            <w:r w:rsidRPr="00920C5D">
              <w:rPr>
                <w:rFonts w:asciiTheme="minorHAnsi" w:hAnsiTheme="minorHAnsi"/>
                <w:szCs w:val="18"/>
              </w:rPr>
              <w:t xml:space="preserve">la diversidad del hecho religioso presente en las culturas y </w:t>
            </w:r>
            <w:r w:rsidRPr="00920C5D">
              <w:rPr>
                <w:rFonts w:asciiTheme="minorHAnsi" w:hAnsiTheme="minorHAnsi"/>
                <w:b/>
                <w:bCs/>
                <w:szCs w:val="18"/>
              </w:rPr>
              <w:t>funda en la libertad religiosa y en los derechos humanos</w:t>
            </w:r>
            <w:r w:rsidRPr="00920C5D">
              <w:rPr>
                <w:rFonts w:asciiTheme="minorHAnsi" w:hAnsiTheme="minorHAnsi"/>
                <w:szCs w:val="18"/>
              </w:rPr>
              <w:t xml:space="preserve"> su expresión en las sociedades plurales.</w:t>
            </w:r>
          </w:p>
        </w:tc>
        <w:tc>
          <w:tcPr>
            <w:tcW w:w="1847" w:type="dxa"/>
            <w:shd w:val="clear" w:color="auto" w:fill="DEEAF6"/>
          </w:tcPr>
          <w:p w14:paraId="493E3F70"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 xml:space="preserve">Identifica y valora </w:t>
            </w:r>
            <w:r w:rsidRPr="00920C5D">
              <w:rPr>
                <w:rFonts w:asciiTheme="minorHAnsi" w:hAnsiTheme="minorHAnsi"/>
                <w:szCs w:val="18"/>
              </w:rPr>
              <w:t xml:space="preserve">la diversidad del hecho religioso presente en las culturas y </w:t>
            </w:r>
            <w:r w:rsidRPr="00920C5D">
              <w:rPr>
                <w:rFonts w:asciiTheme="minorHAnsi" w:hAnsiTheme="minorHAnsi"/>
                <w:b/>
                <w:bCs/>
                <w:szCs w:val="18"/>
              </w:rPr>
              <w:t>funda en la libertad religiosa y en los derechos humanos</w:t>
            </w:r>
            <w:r w:rsidRPr="00920C5D">
              <w:rPr>
                <w:rFonts w:asciiTheme="minorHAnsi" w:hAnsiTheme="minorHAnsi"/>
                <w:szCs w:val="18"/>
              </w:rPr>
              <w:t xml:space="preserve"> su expresión en las sociedades plurales, </w:t>
            </w:r>
            <w:r w:rsidRPr="00920C5D">
              <w:rPr>
                <w:rFonts w:asciiTheme="minorHAnsi" w:hAnsiTheme="minorHAnsi"/>
                <w:b/>
                <w:bCs/>
                <w:szCs w:val="18"/>
              </w:rPr>
              <w:t>pero con alguna confusión o error leve</w:t>
            </w:r>
            <w:r w:rsidRPr="00920C5D">
              <w:rPr>
                <w:rFonts w:asciiTheme="minorHAnsi" w:hAnsiTheme="minorHAnsi"/>
                <w:szCs w:val="18"/>
              </w:rPr>
              <w:t>.</w:t>
            </w:r>
          </w:p>
        </w:tc>
        <w:tc>
          <w:tcPr>
            <w:tcW w:w="1847" w:type="dxa"/>
            <w:shd w:val="clear" w:color="auto" w:fill="DEEAF6"/>
          </w:tcPr>
          <w:p w14:paraId="741497CE"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Identifica y valora</w:t>
            </w:r>
            <w:r w:rsidRPr="00920C5D">
              <w:rPr>
                <w:rFonts w:asciiTheme="minorHAnsi" w:hAnsiTheme="minorHAnsi"/>
                <w:szCs w:val="18"/>
              </w:rPr>
              <w:t xml:space="preserve"> la diversidad del hecho religioso presente en las culturas y su expresión en las sociedades plurales, </w:t>
            </w:r>
            <w:r w:rsidRPr="00920C5D">
              <w:rPr>
                <w:rFonts w:asciiTheme="minorHAnsi" w:hAnsiTheme="minorHAnsi"/>
                <w:b/>
                <w:bCs/>
                <w:szCs w:val="18"/>
              </w:rPr>
              <w:t>pero no es capaz de explicar con cierta solvencia su fundamento</w:t>
            </w:r>
            <w:r w:rsidRPr="00920C5D">
              <w:rPr>
                <w:rFonts w:asciiTheme="minorHAnsi" w:hAnsiTheme="minorHAnsi"/>
                <w:szCs w:val="18"/>
              </w:rPr>
              <w:t>.</w:t>
            </w:r>
          </w:p>
        </w:tc>
        <w:tc>
          <w:tcPr>
            <w:tcW w:w="1847" w:type="dxa"/>
            <w:shd w:val="clear" w:color="auto" w:fill="DEEAF6"/>
          </w:tcPr>
          <w:p w14:paraId="5510BE29"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No identifica o no valora</w:t>
            </w:r>
            <w:r w:rsidRPr="00920C5D">
              <w:rPr>
                <w:rFonts w:asciiTheme="minorHAnsi" w:hAnsiTheme="minorHAnsi"/>
                <w:szCs w:val="18"/>
              </w:rPr>
              <w:t xml:space="preserve"> la diversidad del hecho religioso presente en las culturas y su expresión en las sociedades plurales.</w:t>
            </w:r>
          </w:p>
        </w:tc>
        <w:tc>
          <w:tcPr>
            <w:tcW w:w="1857" w:type="dxa"/>
            <w:shd w:val="clear" w:color="auto" w:fill="DEEAF6"/>
          </w:tcPr>
          <w:p w14:paraId="7E5BFC57" w14:textId="77777777" w:rsidR="000F21DA" w:rsidRPr="00920C5D" w:rsidRDefault="000F21DA" w:rsidP="00357465">
            <w:pPr>
              <w:pStyle w:val="Normaltabla"/>
              <w:rPr>
                <w:rFonts w:asciiTheme="minorHAnsi" w:hAnsiTheme="minorHAnsi"/>
                <w:szCs w:val="18"/>
              </w:rPr>
            </w:pPr>
            <w:r w:rsidRPr="00920C5D">
              <w:rPr>
                <w:rFonts w:asciiTheme="minorHAnsi" w:hAnsiTheme="minorHAnsi"/>
                <w:szCs w:val="18"/>
              </w:rPr>
              <w:t>CCL1</w:t>
            </w:r>
          </w:p>
        </w:tc>
      </w:tr>
      <w:tr w:rsidR="000F21DA" w:rsidRPr="00920C5D" w14:paraId="5FE14A60" w14:textId="77777777" w:rsidTr="00FF3202">
        <w:tc>
          <w:tcPr>
            <w:tcW w:w="1848" w:type="dxa"/>
            <w:shd w:val="clear" w:color="auto" w:fill="DEEAF6"/>
          </w:tcPr>
          <w:p w14:paraId="7108BCE0" w14:textId="77777777" w:rsidR="000F21DA" w:rsidRPr="00920C5D" w:rsidRDefault="000F21DA" w:rsidP="00357465">
            <w:pPr>
              <w:pStyle w:val="Normaltabla"/>
              <w:rPr>
                <w:rFonts w:asciiTheme="minorHAnsi" w:hAnsiTheme="minorHAnsi"/>
                <w:szCs w:val="18"/>
              </w:rPr>
            </w:pPr>
            <w:r w:rsidRPr="00920C5D">
              <w:rPr>
                <w:rFonts w:asciiTheme="minorHAnsi" w:hAnsiTheme="minorHAnsi"/>
                <w:szCs w:val="18"/>
                <w:lang w:val="es-ES_tradnl"/>
              </w:rPr>
              <w:t xml:space="preserve">5.2. Valorar la experiencia cristiana manifestada en Jesucristo y en tantos testigos a lo largo de </w:t>
            </w:r>
            <w:r w:rsidRPr="00920C5D">
              <w:rPr>
                <w:rFonts w:asciiTheme="minorHAnsi" w:hAnsiTheme="minorHAnsi"/>
                <w:szCs w:val="18"/>
                <w:lang w:val="es-ES_tradnl"/>
              </w:rPr>
              <w:lastRenderedPageBreak/>
              <w:t>la historia, como respuesta plena a las cuestiones vitales y de sentido, en diálogo interdisciplinar con propuestas filosóficas diversas.</w:t>
            </w:r>
          </w:p>
        </w:tc>
        <w:tc>
          <w:tcPr>
            <w:tcW w:w="1848" w:type="dxa"/>
            <w:shd w:val="clear" w:color="auto" w:fill="DEEAF6"/>
          </w:tcPr>
          <w:p w14:paraId="7742DC4D" w14:textId="77777777" w:rsidR="000F21DA" w:rsidRPr="00920C5D" w:rsidRDefault="000F21DA" w:rsidP="00357465">
            <w:pPr>
              <w:pStyle w:val="Normaltabla"/>
              <w:rPr>
                <w:rFonts w:asciiTheme="minorHAnsi" w:hAnsiTheme="minorHAnsi"/>
                <w:b/>
                <w:bCs/>
                <w:szCs w:val="18"/>
              </w:rPr>
            </w:pPr>
            <w:r w:rsidRPr="00920C5D">
              <w:rPr>
                <w:rFonts w:asciiTheme="minorHAnsi" w:hAnsiTheme="minorHAnsi"/>
                <w:szCs w:val="18"/>
              </w:rPr>
              <w:lastRenderedPageBreak/>
              <w:t xml:space="preserve">26. Adquiere actitudes y habilidades para un diálogo con </w:t>
            </w:r>
            <w:r w:rsidRPr="00920C5D">
              <w:rPr>
                <w:rFonts w:asciiTheme="minorHAnsi" w:hAnsiTheme="minorHAnsi"/>
                <w:szCs w:val="18"/>
              </w:rPr>
              <w:lastRenderedPageBreak/>
              <w:t>propuestas filosóficas y religiosas diversas.</w:t>
            </w:r>
          </w:p>
        </w:tc>
        <w:tc>
          <w:tcPr>
            <w:tcW w:w="1691" w:type="dxa"/>
            <w:shd w:val="clear" w:color="auto" w:fill="DEEAF6"/>
          </w:tcPr>
          <w:p w14:paraId="1D118FB3" w14:textId="3446D3C0" w:rsidR="000F21DA" w:rsidRPr="00920C5D" w:rsidRDefault="000F21DA" w:rsidP="005651BF">
            <w:pPr>
              <w:pStyle w:val="Normaltabla"/>
              <w:jc w:val="center"/>
              <w:rPr>
                <w:rFonts w:asciiTheme="minorHAnsi" w:hAnsiTheme="minorHAnsi"/>
                <w:szCs w:val="18"/>
                <w:lang w:val="es-ES_tradnl"/>
              </w:rPr>
            </w:pPr>
            <w:r w:rsidRPr="00920C5D">
              <w:rPr>
                <w:rFonts w:asciiTheme="minorHAnsi" w:eastAsia="Times New Roman" w:hAnsiTheme="minorHAnsi"/>
                <w:szCs w:val="18"/>
                <w:lang w:val="es-ES_tradnl" w:eastAsia="zh-CN"/>
              </w:rPr>
              <w:lastRenderedPageBreak/>
              <w:t>Actividades de síntesis</w:t>
            </w:r>
            <w:r w:rsidR="007F5944">
              <w:rPr>
                <w:rFonts w:asciiTheme="minorHAnsi" w:eastAsia="Times New Roman" w:hAnsiTheme="minorHAnsi"/>
                <w:szCs w:val="18"/>
                <w:lang w:val="es-ES_tradnl" w:eastAsia="zh-CN"/>
              </w:rPr>
              <w:t>.</w:t>
            </w:r>
          </w:p>
        </w:tc>
        <w:tc>
          <w:tcPr>
            <w:tcW w:w="2003" w:type="dxa"/>
            <w:shd w:val="clear" w:color="auto" w:fill="DEEAF6"/>
          </w:tcPr>
          <w:p w14:paraId="45C27D8D"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Adquiere con iniciativa y autonomía</w:t>
            </w:r>
            <w:r w:rsidRPr="00920C5D">
              <w:rPr>
                <w:rFonts w:asciiTheme="minorHAnsi" w:hAnsiTheme="minorHAnsi"/>
                <w:szCs w:val="18"/>
              </w:rPr>
              <w:t xml:space="preserve"> actitudes y habilidades para un diálogo con propuestas </w:t>
            </w:r>
            <w:r w:rsidRPr="00920C5D">
              <w:rPr>
                <w:rFonts w:asciiTheme="minorHAnsi" w:hAnsiTheme="minorHAnsi"/>
                <w:szCs w:val="18"/>
              </w:rPr>
              <w:lastRenderedPageBreak/>
              <w:t>filosóficas y religiosas diversas.</w:t>
            </w:r>
          </w:p>
        </w:tc>
        <w:tc>
          <w:tcPr>
            <w:tcW w:w="1847" w:type="dxa"/>
            <w:shd w:val="clear" w:color="auto" w:fill="DEEAF6"/>
          </w:tcPr>
          <w:p w14:paraId="5157548D"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lastRenderedPageBreak/>
              <w:t>Adquiere con ayuda</w:t>
            </w:r>
            <w:r w:rsidRPr="00920C5D">
              <w:rPr>
                <w:rFonts w:asciiTheme="minorHAnsi" w:hAnsiTheme="minorHAnsi"/>
                <w:szCs w:val="18"/>
              </w:rPr>
              <w:t xml:space="preserve"> actitudes y habilidades para un diálogo con </w:t>
            </w:r>
            <w:r w:rsidRPr="00920C5D">
              <w:rPr>
                <w:rFonts w:asciiTheme="minorHAnsi" w:hAnsiTheme="minorHAnsi"/>
                <w:szCs w:val="18"/>
              </w:rPr>
              <w:lastRenderedPageBreak/>
              <w:t>propuestas filosóficas y religiosas diversas.</w:t>
            </w:r>
          </w:p>
        </w:tc>
        <w:tc>
          <w:tcPr>
            <w:tcW w:w="1847" w:type="dxa"/>
            <w:shd w:val="clear" w:color="auto" w:fill="DEEAF6"/>
          </w:tcPr>
          <w:p w14:paraId="1E538642"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lastRenderedPageBreak/>
              <w:t>Se esfuerza por adquirir</w:t>
            </w:r>
            <w:r w:rsidRPr="00920C5D">
              <w:rPr>
                <w:rFonts w:asciiTheme="minorHAnsi" w:hAnsiTheme="minorHAnsi"/>
                <w:szCs w:val="18"/>
              </w:rPr>
              <w:t xml:space="preserve"> actitudes y habilidades para un diálogo con </w:t>
            </w:r>
            <w:r w:rsidRPr="00920C5D">
              <w:rPr>
                <w:rFonts w:asciiTheme="minorHAnsi" w:hAnsiTheme="minorHAnsi"/>
                <w:szCs w:val="18"/>
              </w:rPr>
              <w:lastRenderedPageBreak/>
              <w:t>propuestas filosóficas y religiosas diversas.</w:t>
            </w:r>
          </w:p>
        </w:tc>
        <w:tc>
          <w:tcPr>
            <w:tcW w:w="1847" w:type="dxa"/>
            <w:shd w:val="clear" w:color="auto" w:fill="DEEAF6"/>
          </w:tcPr>
          <w:p w14:paraId="05524E13"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lastRenderedPageBreak/>
              <w:t>No se esfuerza lo suficiente</w:t>
            </w:r>
            <w:r w:rsidRPr="00920C5D">
              <w:rPr>
                <w:rFonts w:asciiTheme="minorHAnsi" w:hAnsiTheme="minorHAnsi"/>
                <w:szCs w:val="18"/>
              </w:rPr>
              <w:t xml:space="preserve"> por adquirir actitudes y habilidades para un diálogo con </w:t>
            </w:r>
            <w:r w:rsidRPr="00920C5D">
              <w:rPr>
                <w:rFonts w:asciiTheme="minorHAnsi" w:hAnsiTheme="minorHAnsi"/>
                <w:szCs w:val="18"/>
              </w:rPr>
              <w:lastRenderedPageBreak/>
              <w:t>propuestas filosóficas y religiosas diversas.</w:t>
            </w:r>
          </w:p>
        </w:tc>
        <w:tc>
          <w:tcPr>
            <w:tcW w:w="1857" w:type="dxa"/>
            <w:shd w:val="clear" w:color="auto" w:fill="DEEAF6"/>
          </w:tcPr>
          <w:p w14:paraId="4189D5F1" w14:textId="77777777" w:rsidR="000F21DA" w:rsidRPr="00920C5D" w:rsidRDefault="000F21DA" w:rsidP="00357465">
            <w:pPr>
              <w:pStyle w:val="Normaltabla"/>
              <w:rPr>
                <w:rFonts w:asciiTheme="minorHAnsi" w:hAnsiTheme="minorHAnsi"/>
                <w:szCs w:val="18"/>
              </w:rPr>
            </w:pPr>
            <w:r w:rsidRPr="00920C5D">
              <w:rPr>
                <w:rFonts w:asciiTheme="minorHAnsi" w:hAnsiTheme="minorHAnsi"/>
                <w:szCs w:val="18"/>
              </w:rPr>
              <w:lastRenderedPageBreak/>
              <w:t>CPSAA1.1</w:t>
            </w:r>
          </w:p>
        </w:tc>
      </w:tr>
    </w:tbl>
    <w:p w14:paraId="60EF3E2F" w14:textId="1C363176" w:rsidR="000F21DA" w:rsidRPr="00920C5D" w:rsidRDefault="000F21DA" w:rsidP="000F21DA">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35"/>
        <w:gridCol w:w="1946"/>
        <w:gridCol w:w="1637"/>
        <w:gridCol w:w="1797"/>
        <w:gridCol w:w="2061"/>
        <w:gridCol w:w="2064"/>
        <w:gridCol w:w="2028"/>
        <w:gridCol w:w="1520"/>
      </w:tblGrid>
      <w:tr w:rsidR="000F21DA" w:rsidRPr="00920C5D" w14:paraId="58E06256" w14:textId="77777777" w:rsidTr="007F5944">
        <w:trPr>
          <w:trHeight w:val="756"/>
        </w:trPr>
        <w:tc>
          <w:tcPr>
            <w:tcW w:w="0" w:type="auto"/>
            <w:gridSpan w:val="8"/>
            <w:shd w:val="clear" w:color="auto" w:fill="DEEAF6"/>
          </w:tcPr>
          <w:p w14:paraId="55316DD6" w14:textId="572B525A"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644F7FA2" w14:textId="77777777" w:rsidR="000F21DA" w:rsidRPr="00920C5D" w:rsidRDefault="000F21DA" w:rsidP="000F21DA">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0F6AF7" w:rsidRPr="00920C5D" w14:paraId="755F8099" w14:textId="77777777" w:rsidTr="007F5944">
        <w:trPr>
          <w:trHeight w:val="321"/>
        </w:trPr>
        <w:tc>
          <w:tcPr>
            <w:tcW w:w="0" w:type="auto"/>
            <w:vMerge w:val="restart"/>
            <w:shd w:val="clear" w:color="auto" w:fill="00B0F0"/>
            <w:vAlign w:val="center"/>
          </w:tcPr>
          <w:p w14:paraId="33295A14" w14:textId="5785E22F"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54718D20" w14:textId="4D8FE6E6"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233FF8FE"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683FDF1E" w14:textId="59BCAB00"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AA264D" w:rsidRPr="00920C5D" w14:paraId="26336E6C" w14:textId="77777777" w:rsidTr="007F5944">
        <w:tc>
          <w:tcPr>
            <w:tcW w:w="0" w:type="auto"/>
            <w:vMerge/>
            <w:shd w:val="clear" w:color="auto" w:fill="00B0F0"/>
            <w:vAlign w:val="center"/>
          </w:tcPr>
          <w:p w14:paraId="6BD573B4" w14:textId="447F023E" w:rsidR="000F6AF7" w:rsidRPr="00920C5D" w:rsidRDefault="000F6AF7" w:rsidP="000F21DA">
            <w:pPr>
              <w:spacing w:before="0" w:after="60"/>
              <w:jc w:val="center"/>
              <w:rPr>
                <w:rFonts w:asciiTheme="minorHAnsi" w:hAnsiTheme="minorHAnsi"/>
                <w:sz w:val="22"/>
                <w:szCs w:val="22"/>
              </w:rPr>
            </w:pPr>
          </w:p>
        </w:tc>
        <w:tc>
          <w:tcPr>
            <w:tcW w:w="0" w:type="auto"/>
            <w:vMerge/>
            <w:shd w:val="clear" w:color="auto" w:fill="00B0F0"/>
            <w:vAlign w:val="center"/>
          </w:tcPr>
          <w:p w14:paraId="76C49F9F" w14:textId="3BB944C4" w:rsidR="000F6AF7" w:rsidRPr="00920C5D" w:rsidRDefault="000F6AF7" w:rsidP="000F21DA">
            <w:pPr>
              <w:spacing w:before="0" w:after="60"/>
              <w:jc w:val="center"/>
              <w:rPr>
                <w:rFonts w:asciiTheme="minorHAnsi" w:hAnsiTheme="minorHAnsi"/>
                <w:sz w:val="22"/>
                <w:szCs w:val="22"/>
              </w:rPr>
            </w:pPr>
          </w:p>
        </w:tc>
        <w:tc>
          <w:tcPr>
            <w:tcW w:w="1637" w:type="dxa"/>
            <w:shd w:val="clear" w:color="auto" w:fill="00B0F0"/>
            <w:vAlign w:val="center"/>
          </w:tcPr>
          <w:p w14:paraId="702C91DE"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97" w:type="dxa"/>
            <w:shd w:val="clear" w:color="auto" w:fill="00B0F0"/>
            <w:vAlign w:val="center"/>
          </w:tcPr>
          <w:p w14:paraId="78E4DC45"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7EE32F2F"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C962278"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056FC772" w14:textId="35F8F35F" w:rsidR="000F6AF7" w:rsidRPr="00920C5D" w:rsidRDefault="000F6AF7" w:rsidP="000F6AF7">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2C43201B" w14:textId="5E5FA09D" w:rsidR="000F6AF7" w:rsidRPr="00920C5D" w:rsidRDefault="000F6AF7" w:rsidP="000F21DA">
            <w:pPr>
              <w:spacing w:before="0" w:after="60"/>
              <w:jc w:val="center"/>
              <w:rPr>
                <w:rFonts w:asciiTheme="minorHAnsi" w:hAnsiTheme="minorHAnsi"/>
                <w:sz w:val="24"/>
                <w:szCs w:val="24"/>
              </w:rPr>
            </w:pPr>
          </w:p>
        </w:tc>
      </w:tr>
      <w:tr w:rsidR="00AA264D" w:rsidRPr="00920C5D" w14:paraId="433A7E36" w14:textId="77777777" w:rsidTr="007F5944">
        <w:trPr>
          <w:trHeight w:val="2140"/>
        </w:trPr>
        <w:tc>
          <w:tcPr>
            <w:tcW w:w="0" w:type="auto"/>
            <w:vMerge w:val="restart"/>
            <w:shd w:val="clear" w:color="auto" w:fill="DEEAF6"/>
          </w:tcPr>
          <w:p w14:paraId="1E1FEB12"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 xml:space="preserve">6.1. Reconocer las características propias del saber teológico, en cuanto a su método, fuentes y contenido, identificando las semejanzas y diferencias con </w:t>
            </w:r>
            <w:r w:rsidRPr="00920C5D">
              <w:rPr>
                <w:rFonts w:asciiTheme="minorHAnsi" w:hAnsiTheme="minorHAnsi"/>
                <w:szCs w:val="18"/>
              </w:rPr>
              <w:lastRenderedPageBreak/>
              <w:t>otros saberes, en especial con la ciencia, y valorando sus aportaciones éticas.</w:t>
            </w:r>
          </w:p>
        </w:tc>
        <w:tc>
          <w:tcPr>
            <w:tcW w:w="0" w:type="auto"/>
            <w:shd w:val="clear" w:color="auto" w:fill="DEEAF6"/>
          </w:tcPr>
          <w:p w14:paraId="4989D01B"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lastRenderedPageBreak/>
              <w:t>27. Reconocer las características propias del saber teológico, en cuanto a su método, fuentes y contenido.</w:t>
            </w:r>
          </w:p>
        </w:tc>
        <w:tc>
          <w:tcPr>
            <w:tcW w:w="1637" w:type="dxa"/>
            <w:shd w:val="clear" w:color="auto" w:fill="DEEAF6"/>
          </w:tcPr>
          <w:p w14:paraId="6AC73B5E" w14:textId="77777777" w:rsidR="007F5944" w:rsidRDefault="000F21DA" w:rsidP="00570B68">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p w14:paraId="623392B0" w14:textId="77777777" w:rsidR="000F21DA" w:rsidRPr="00920C5D" w:rsidRDefault="000F21DA" w:rsidP="007F5944">
            <w:pPr>
              <w:pStyle w:val="Normaltabla"/>
              <w:jc w:val="center"/>
              <w:rPr>
                <w:rFonts w:asciiTheme="minorHAnsi" w:hAnsiTheme="minorHAnsi"/>
                <w:szCs w:val="18"/>
              </w:rPr>
            </w:pPr>
          </w:p>
        </w:tc>
        <w:tc>
          <w:tcPr>
            <w:tcW w:w="1797" w:type="dxa"/>
            <w:shd w:val="clear" w:color="auto" w:fill="DEEAF6"/>
          </w:tcPr>
          <w:p w14:paraId="6F8F4592"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Reconoce y explica</w:t>
            </w:r>
            <w:r w:rsidRPr="00920C5D">
              <w:rPr>
                <w:rFonts w:asciiTheme="minorHAnsi" w:hAnsiTheme="minorHAnsi"/>
                <w:szCs w:val="18"/>
              </w:rPr>
              <w:t xml:space="preserve"> las características propias del saber teológico, en cuanto a su método, fuentes y contenido.</w:t>
            </w:r>
          </w:p>
        </w:tc>
        <w:tc>
          <w:tcPr>
            <w:tcW w:w="0" w:type="auto"/>
            <w:shd w:val="clear" w:color="auto" w:fill="DEEAF6"/>
          </w:tcPr>
          <w:p w14:paraId="666CF7DC"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Reconoce y explica</w:t>
            </w:r>
            <w:r w:rsidRPr="00920C5D">
              <w:rPr>
                <w:rFonts w:asciiTheme="minorHAnsi" w:hAnsiTheme="minorHAnsi"/>
                <w:szCs w:val="18"/>
              </w:rPr>
              <w:t xml:space="preserve"> las características propias del saber teológico, en cuanto a su método, fuentes y contenido, </w:t>
            </w:r>
            <w:r w:rsidRPr="00920C5D">
              <w:rPr>
                <w:rFonts w:asciiTheme="minorHAnsi" w:hAnsiTheme="minorHAnsi"/>
                <w:b/>
                <w:bCs/>
                <w:szCs w:val="18"/>
              </w:rPr>
              <w:t>pero con algún error o confusión leve</w:t>
            </w:r>
            <w:r w:rsidRPr="00920C5D">
              <w:rPr>
                <w:rFonts w:asciiTheme="minorHAnsi" w:hAnsiTheme="minorHAnsi"/>
                <w:szCs w:val="18"/>
              </w:rPr>
              <w:t>.</w:t>
            </w:r>
          </w:p>
        </w:tc>
        <w:tc>
          <w:tcPr>
            <w:tcW w:w="0" w:type="auto"/>
            <w:shd w:val="clear" w:color="auto" w:fill="DEEAF6"/>
          </w:tcPr>
          <w:p w14:paraId="7D6D9CA4"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Reconoce y explica</w:t>
            </w:r>
            <w:r w:rsidRPr="00920C5D">
              <w:rPr>
                <w:rFonts w:asciiTheme="minorHAnsi" w:hAnsiTheme="minorHAnsi"/>
                <w:szCs w:val="18"/>
              </w:rPr>
              <w:t xml:space="preserve"> las características propias del saber teológico, en cuanto a su método, fuentes y contenido, </w:t>
            </w:r>
            <w:r w:rsidRPr="00920C5D">
              <w:rPr>
                <w:rFonts w:asciiTheme="minorHAnsi" w:hAnsiTheme="minorHAnsi"/>
                <w:b/>
                <w:bCs/>
                <w:szCs w:val="18"/>
              </w:rPr>
              <w:t>pero con algún error o confusión de entidad</w:t>
            </w:r>
            <w:r w:rsidRPr="00920C5D">
              <w:rPr>
                <w:rFonts w:asciiTheme="minorHAnsi" w:hAnsiTheme="minorHAnsi"/>
                <w:szCs w:val="18"/>
              </w:rPr>
              <w:t>.</w:t>
            </w:r>
          </w:p>
        </w:tc>
        <w:tc>
          <w:tcPr>
            <w:tcW w:w="0" w:type="auto"/>
            <w:shd w:val="clear" w:color="auto" w:fill="DEEAF6"/>
          </w:tcPr>
          <w:p w14:paraId="711F4B18"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No conoce o confunde</w:t>
            </w:r>
            <w:r w:rsidRPr="00920C5D">
              <w:rPr>
                <w:rFonts w:asciiTheme="minorHAnsi" w:hAnsiTheme="minorHAnsi"/>
                <w:szCs w:val="18"/>
              </w:rPr>
              <w:t xml:space="preserve"> las características propias del saber teológico, en cuanto a su método, fuentes y contenidos.</w:t>
            </w:r>
          </w:p>
        </w:tc>
        <w:tc>
          <w:tcPr>
            <w:tcW w:w="0" w:type="auto"/>
            <w:shd w:val="clear" w:color="auto" w:fill="DEEAF6"/>
          </w:tcPr>
          <w:p w14:paraId="5890B9F3"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CCEC1</w:t>
            </w:r>
          </w:p>
        </w:tc>
      </w:tr>
      <w:tr w:rsidR="00AA264D" w:rsidRPr="00920C5D" w14:paraId="22C67087" w14:textId="77777777" w:rsidTr="007F5944">
        <w:trPr>
          <w:trHeight w:val="2961"/>
        </w:trPr>
        <w:tc>
          <w:tcPr>
            <w:tcW w:w="0" w:type="auto"/>
            <w:vMerge/>
            <w:shd w:val="clear" w:color="auto" w:fill="DEEAF6"/>
          </w:tcPr>
          <w:p w14:paraId="3608BCC7" w14:textId="77777777" w:rsidR="000F21DA" w:rsidRPr="00920C5D" w:rsidRDefault="000F21DA" w:rsidP="000F21DA">
            <w:pPr>
              <w:pStyle w:val="Normaltabla"/>
              <w:rPr>
                <w:rFonts w:asciiTheme="minorHAnsi" w:hAnsiTheme="minorHAnsi"/>
                <w:szCs w:val="18"/>
              </w:rPr>
            </w:pPr>
          </w:p>
        </w:tc>
        <w:tc>
          <w:tcPr>
            <w:tcW w:w="0" w:type="auto"/>
            <w:shd w:val="clear" w:color="auto" w:fill="DEEAF6"/>
          </w:tcPr>
          <w:p w14:paraId="083EEBFF"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28. Identifica las semejanzas y diferencias del saber teológico con el saber filosófico y con el científico.</w:t>
            </w:r>
          </w:p>
        </w:tc>
        <w:tc>
          <w:tcPr>
            <w:tcW w:w="1637" w:type="dxa"/>
            <w:shd w:val="clear" w:color="auto" w:fill="DEEAF6"/>
          </w:tcPr>
          <w:p w14:paraId="450D268D" w14:textId="783D72EA" w:rsidR="000F21DA" w:rsidRPr="00920C5D" w:rsidRDefault="000F21DA" w:rsidP="00AA264D">
            <w:pPr>
              <w:pStyle w:val="Normaltabla"/>
              <w:jc w:val="center"/>
              <w:rPr>
                <w:rFonts w:asciiTheme="minorHAnsi" w:hAnsiTheme="minorHAnsi"/>
                <w:szCs w:val="18"/>
              </w:rPr>
            </w:pPr>
          </w:p>
        </w:tc>
        <w:tc>
          <w:tcPr>
            <w:tcW w:w="1797" w:type="dxa"/>
            <w:shd w:val="clear" w:color="auto" w:fill="DEEAF6"/>
          </w:tcPr>
          <w:p w14:paraId="248CB788"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Identifica correctamente</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45699ABF"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Identifica con algún error u omisión leve</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7F627005"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Identifica con algún error u omisión de entidad</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7E705976"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No identifica</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37250891"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CD1</w:t>
            </w:r>
          </w:p>
        </w:tc>
      </w:tr>
      <w:tr w:rsidR="00C318B3" w:rsidRPr="00920C5D" w14:paraId="7ABA5D1F" w14:textId="77777777" w:rsidTr="007F5944">
        <w:trPr>
          <w:trHeight w:val="2349"/>
        </w:trPr>
        <w:tc>
          <w:tcPr>
            <w:tcW w:w="0" w:type="auto"/>
            <w:vMerge/>
            <w:shd w:val="clear" w:color="auto" w:fill="DEEAF6"/>
          </w:tcPr>
          <w:p w14:paraId="10FCB328" w14:textId="77777777" w:rsidR="00C318B3" w:rsidRPr="00920C5D" w:rsidRDefault="00C318B3" w:rsidP="00C318B3">
            <w:pPr>
              <w:pStyle w:val="Normaltabla"/>
              <w:rPr>
                <w:rFonts w:asciiTheme="minorHAnsi" w:hAnsiTheme="minorHAnsi"/>
                <w:szCs w:val="18"/>
              </w:rPr>
            </w:pPr>
          </w:p>
        </w:tc>
        <w:tc>
          <w:tcPr>
            <w:tcW w:w="0" w:type="auto"/>
            <w:shd w:val="clear" w:color="auto" w:fill="DEEAF6"/>
          </w:tcPr>
          <w:p w14:paraId="4971CED0" w14:textId="40649023" w:rsidR="00C318B3" w:rsidRPr="00920C5D" w:rsidRDefault="00C318B3" w:rsidP="00C318B3">
            <w:pPr>
              <w:pStyle w:val="Normaltabla"/>
              <w:rPr>
                <w:rFonts w:asciiTheme="minorHAnsi" w:hAnsiTheme="minorHAnsi"/>
                <w:szCs w:val="18"/>
              </w:rPr>
            </w:pPr>
            <w:r w:rsidRPr="00920C5D">
              <w:rPr>
                <w:rFonts w:asciiTheme="minorHAnsi" w:hAnsiTheme="minorHAnsi"/>
              </w:rPr>
              <w:t>29. Aprecia cómo la fe potencia el sentido artístico y cómo, al mismo tiempo, necesita del arte para expresarse.</w:t>
            </w:r>
          </w:p>
        </w:tc>
        <w:tc>
          <w:tcPr>
            <w:tcW w:w="1637" w:type="dxa"/>
            <w:shd w:val="clear" w:color="auto" w:fill="DEEAF6"/>
          </w:tcPr>
          <w:p w14:paraId="2E17CDC4" w14:textId="642145AD" w:rsidR="00C318B3" w:rsidRPr="00920C5D" w:rsidRDefault="00C318B3" w:rsidP="007F5944">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1797" w:type="dxa"/>
            <w:shd w:val="clear" w:color="auto" w:fill="DEEAF6"/>
          </w:tcPr>
          <w:p w14:paraId="623DA7A0" w14:textId="5CCF09AA" w:rsidR="00C318B3" w:rsidRPr="00920C5D" w:rsidRDefault="00C318B3" w:rsidP="00C318B3">
            <w:pPr>
              <w:pStyle w:val="Normaltabla"/>
              <w:rPr>
                <w:rFonts w:asciiTheme="minorHAnsi" w:hAnsiTheme="minorHAnsi"/>
                <w:b/>
                <w:bCs/>
                <w:szCs w:val="18"/>
              </w:rPr>
            </w:pPr>
            <w:r w:rsidRPr="00920C5D">
              <w:rPr>
                <w:rFonts w:asciiTheme="minorHAnsi" w:hAnsiTheme="minorHAnsi"/>
                <w:b/>
                <w:bCs/>
              </w:rPr>
              <w:t>Aprecia y argumenta con corrección, coherencia y cohesión</w:t>
            </w:r>
            <w:r w:rsidRPr="00920C5D">
              <w:rPr>
                <w:rFonts w:asciiTheme="minorHAnsi" w:hAnsiTheme="minorHAnsi"/>
              </w:rPr>
              <w:t xml:space="preserve"> cómo la fe potencia el sentido artístico y cómo, al mismo tiempo, necesita del arte para expresarse.</w:t>
            </w:r>
          </w:p>
        </w:tc>
        <w:tc>
          <w:tcPr>
            <w:tcW w:w="0" w:type="auto"/>
            <w:shd w:val="clear" w:color="auto" w:fill="DEEAF6"/>
          </w:tcPr>
          <w:p w14:paraId="725493A4" w14:textId="0DB2978D" w:rsidR="00C318B3" w:rsidRPr="00920C5D" w:rsidRDefault="00C318B3" w:rsidP="00C318B3">
            <w:pPr>
              <w:pStyle w:val="Normaltabla"/>
              <w:rPr>
                <w:rFonts w:asciiTheme="minorHAnsi" w:hAnsiTheme="minorHAnsi"/>
                <w:b/>
                <w:bCs/>
                <w:szCs w:val="18"/>
              </w:rPr>
            </w:pPr>
            <w:r w:rsidRPr="00920C5D">
              <w:rPr>
                <w:rFonts w:asciiTheme="minorHAnsi" w:hAnsiTheme="minorHAnsi"/>
                <w:b/>
                <w:bCs/>
              </w:rPr>
              <w:t>Aprecia y argumenta con algún error y falta de coherencia y de cohesión leve</w:t>
            </w:r>
            <w:r w:rsidRPr="00920C5D">
              <w:rPr>
                <w:rFonts w:asciiTheme="minorHAnsi" w:hAnsiTheme="minorHAnsi"/>
              </w:rPr>
              <w:t xml:space="preserve"> cómo la fe potencia el sentido artístico y, al mismo tiempo, necesita del arte para expresarse.</w:t>
            </w:r>
          </w:p>
        </w:tc>
        <w:tc>
          <w:tcPr>
            <w:tcW w:w="0" w:type="auto"/>
            <w:shd w:val="clear" w:color="auto" w:fill="DEEAF6"/>
          </w:tcPr>
          <w:p w14:paraId="31B0F7B6" w14:textId="176CB911" w:rsidR="00C318B3" w:rsidRPr="00920C5D" w:rsidRDefault="00C318B3" w:rsidP="00C318B3">
            <w:pPr>
              <w:pStyle w:val="Normaltabla"/>
              <w:rPr>
                <w:rFonts w:asciiTheme="minorHAnsi" w:hAnsiTheme="minorHAnsi"/>
                <w:b/>
                <w:bCs/>
                <w:szCs w:val="18"/>
              </w:rPr>
            </w:pPr>
            <w:r w:rsidRPr="00920C5D">
              <w:rPr>
                <w:rFonts w:asciiTheme="minorHAnsi" w:hAnsiTheme="minorHAnsi"/>
                <w:b/>
                <w:bCs/>
              </w:rPr>
              <w:t>Aprecia y argumenta con algún error y falta de coherencia y de cohesión de entidad</w:t>
            </w:r>
            <w:r w:rsidRPr="00920C5D">
              <w:rPr>
                <w:rFonts w:asciiTheme="minorHAnsi" w:hAnsiTheme="minorHAnsi"/>
              </w:rPr>
              <w:t xml:space="preserve"> cómo la fe potencia el sentido artístico y, al mismo tiempo, necesita del arte para expresarse.</w:t>
            </w:r>
          </w:p>
        </w:tc>
        <w:tc>
          <w:tcPr>
            <w:tcW w:w="0" w:type="auto"/>
            <w:shd w:val="clear" w:color="auto" w:fill="DEEAF6"/>
          </w:tcPr>
          <w:p w14:paraId="6D1BC1C7" w14:textId="41048789" w:rsidR="00C318B3" w:rsidRPr="00920C5D" w:rsidRDefault="00C318B3" w:rsidP="00C318B3">
            <w:pPr>
              <w:pStyle w:val="Normaltabla"/>
              <w:rPr>
                <w:rFonts w:asciiTheme="minorHAnsi" w:hAnsiTheme="minorHAnsi"/>
                <w:b/>
                <w:bCs/>
                <w:szCs w:val="18"/>
              </w:rPr>
            </w:pPr>
            <w:r w:rsidRPr="00920C5D">
              <w:rPr>
                <w:rFonts w:asciiTheme="minorHAnsi" w:hAnsiTheme="minorHAnsi"/>
                <w:b/>
                <w:bCs/>
              </w:rPr>
              <w:t xml:space="preserve">No argumenta o lo hace con graves errores y faltas de coherencia y de cohesión, y por tanto no aprecia, </w:t>
            </w:r>
            <w:r w:rsidRPr="00920C5D">
              <w:rPr>
                <w:rFonts w:asciiTheme="minorHAnsi" w:hAnsiTheme="minorHAnsi"/>
              </w:rPr>
              <w:t>cómo la fe potencia el sentido artístico y, al mismo tiempo, necesita del arte para expresarse.</w:t>
            </w:r>
          </w:p>
        </w:tc>
        <w:tc>
          <w:tcPr>
            <w:tcW w:w="0" w:type="auto"/>
            <w:shd w:val="clear" w:color="auto" w:fill="DEEAF6"/>
          </w:tcPr>
          <w:p w14:paraId="5CE5E621" w14:textId="65D05BBF" w:rsidR="00C318B3" w:rsidRPr="00920C5D" w:rsidRDefault="00C318B3" w:rsidP="00C318B3">
            <w:pPr>
              <w:pStyle w:val="Normaltabla"/>
              <w:rPr>
                <w:rFonts w:asciiTheme="minorHAnsi" w:hAnsiTheme="minorHAnsi"/>
                <w:szCs w:val="18"/>
              </w:rPr>
            </w:pPr>
            <w:r w:rsidRPr="00920C5D">
              <w:rPr>
                <w:rFonts w:asciiTheme="minorHAnsi" w:hAnsiTheme="minorHAnsi"/>
                <w:szCs w:val="18"/>
              </w:rPr>
              <w:t>CCEC1</w:t>
            </w:r>
          </w:p>
        </w:tc>
      </w:tr>
      <w:tr w:rsidR="00AA264D" w:rsidRPr="00920C5D" w14:paraId="5FCA969A" w14:textId="77777777" w:rsidTr="007F5944">
        <w:trPr>
          <w:trHeight w:val="1454"/>
        </w:trPr>
        <w:tc>
          <w:tcPr>
            <w:tcW w:w="0" w:type="auto"/>
            <w:vMerge/>
            <w:shd w:val="clear" w:color="auto" w:fill="DEEAF6"/>
          </w:tcPr>
          <w:p w14:paraId="31D7BA51" w14:textId="77777777" w:rsidR="000F21DA" w:rsidRPr="00920C5D" w:rsidRDefault="000F21DA" w:rsidP="000F21DA">
            <w:pPr>
              <w:pStyle w:val="Normaltabla"/>
              <w:rPr>
                <w:rFonts w:asciiTheme="minorHAnsi" w:hAnsiTheme="minorHAnsi"/>
                <w:szCs w:val="18"/>
              </w:rPr>
            </w:pPr>
          </w:p>
        </w:tc>
        <w:tc>
          <w:tcPr>
            <w:tcW w:w="0" w:type="auto"/>
            <w:shd w:val="clear" w:color="auto" w:fill="DEEAF6"/>
          </w:tcPr>
          <w:p w14:paraId="3C139602"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30. Valora las aportaciones del saber teológico.</w:t>
            </w:r>
          </w:p>
        </w:tc>
        <w:tc>
          <w:tcPr>
            <w:tcW w:w="1637" w:type="dxa"/>
            <w:shd w:val="clear" w:color="auto" w:fill="DEEAF6"/>
          </w:tcPr>
          <w:p w14:paraId="6E72776C" w14:textId="77777777" w:rsidR="000F21DA" w:rsidRPr="00920C5D" w:rsidRDefault="000F21DA" w:rsidP="00570B68">
            <w:pPr>
              <w:pStyle w:val="Normaltabla"/>
              <w:jc w:val="center"/>
              <w:rPr>
                <w:rFonts w:asciiTheme="minorHAnsi" w:hAnsiTheme="minorHAnsi"/>
                <w:szCs w:val="18"/>
                <w:lang w:val="es-ES_tradnl"/>
              </w:rPr>
            </w:pPr>
          </w:p>
        </w:tc>
        <w:tc>
          <w:tcPr>
            <w:tcW w:w="1797" w:type="dxa"/>
            <w:shd w:val="clear" w:color="auto" w:fill="DEEAF6"/>
          </w:tcPr>
          <w:p w14:paraId="385C5A2E"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 xml:space="preserve">Valora con argumentos sólidos </w:t>
            </w:r>
            <w:r w:rsidRPr="00920C5D">
              <w:rPr>
                <w:rFonts w:asciiTheme="minorHAnsi" w:hAnsiTheme="minorHAnsi"/>
                <w:szCs w:val="18"/>
              </w:rPr>
              <w:t>las aportaciones del saber teológico.</w:t>
            </w:r>
          </w:p>
        </w:tc>
        <w:tc>
          <w:tcPr>
            <w:tcW w:w="0" w:type="auto"/>
            <w:shd w:val="clear" w:color="auto" w:fill="DEEAF6"/>
          </w:tcPr>
          <w:p w14:paraId="49FC5893"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Valora con argumentos, pero con algún error o falta de coherencia leve</w:t>
            </w:r>
            <w:r w:rsidRPr="00920C5D">
              <w:rPr>
                <w:rFonts w:asciiTheme="minorHAnsi" w:hAnsiTheme="minorHAnsi"/>
                <w:szCs w:val="18"/>
              </w:rPr>
              <w:t>, las aportaciones del saber teológico.</w:t>
            </w:r>
          </w:p>
        </w:tc>
        <w:tc>
          <w:tcPr>
            <w:tcW w:w="0" w:type="auto"/>
            <w:shd w:val="clear" w:color="auto" w:fill="DEEAF6"/>
          </w:tcPr>
          <w:p w14:paraId="70DECC47"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Valora con argumentos, pero con algún error o falta de coherencia de entidad</w:t>
            </w:r>
            <w:r w:rsidRPr="00920C5D">
              <w:rPr>
                <w:rFonts w:asciiTheme="minorHAnsi" w:hAnsiTheme="minorHAnsi"/>
                <w:szCs w:val="18"/>
              </w:rPr>
              <w:t>, las aportaciones del saber teológico.</w:t>
            </w:r>
          </w:p>
        </w:tc>
        <w:tc>
          <w:tcPr>
            <w:tcW w:w="0" w:type="auto"/>
            <w:shd w:val="clear" w:color="auto" w:fill="DEEAF6"/>
          </w:tcPr>
          <w:p w14:paraId="2E4FA792"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No es capaz de valorar de forma argumentada</w:t>
            </w:r>
            <w:r w:rsidRPr="00920C5D">
              <w:rPr>
                <w:rFonts w:asciiTheme="minorHAnsi" w:hAnsiTheme="minorHAnsi"/>
                <w:szCs w:val="18"/>
              </w:rPr>
              <w:t xml:space="preserve"> las aportaciones del saber teológico.</w:t>
            </w:r>
          </w:p>
        </w:tc>
        <w:tc>
          <w:tcPr>
            <w:tcW w:w="0" w:type="auto"/>
            <w:shd w:val="clear" w:color="auto" w:fill="DEEAF6"/>
          </w:tcPr>
          <w:p w14:paraId="40DC558B"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STEM4</w:t>
            </w:r>
          </w:p>
        </w:tc>
      </w:tr>
      <w:tr w:rsidR="00AA264D" w:rsidRPr="00920C5D" w14:paraId="74D3D399" w14:textId="77777777" w:rsidTr="007F5944">
        <w:trPr>
          <w:trHeight w:val="2672"/>
        </w:trPr>
        <w:tc>
          <w:tcPr>
            <w:tcW w:w="0" w:type="auto"/>
            <w:vMerge/>
            <w:shd w:val="clear" w:color="auto" w:fill="DEEAF6"/>
          </w:tcPr>
          <w:p w14:paraId="7A007B5E" w14:textId="77777777" w:rsidR="000F21DA" w:rsidRPr="00920C5D" w:rsidRDefault="000F21DA" w:rsidP="000F21DA">
            <w:pPr>
              <w:pStyle w:val="Normaltabla"/>
              <w:rPr>
                <w:rFonts w:asciiTheme="minorHAnsi" w:hAnsiTheme="minorHAnsi"/>
                <w:szCs w:val="18"/>
              </w:rPr>
            </w:pPr>
          </w:p>
        </w:tc>
        <w:tc>
          <w:tcPr>
            <w:tcW w:w="0" w:type="auto"/>
            <w:shd w:val="clear" w:color="auto" w:fill="DEEAF6"/>
          </w:tcPr>
          <w:p w14:paraId="7F89B4CA"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31. Reconoce en Jesucristo la esencia del cristianismo, argumentando la novedad y la completitud de la propuesta evangélica.</w:t>
            </w:r>
          </w:p>
        </w:tc>
        <w:tc>
          <w:tcPr>
            <w:tcW w:w="1637" w:type="dxa"/>
            <w:shd w:val="clear" w:color="auto" w:fill="DEEAF6"/>
          </w:tcPr>
          <w:p w14:paraId="327AC113" w14:textId="6B7AED44" w:rsidR="000F21DA" w:rsidRPr="00920C5D" w:rsidRDefault="000F21DA" w:rsidP="003F2D48">
            <w:pPr>
              <w:pStyle w:val="Normaltabla"/>
              <w:jc w:val="center"/>
              <w:rPr>
                <w:rFonts w:asciiTheme="minorHAnsi" w:eastAsia="Times New Roman" w:hAnsiTheme="minorHAnsi"/>
                <w:szCs w:val="18"/>
                <w:lang w:val="es-ES_tradnl" w:eastAsia="zh-CN"/>
              </w:rPr>
            </w:pPr>
          </w:p>
        </w:tc>
        <w:tc>
          <w:tcPr>
            <w:tcW w:w="1797" w:type="dxa"/>
            <w:shd w:val="clear" w:color="auto" w:fill="DEEAF6"/>
          </w:tcPr>
          <w:p w14:paraId="2A4DBDAF"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Reconoce</w:t>
            </w:r>
            <w:r w:rsidRPr="00920C5D">
              <w:rPr>
                <w:rFonts w:asciiTheme="minorHAnsi" w:hAnsiTheme="minorHAnsi"/>
                <w:szCs w:val="18"/>
              </w:rPr>
              <w:t xml:space="preserve"> </w:t>
            </w:r>
            <w:r w:rsidRPr="00920C5D">
              <w:rPr>
                <w:rFonts w:asciiTheme="minorHAnsi" w:hAnsiTheme="minorHAnsi"/>
                <w:b/>
                <w:bCs/>
                <w:szCs w:val="18"/>
              </w:rPr>
              <w:t>y justifica,</w:t>
            </w:r>
            <w:r w:rsidRPr="00920C5D">
              <w:rPr>
                <w:rFonts w:asciiTheme="minorHAnsi" w:hAnsiTheme="minorHAnsi"/>
                <w:szCs w:val="18"/>
              </w:rPr>
              <w:t xml:space="preserve"> </w:t>
            </w:r>
            <w:r w:rsidRPr="00920C5D">
              <w:rPr>
                <w:rFonts w:asciiTheme="minorHAnsi" w:hAnsiTheme="minorHAnsi"/>
                <w:b/>
                <w:bCs/>
                <w:szCs w:val="18"/>
              </w:rPr>
              <w:t>utilizando las fuentes</w:t>
            </w:r>
            <w:r w:rsidRPr="00920C5D">
              <w:rPr>
                <w:rFonts w:asciiTheme="minorHAnsi" w:hAnsiTheme="minorHAnsi"/>
                <w:szCs w:val="18"/>
              </w:rPr>
              <w:t xml:space="preserve"> propias del saber teológico, que Jesucristo es la esencia del cristianismo, </w:t>
            </w:r>
            <w:r w:rsidRPr="00920C5D">
              <w:rPr>
                <w:rFonts w:asciiTheme="minorHAnsi" w:hAnsiTheme="minorHAnsi"/>
                <w:b/>
                <w:bCs/>
                <w:szCs w:val="18"/>
              </w:rPr>
              <w:t>argumentando adecuadamente</w:t>
            </w:r>
            <w:r w:rsidRPr="00920C5D">
              <w:rPr>
                <w:rFonts w:asciiTheme="minorHAnsi" w:hAnsiTheme="minorHAnsi"/>
                <w:szCs w:val="18"/>
              </w:rPr>
              <w:t xml:space="preserve"> la novedad y la completitud de la propuesta evangélica.</w:t>
            </w:r>
          </w:p>
        </w:tc>
        <w:tc>
          <w:tcPr>
            <w:tcW w:w="0" w:type="auto"/>
            <w:shd w:val="clear" w:color="auto" w:fill="DEEAF6"/>
          </w:tcPr>
          <w:p w14:paraId="0372BCDE"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Reconoce</w:t>
            </w:r>
            <w:r w:rsidRPr="00920C5D">
              <w:rPr>
                <w:rFonts w:asciiTheme="minorHAnsi" w:hAnsiTheme="minorHAnsi"/>
                <w:szCs w:val="18"/>
              </w:rPr>
              <w:t xml:space="preserve"> </w:t>
            </w:r>
            <w:r w:rsidRPr="00920C5D">
              <w:rPr>
                <w:rFonts w:asciiTheme="minorHAnsi" w:hAnsiTheme="minorHAnsi"/>
                <w:b/>
                <w:bCs/>
                <w:szCs w:val="18"/>
              </w:rPr>
              <w:t>y justifica</w:t>
            </w:r>
            <w:r w:rsidRPr="00920C5D">
              <w:rPr>
                <w:rFonts w:asciiTheme="minorHAnsi" w:hAnsiTheme="minorHAnsi"/>
                <w:szCs w:val="18"/>
              </w:rPr>
              <w:t xml:space="preserve">, utilizando las fuentes propias del saber teológico, que Jesucristo es la esencia del cristianismo, </w:t>
            </w:r>
            <w:r w:rsidRPr="00920C5D">
              <w:rPr>
                <w:rFonts w:asciiTheme="minorHAnsi" w:hAnsiTheme="minorHAnsi"/>
                <w:b/>
                <w:bCs/>
                <w:szCs w:val="18"/>
              </w:rPr>
              <w:t>describiendo</w:t>
            </w:r>
            <w:r w:rsidRPr="00920C5D">
              <w:rPr>
                <w:rFonts w:asciiTheme="minorHAnsi" w:hAnsiTheme="minorHAnsi"/>
                <w:szCs w:val="18"/>
              </w:rPr>
              <w:t xml:space="preserve"> la novedad y la completitud de la propuesta evangélica.</w:t>
            </w:r>
          </w:p>
        </w:tc>
        <w:tc>
          <w:tcPr>
            <w:tcW w:w="0" w:type="auto"/>
            <w:shd w:val="clear" w:color="auto" w:fill="DEEAF6"/>
          </w:tcPr>
          <w:p w14:paraId="63C43F67"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Reconoce</w:t>
            </w:r>
            <w:r w:rsidRPr="00920C5D">
              <w:rPr>
                <w:rFonts w:asciiTheme="minorHAnsi" w:hAnsiTheme="minorHAnsi"/>
                <w:szCs w:val="18"/>
              </w:rPr>
              <w:t xml:space="preserve"> que Jesucristo es la esencia del cristianismo, </w:t>
            </w:r>
            <w:r w:rsidRPr="00920C5D">
              <w:rPr>
                <w:rFonts w:asciiTheme="minorHAnsi" w:hAnsiTheme="minorHAnsi"/>
                <w:b/>
                <w:bCs/>
                <w:szCs w:val="18"/>
              </w:rPr>
              <w:t>describiendo</w:t>
            </w:r>
            <w:r w:rsidRPr="00920C5D">
              <w:rPr>
                <w:rFonts w:asciiTheme="minorHAnsi" w:hAnsiTheme="minorHAnsi"/>
                <w:szCs w:val="18"/>
              </w:rPr>
              <w:t xml:space="preserve"> la novedad y la completitud de la propuesta evangélica.</w:t>
            </w:r>
          </w:p>
        </w:tc>
        <w:tc>
          <w:tcPr>
            <w:tcW w:w="0" w:type="auto"/>
            <w:shd w:val="clear" w:color="auto" w:fill="DEEAF6"/>
          </w:tcPr>
          <w:p w14:paraId="7AC13971"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No reconoce</w:t>
            </w:r>
            <w:r w:rsidRPr="00920C5D">
              <w:rPr>
                <w:rFonts w:asciiTheme="minorHAnsi" w:hAnsiTheme="minorHAnsi"/>
                <w:szCs w:val="18"/>
              </w:rPr>
              <w:t xml:space="preserve"> en Jesucristo la esencia del cristianismo </w:t>
            </w:r>
            <w:r w:rsidRPr="00920C5D">
              <w:rPr>
                <w:rFonts w:asciiTheme="minorHAnsi" w:hAnsiTheme="minorHAnsi"/>
                <w:b/>
                <w:bCs/>
                <w:szCs w:val="18"/>
              </w:rPr>
              <w:t xml:space="preserve">ni describe </w:t>
            </w:r>
            <w:r w:rsidRPr="00920C5D">
              <w:rPr>
                <w:rFonts w:asciiTheme="minorHAnsi" w:hAnsiTheme="minorHAnsi"/>
                <w:szCs w:val="18"/>
              </w:rPr>
              <w:t>la novedad y la completitud de la propuesta evangélica.</w:t>
            </w:r>
          </w:p>
        </w:tc>
        <w:tc>
          <w:tcPr>
            <w:tcW w:w="0" w:type="auto"/>
            <w:shd w:val="clear" w:color="auto" w:fill="DEEAF6"/>
          </w:tcPr>
          <w:p w14:paraId="61C59AE3"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STEM4</w:t>
            </w:r>
          </w:p>
        </w:tc>
      </w:tr>
      <w:tr w:rsidR="00AA264D" w:rsidRPr="00920C5D" w14:paraId="5ED6F780" w14:textId="77777777" w:rsidTr="007F5944">
        <w:trPr>
          <w:trHeight w:val="2828"/>
        </w:trPr>
        <w:tc>
          <w:tcPr>
            <w:tcW w:w="0" w:type="auto"/>
            <w:shd w:val="clear" w:color="auto" w:fill="DEEAF6"/>
          </w:tcPr>
          <w:p w14:paraId="7D698C50" w14:textId="77777777" w:rsidR="000F21DA" w:rsidRPr="00920C5D" w:rsidRDefault="000F21DA" w:rsidP="000F21DA">
            <w:pPr>
              <w:pStyle w:val="Normaltabla"/>
              <w:rPr>
                <w:rFonts w:asciiTheme="minorHAnsi" w:hAnsiTheme="minorHAnsi"/>
                <w:szCs w:val="18"/>
                <w:lang w:val="es-ES_tradnl"/>
              </w:rPr>
            </w:pPr>
            <w:r w:rsidRPr="00920C5D">
              <w:rPr>
                <w:rFonts w:asciiTheme="minorHAnsi" w:hAnsiTheme="minorHAnsi"/>
                <w:szCs w:val="18"/>
                <w:lang w:val="es-ES_tradnl"/>
              </w:rPr>
              <w:t>6.2. Discernir los desafíos de la civilización actual, estableciendo las contribuciones que tanto la ciencia como la teología pueden realizar transformación social, desde una mutua colaboración.</w:t>
            </w:r>
          </w:p>
        </w:tc>
        <w:tc>
          <w:tcPr>
            <w:tcW w:w="0" w:type="auto"/>
            <w:shd w:val="clear" w:color="auto" w:fill="DEEAF6"/>
          </w:tcPr>
          <w:p w14:paraId="5538E374"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szCs w:val="18"/>
              </w:rPr>
              <w:t>34. Argumenta la complementariedad de las contribuciones que pueden realizar el saber teológico y el saber científico en orden a la transformación social.</w:t>
            </w:r>
          </w:p>
        </w:tc>
        <w:tc>
          <w:tcPr>
            <w:tcW w:w="1637" w:type="dxa"/>
            <w:shd w:val="clear" w:color="auto" w:fill="DEEAF6"/>
          </w:tcPr>
          <w:p w14:paraId="5BE39F65" w14:textId="44A7553B" w:rsidR="000F21DA" w:rsidRPr="00920C5D" w:rsidRDefault="000F21DA" w:rsidP="00C86F90">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1797" w:type="dxa"/>
            <w:shd w:val="clear" w:color="auto" w:fill="DEEAF6"/>
          </w:tcPr>
          <w:p w14:paraId="4666DC9A"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Argumenta de forma correcta, cohesionada y coherente</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7329E3E6"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Argumenta con alguna incorrección o falta de cohesión o de coherencia leve</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2918D43C"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Argumenta con alguna incorrección o falta de cohesión o de coherencia grave</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3892C801"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No argumenta o lo hace de forma muy general y confusa</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720FAFC4"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CPSAA4</w:t>
            </w:r>
          </w:p>
        </w:tc>
      </w:tr>
    </w:tbl>
    <w:p w14:paraId="7DA6A817" w14:textId="77777777" w:rsidR="000F21DA" w:rsidRPr="00920C5D" w:rsidRDefault="000F21DA" w:rsidP="00274742">
      <w:pPr>
        <w:pStyle w:val="Normaltabla"/>
        <w:rPr>
          <w:rFonts w:asciiTheme="minorHAnsi" w:hAnsiTheme="minorHAnsi"/>
        </w:rPr>
      </w:pPr>
    </w:p>
    <w:p w14:paraId="4B8B216B" w14:textId="77777777" w:rsidR="00E77507" w:rsidRPr="00920C5D" w:rsidRDefault="00E77507" w:rsidP="00E77507">
      <w:pPr>
        <w:spacing w:before="0"/>
        <w:rPr>
          <w:rFonts w:asciiTheme="minorHAnsi" w:hAnsiTheme="minorHAnsi"/>
        </w:rPr>
        <w:sectPr w:rsidR="00E77507" w:rsidRPr="00920C5D" w:rsidSect="009961CC">
          <w:footerReference w:type="even" r:id="rId20"/>
          <w:footerReference w:type="default" r:id="rId21"/>
          <w:pgSz w:w="16840" w:h="11900" w:orient="landscape"/>
          <w:pgMar w:top="851" w:right="1021" w:bottom="1701" w:left="1021" w:header="709" w:footer="709" w:gutter="0"/>
          <w:cols w:space="708"/>
          <w:docGrid w:linePitch="360"/>
        </w:sectPr>
      </w:pPr>
    </w:p>
    <w:p w14:paraId="78345350" w14:textId="58171233" w:rsidR="00E477AB" w:rsidRPr="00920C5D" w:rsidRDefault="006C76EA" w:rsidP="00E477AB">
      <w:pPr>
        <w:spacing w:before="0"/>
        <w:rPr>
          <w:rFonts w:asciiTheme="minorHAnsi" w:hAnsiTheme="minorHAnsi"/>
          <w:b/>
        </w:rPr>
      </w:pPr>
      <w:r w:rsidRPr="00920C5D">
        <w:rPr>
          <w:rFonts w:asciiTheme="minorHAnsi" w:hAnsiTheme="minorHAnsi"/>
          <w:b/>
        </w:rPr>
        <w:lastRenderedPageBreak/>
        <w:t xml:space="preserve">Unidad 3. </w:t>
      </w:r>
      <w:r w:rsidR="002518DF" w:rsidRPr="00920C5D">
        <w:rPr>
          <w:rFonts w:asciiTheme="minorHAnsi" w:hAnsiTheme="minorHAnsi"/>
          <w:b/>
        </w:rPr>
        <w:t>Fe, razón y ciencia</w:t>
      </w:r>
      <w:r w:rsidR="007F5944">
        <w:rPr>
          <w:rFonts w:asciiTheme="minorHAnsi" w:hAnsiTheme="minorHAnsi"/>
          <w:b/>
        </w:rPr>
        <w:t xml:space="preserve">. </w:t>
      </w:r>
      <w:r w:rsidR="004608BC" w:rsidRPr="00920C5D">
        <w:rPr>
          <w:rFonts w:asciiTheme="minorHAnsi" w:hAnsiTheme="minorHAnsi"/>
          <w:b/>
        </w:rPr>
        <w:t>N</w:t>
      </w:r>
      <w:r w:rsidR="00E477AB" w:rsidRPr="00920C5D">
        <w:rPr>
          <w:rFonts w:asciiTheme="minorHAnsi" w:hAnsiTheme="minorHAnsi"/>
          <w:b/>
        </w:rPr>
        <w:t>ivel de competencia adquirido-los descriptores del perfil de salida</w:t>
      </w:r>
      <w:r w:rsidR="00021E43">
        <w:rPr>
          <w:rFonts w:asciiTheme="minorHAnsi" w:hAnsiTheme="minorHAnsi"/>
          <w:b/>
        </w:rPr>
        <w:t>.</w:t>
      </w: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CA28F9" w:rsidRPr="00920C5D" w14:paraId="4F64503A" w14:textId="77777777" w:rsidTr="007F5944">
        <w:trPr>
          <w:trHeight w:val="848"/>
          <w:tblHeader/>
        </w:trPr>
        <w:tc>
          <w:tcPr>
            <w:tcW w:w="1038" w:type="pct"/>
            <w:vMerge w:val="restart"/>
            <w:shd w:val="clear" w:color="auto" w:fill="00B0F0"/>
            <w:vAlign w:val="center"/>
          </w:tcPr>
          <w:p w14:paraId="63CA34FD"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 del perfil de salida</w:t>
            </w:r>
          </w:p>
          <w:p w14:paraId="5F5FA9C5"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w:t>
            </w:r>
          </w:p>
          <w:p w14:paraId="7400DEED"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clave)</w:t>
            </w:r>
          </w:p>
        </w:tc>
        <w:tc>
          <w:tcPr>
            <w:tcW w:w="3962" w:type="pct"/>
            <w:gridSpan w:val="8"/>
            <w:shd w:val="clear" w:color="auto" w:fill="00B0F0"/>
            <w:vAlign w:val="center"/>
          </w:tcPr>
          <w:p w14:paraId="04E1396A" w14:textId="0DE4DB16"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 de evaluación (competencias específicas)</w:t>
            </w:r>
          </w:p>
        </w:tc>
      </w:tr>
      <w:tr w:rsidR="00CA28F9" w:rsidRPr="00920C5D" w14:paraId="5E8A7B00" w14:textId="77777777" w:rsidTr="007F5944">
        <w:trPr>
          <w:trHeight w:val="24"/>
          <w:tblHeader/>
        </w:trPr>
        <w:tc>
          <w:tcPr>
            <w:tcW w:w="1038" w:type="pct"/>
            <w:vMerge/>
            <w:shd w:val="clear" w:color="auto" w:fill="00B0F0"/>
            <w:vAlign w:val="center"/>
          </w:tcPr>
          <w:p w14:paraId="5666AE2A" w14:textId="77777777" w:rsidR="00CA28F9" w:rsidRPr="00920C5D" w:rsidRDefault="00CA28F9" w:rsidP="00CA28F9">
            <w:pPr>
              <w:spacing w:before="60" w:after="60"/>
              <w:jc w:val="center"/>
              <w:rPr>
                <w:rFonts w:asciiTheme="minorHAnsi" w:hAnsiTheme="minorHAnsi"/>
                <w:b/>
                <w:bCs/>
                <w:color w:val="FFFFFF" w:themeColor="background1"/>
                <w:sz w:val="24"/>
                <w:szCs w:val="24"/>
              </w:rPr>
            </w:pPr>
          </w:p>
        </w:tc>
        <w:tc>
          <w:tcPr>
            <w:tcW w:w="467" w:type="pct"/>
            <w:shd w:val="clear" w:color="auto" w:fill="00B0F0"/>
            <w:vAlign w:val="center"/>
          </w:tcPr>
          <w:p w14:paraId="3C346D15"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1</w:t>
            </w:r>
          </w:p>
        </w:tc>
        <w:tc>
          <w:tcPr>
            <w:tcW w:w="467" w:type="pct"/>
            <w:shd w:val="clear" w:color="auto" w:fill="00B0F0"/>
            <w:vAlign w:val="center"/>
          </w:tcPr>
          <w:p w14:paraId="424980B7"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2</w:t>
            </w:r>
          </w:p>
        </w:tc>
        <w:tc>
          <w:tcPr>
            <w:tcW w:w="467" w:type="pct"/>
            <w:shd w:val="clear" w:color="auto" w:fill="00B0F0"/>
            <w:vAlign w:val="center"/>
          </w:tcPr>
          <w:p w14:paraId="18DBCE44"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3</w:t>
            </w:r>
          </w:p>
        </w:tc>
        <w:tc>
          <w:tcPr>
            <w:tcW w:w="467" w:type="pct"/>
            <w:shd w:val="clear" w:color="auto" w:fill="00B0F0"/>
            <w:vAlign w:val="center"/>
          </w:tcPr>
          <w:p w14:paraId="4384BBC1"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4</w:t>
            </w:r>
          </w:p>
        </w:tc>
        <w:tc>
          <w:tcPr>
            <w:tcW w:w="468" w:type="pct"/>
            <w:shd w:val="clear" w:color="auto" w:fill="00B0F0"/>
            <w:vAlign w:val="center"/>
          </w:tcPr>
          <w:p w14:paraId="5623A5AA"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5</w:t>
            </w:r>
          </w:p>
        </w:tc>
        <w:tc>
          <w:tcPr>
            <w:tcW w:w="467" w:type="pct"/>
            <w:shd w:val="clear" w:color="auto" w:fill="00B0F0"/>
            <w:vAlign w:val="center"/>
          </w:tcPr>
          <w:p w14:paraId="309760B2"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6</w:t>
            </w:r>
          </w:p>
        </w:tc>
        <w:tc>
          <w:tcPr>
            <w:tcW w:w="1159" w:type="pct"/>
            <w:gridSpan w:val="2"/>
            <w:shd w:val="clear" w:color="auto" w:fill="00B0F0"/>
            <w:vAlign w:val="center"/>
          </w:tcPr>
          <w:p w14:paraId="3A6562C2" w14:textId="77777777" w:rsidR="00CA28F9" w:rsidRPr="00920C5D" w:rsidRDefault="00CA28F9" w:rsidP="00CA28F9">
            <w:pPr>
              <w:spacing w:before="60" w:after="60"/>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Nivel adquirido</w:t>
            </w:r>
          </w:p>
        </w:tc>
      </w:tr>
      <w:tr w:rsidR="00CA28F9" w:rsidRPr="00920C5D" w14:paraId="19E61E4C" w14:textId="77777777" w:rsidTr="007F5944">
        <w:trPr>
          <w:trHeight w:val="283"/>
          <w:tblHeader/>
        </w:trPr>
        <w:tc>
          <w:tcPr>
            <w:tcW w:w="1038" w:type="pct"/>
            <w:shd w:val="clear" w:color="auto" w:fill="DEEAF6"/>
          </w:tcPr>
          <w:p w14:paraId="019D96A1" w14:textId="77777777" w:rsidR="00CA28F9" w:rsidRPr="00920C5D" w:rsidRDefault="00CA28F9" w:rsidP="00CA28F9">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15A859FC"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2, 3</w:t>
            </w:r>
          </w:p>
        </w:tc>
        <w:tc>
          <w:tcPr>
            <w:tcW w:w="467" w:type="pct"/>
            <w:shd w:val="clear" w:color="auto" w:fill="DEEAF6"/>
          </w:tcPr>
          <w:p w14:paraId="7690D490"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auto"/>
          </w:tcPr>
          <w:p w14:paraId="2D37909D"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47B38F4E"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auto"/>
          </w:tcPr>
          <w:p w14:paraId="4E8D8CFC"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23</w:t>
            </w:r>
          </w:p>
        </w:tc>
        <w:tc>
          <w:tcPr>
            <w:tcW w:w="467" w:type="pct"/>
            <w:shd w:val="clear" w:color="auto" w:fill="DEEAF6"/>
          </w:tcPr>
          <w:p w14:paraId="27667DBC"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21F25523"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val="restart"/>
            <w:shd w:val="clear" w:color="auto" w:fill="FFFFFF" w:themeFill="background1"/>
          </w:tcPr>
          <w:p w14:paraId="68B8F043"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6A8D2B88" w14:textId="77777777" w:rsidTr="007F5944">
        <w:trPr>
          <w:trHeight w:val="283"/>
          <w:tblHeader/>
        </w:trPr>
        <w:tc>
          <w:tcPr>
            <w:tcW w:w="1038" w:type="pct"/>
            <w:shd w:val="clear" w:color="auto" w:fill="DEEAF6"/>
          </w:tcPr>
          <w:p w14:paraId="2C2508ED" w14:textId="77777777" w:rsidR="00CA28F9" w:rsidRPr="00920C5D" w:rsidRDefault="00CA28F9" w:rsidP="00CA28F9">
            <w:pPr>
              <w:spacing w:before="60" w:after="60"/>
              <w:jc w:val="center"/>
              <w:rPr>
                <w:rFonts w:asciiTheme="minorHAnsi" w:hAnsiTheme="minorHAnsi"/>
                <w:sz w:val="18"/>
                <w:szCs w:val="18"/>
              </w:rPr>
            </w:pPr>
            <w:r w:rsidRPr="00920C5D">
              <w:rPr>
                <w:rFonts w:asciiTheme="minorHAnsi" w:hAnsiTheme="minorHAnsi"/>
                <w:sz w:val="18"/>
                <w:szCs w:val="18"/>
                <w:lang w:val="en-US"/>
              </w:rPr>
              <w:t>CCL3</w:t>
            </w:r>
          </w:p>
        </w:tc>
        <w:tc>
          <w:tcPr>
            <w:tcW w:w="467" w:type="pct"/>
            <w:shd w:val="clear" w:color="auto" w:fill="FFFFFF" w:themeFill="background1"/>
          </w:tcPr>
          <w:p w14:paraId="23D4323C"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1E97DBE0"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42DADD11"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615FB3F5"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2F87B597"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44E37CD"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47BF7410"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shd w:val="clear" w:color="auto" w:fill="FFFFFF" w:themeFill="background1"/>
          </w:tcPr>
          <w:p w14:paraId="16D45352"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520669C4" w14:textId="77777777" w:rsidTr="007F5944">
        <w:trPr>
          <w:trHeight w:val="283"/>
          <w:tblHeader/>
        </w:trPr>
        <w:tc>
          <w:tcPr>
            <w:tcW w:w="1038" w:type="pct"/>
            <w:shd w:val="clear" w:color="auto" w:fill="DEEAF6"/>
          </w:tcPr>
          <w:p w14:paraId="44CBE9D5" w14:textId="77777777" w:rsidR="00CA28F9" w:rsidRPr="00920C5D" w:rsidRDefault="00CA28F9"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CP3</w:t>
            </w:r>
          </w:p>
        </w:tc>
        <w:tc>
          <w:tcPr>
            <w:tcW w:w="467" w:type="pct"/>
            <w:shd w:val="clear" w:color="auto" w:fill="DEEAF6"/>
          </w:tcPr>
          <w:p w14:paraId="5DD659A8"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33A749A"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7497E101"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19FD1E4"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18</w:t>
            </w:r>
          </w:p>
        </w:tc>
        <w:tc>
          <w:tcPr>
            <w:tcW w:w="468" w:type="pct"/>
            <w:shd w:val="clear" w:color="auto" w:fill="DEEAF6"/>
          </w:tcPr>
          <w:p w14:paraId="6B43B8DF"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201820D3"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auto"/>
          </w:tcPr>
          <w:p w14:paraId="58B00D8D"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7504BE53"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4F1A047F" w14:textId="77777777" w:rsidTr="007F5944">
        <w:trPr>
          <w:trHeight w:val="283"/>
          <w:tblHeader/>
        </w:trPr>
        <w:tc>
          <w:tcPr>
            <w:tcW w:w="1038" w:type="pct"/>
            <w:shd w:val="clear" w:color="auto" w:fill="DEEAF6"/>
          </w:tcPr>
          <w:p w14:paraId="5B146888" w14:textId="77777777" w:rsidR="00CA28F9" w:rsidRPr="00920C5D" w:rsidRDefault="00CA28F9"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STEM4</w:t>
            </w:r>
          </w:p>
        </w:tc>
        <w:tc>
          <w:tcPr>
            <w:tcW w:w="467" w:type="pct"/>
            <w:shd w:val="clear" w:color="auto" w:fill="DEEAF6"/>
          </w:tcPr>
          <w:p w14:paraId="38FB0B90"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11F76B35"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5BD88633"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1CA14A57"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DEEAF6"/>
          </w:tcPr>
          <w:p w14:paraId="72ADB016"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C493CF2"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30, 31</w:t>
            </w:r>
          </w:p>
        </w:tc>
        <w:tc>
          <w:tcPr>
            <w:tcW w:w="649" w:type="pct"/>
            <w:shd w:val="clear" w:color="auto" w:fill="auto"/>
          </w:tcPr>
          <w:p w14:paraId="70B3DA9D"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3ED6BCE9" w14:textId="77777777" w:rsidR="00CA28F9" w:rsidRPr="00920C5D" w:rsidRDefault="00CA28F9" w:rsidP="00CA28F9">
            <w:pPr>
              <w:spacing w:before="60" w:after="60"/>
              <w:jc w:val="right"/>
              <w:rPr>
                <w:rFonts w:asciiTheme="minorHAnsi" w:hAnsiTheme="minorHAnsi"/>
                <w:sz w:val="18"/>
                <w:szCs w:val="18"/>
                <w:vertAlign w:val="superscript"/>
              </w:rPr>
            </w:pPr>
          </w:p>
        </w:tc>
      </w:tr>
      <w:tr w:rsidR="00D057B2" w:rsidRPr="00920C5D" w14:paraId="06C3CF74" w14:textId="77777777" w:rsidTr="007F5944">
        <w:trPr>
          <w:trHeight w:val="283"/>
          <w:tblHeader/>
        </w:trPr>
        <w:tc>
          <w:tcPr>
            <w:tcW w:w="1038" w:type="pct"/>
            <w:shd w:val="clear" w:color="auto" w:fill="DEEAF6"/>
          </w:tcPr>
          <w:p w14:paraId="342B4B69" w14:textId="77777777" w:rsidR="00D057B2" w:rsidRPr="00920C5D" w:rsidRDefault="00D057B2"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CD1</w:t>
            </w:r>
          </w:p>
        </w:tc>
        <w:tc>
          <w:tcPr>
            <w:tcW w:w="467" w:type="pct"/>
            <w:shd w:val="clear" w:color="auto" w:fill="FFFFFF" w:themeFill="background1"/>
          </w:tcPr>
          <w:p w14:paraId="7BF8DBB9" w14:textId="77777777" w:rsidR="00D057B2" w:rsidRPr="00920C5D" w:rsidRDefault="00D057B2" w:rsidP="00CA28F9">
            <w:pPr>
              <w:spacing w:before="60" w:after="60"/>
              <w:jc w:val="right"/>
              <w:rPr>
                <w:rFonts w:asciiTheme="minorHAnsi" w:hAnsiTheme="minorHAnsi"/>
                <w:sz w:val="18"/>
                <w:szCs w:val="18"/>
                <w:vertAlign w:val="superscript"/>
              </w:rPr>
            </w:pPr>
          </w:p>
        </w:tc>
        <w:tc>
          <w:tcPr>
            <w:tcW w:w="467" w:type="pct"/>
            <w:shd w:val="clear" w:color="auto" w:fill="DEEAF6"/>
          </w:tcPr>
          <w:p w14:paraId="15124D95" w14:textId="77777777" w:rsidR="00D057B2" w:rsidRPr="00920C5D" w:rsidRDefault="00D057B2" w:rsidP="00CA28F9">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7A370CE4" w14:textId="77777777" w:rsidR="00D057B2" w:rsidRPr="00920C5D" w:rsidRDefault="00D057B2" w:rsidP="00CA28F9">
            <w:pPr>
              <w:spacing w:before="60" w:after="60"/>
              <w:jc w:val="right"/>
              <w:rPr>
                <w:rFonts w:asciiTheme="minorHAnsi" w:hAnsiTheme="minorHAnsi"/>
                <w:sz w:val="18"/>
                <w:szCs w:val="18"/>
                <w:vertAlign w:val="superscript"/>
              </w:rPr>
            </w:pPr>
          </w:p>
        </w:tc>
        <w:tc>
          <w:tcPr>
            <w:tcW w:w="467" w:type="pct"/>
            <w:shd w:val="clear" w:color="auto" w:fill="DEEAF6"/>
          </w:tcPr>
          <w:p w14:paraId="2CF676C6" w14:textId="77777777" w:rsidR="00D057B2" w:rsidRPr="00920C5D" w:rsidRDefault="00D057B2" w:rsidP="00CA28F9">
            <w:pPr>
              <w:spacing w:before="60" w:after="60"/>
              <w:jc w:val="right"/>
              <w:rPr>
                <w:rFonts w:asciiTheme="minorHAnsi" w:hAnsiTheme="minorHAnsi"/>
                <w:sz w:val="18"/>
                <w:szCs w:val="18"/>
                <w:vertAlign w:val="superscript"/>
              </w:rPr>
            </w:pPr>
          </w:p>
        </w:tc>
        <w:tc>
          <w:tcPr>
            <w:tcW w:w="468" w:type="pct"/>
            <w:shd w:val="clear" w:color="auto" w:fill="DEEAF6"/>
          </w:tcPr>
          <w:p w14:paraId="06374BCC" w14:textId="77777777" w:rsidR="00D057B2" w:rsidRPr="00920C5D" w:rsidRDefault="00D057B2"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26377A0" w14:textId="77777777" w:rsidR="00D057B2" w:rsidRPr="00920C5D" w:rsidRDefault="00D057B2"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28</w:t>
            </w:r>
          </w:p>
        </w:tc>
        <w:tc>
          <w:tcPr>
            <w:tcW w:w="649" w:type="pct"/>
            <w:shd w:val="clear" w:color="auto" w:fill="auto"/>
          </w:tcPr>
          <w:p w14:paraId="0CF0F68A" w14:textId="77777777" w:rsidR="00D057B2" w:rsidRPr="00920C5D" w:rsidRDefault="00D057B2" w:rsidP="00CA28F9">
            <w:pPr>
              <w:spacing w:before="60" w:after="60"/>
              <w:jc w:val="right"/>
              <w:rPr>
                <w:rFonts w:asciiTheme="minorHAnsi" w:hAnsiTheme="minorHAnsi"/>
                <w:sz w:val="18"/>
                <w:szCs w:val="18"/>
                <w:vertAlign w:val="superscript"/>
              </w:rPr>
            </w:pPr>
          </w:p>
        </w:tc>
        <w:tc>
          <w:tcPr>
            <w:tcW w:w="510" w:type="pct"/>
            <w:vMerge w:val="restart"/>
            <w:shd w:val="clear" w:color="auto" w:fill="auto"/>
          </w:tcPr>
          <w:p w14:paraId="132ED591" w14:textId="77777777" w:rsidR="00D057B2" w:rsidRPr="00920C5D" w:rsidRDefault="00D057B2" w:rsidP="00CA28F9">
            <w:pPr>
              <w:spacing w:before="60" w:after="60"/>
              <w:jc w:val="right"/>
              <w:rPr>
                <w:rFonts w:asciiTheme="minorHAnsi" w:hAnsiTheme="minorHAnsi"/>
                <w:sz w:val="18"/>
                <w:szCs w:val="18"/>
                <w:vertAlign w:val="superscript"/>
              </w:rPr>
            </w:pPr>
          </w:p>
        </w:tc>
      </w:tr>
      <w:tr w:rsidR="00D057B2" w:rsidRPr="00920C5D" w14:paraId="65957DB8" w14:textId="77777777" w:rsidTr="007F5944">
        <w:trPr>
          <w:trHeight w:val="283"/>
          <w:tblHeader/>
        </w:trPr>
        <w:tc>
          <w:tcPr>
            <w:tcW w:w="1038" w:type="pct"/>
            <w:shd w:val="clear" w:color="auto" w:fill="DEEAF6"/>
          </w:tcPr>
          <w:p w14:paraId="464CDA01" w14:textId="67D32DFC" w:rsidR="00D057B2" w:rsidRPr="00920C5D" w:rsidRDefault="00D057B2" w:rsidP="00D057B2">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CD2</w:t>
            </w:r>
          </w:p>
        </w:tc>
        <w:tc>
          <w:tcPr>
            <w:tcW w:w="467" w:type="pct"/>
            <w:shd w:val="clear" w:color="auto" w:fill="DEEAF6"/>
          </w:tcPr>
          <w:p w14:paraId="0D544550"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DEEAF6"/>
          </w:tcPr>
          <w:p w14:paraId="74F3C595" w14:textId="77777777" w:rsidR="00D057B2" w:rsidRPr="00920C5D" w:rsidRDefault="00D057B2" w:rsidP="00D057B2">
            <w:pPr>
              <w:spacing w:before="60" w:after="60"/>
              <w:jc w:val="right"/>
              <w:rPr>
                <w:rFonts w:asciiTheme="minorHAnsi" w:hAnsiTheme="minorHAnsi"/>
                <w:b/>
                <w:bCs/>
                <w:sz w:val="18"/>
                <w:szCs w:val="18"/>
                <w:vertAlign w:val="superscript"/>
              </w:rPr>
            </w:pPr>
          </w:p>
        </w:tc>
        <w:tc>
          <w:tcPr>
            <w:tcW w:w="467" w:type="pct"/>
            <w:shd w:val="clear" w:color="auto" w:fill="DEEAF6"/>
          </w:tcPr>
          <w:p w14:paraId="46EFD5D2"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9EABA51" w14:textId="2B980765" w:rsidR="00D057B2" w:rsidRPr="00920C5D" w:rsidRDefault="00D057B2" w:rsidP="00D057B2">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21</w:t>
            </w:r>
          </w:p>
        </w:tc>
        <w:tc>
          <w:tcPr>
            <w:tcW w:w="468" w:type="pct"/>
            <w:shd w:val="clear" w:color="auto" w:fill="DEEAF6"/>
          </w:tcPr>
          <w:p w14:paraId="3CFABE3F"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A61446F" w14:textId="77777777" w:rsidR="00D057B2" w:rsidRPr="00920C5D" w:rsidRDefault="00D057B2" w:rsidP="00D057B2">
            <w:pPr>
              <w:spacing w:before="60" w:after="60"/>
              <w:jc w:val="right"/>
              <w:rPr>
                <w:rFonts w:asciiTheme="minorHAnsi" w:hAnsiTheme="minorHAnsi"/>
                <w:sz w:val="18"/>
                <w:szCs w:val="18"/>
                <w:vertAlign w:val="superscript"/>
              </w:rPr>
            </w:pPr>
          </w:p>
        </w:tc>
        <w:tc>
          <w:tcPr>
            <w:tcW w:w="649" w:type="pct"/>
            <w:shd w:val="clear" w:color="auto" w:fill="auto"/>
          </w:tcPr>
          <w:p w14:paraId="008B5675" w14:textId="77777777" w:rsidR="00D057B2" w:rsidRPr="00920C5D" w:rsidRDefault="00D057B2" w:rsidP="00D057B2">
            <w:pPr>
              <w:spacing w:before="60" w:after="60"/>
              <w:jc w:val="right"/>
              <w:rPr>
                <w:rFonts w:asciiTheme="minorHAnsi" w:hAnsiTheme="minorHAnsi"/>
                <w:sz w:val="18"/>
                <w:szCs w:val="18"/>
                <w:vertAlign w:val="superscript"/>
              </w:rPr>
            </w:pPr>
          </w:p>
        </w:tc>
        <w:tc>
          <w:tcPr>
            <w:tcW w:w="510" w:type="pct"/>
            <w:vMerge/>
            <w:shd w:val="clear" w:color="auto" w:fill="auto"/>
          </w:tcPr>
          <w:p w14:paraId="7C806AFE" w14:textId="77777777" w:rsidR="00D057B2" w:rsidRPr="00920C5D" w:rsidRDefault="00D057B2" w:rsidP="00D057B2">
            <w:pPr>
              <w:spacing w:before="60" w:after="60"/>
              <w:jc w:val="right"/>
              <w:rPr>
                <w:rFonts w:asciiTheme="minorHAnsi" w:hAnsiTheme="minorHAnsi"/>
                <w:sz w:val="18"/>
                <w:szCs w:val="18"/>
                <w:vertAlign w:val="superscript"/>
              </w:rPr>
            </w:pPr>
          </w:p>
        </w:tc>
      </w:tr>
      <w:tr w:rsidR="00CA28F9" w:rsidRPr="00920C5D" w14:paraId="7D8AAADB" w14:textId="77777777" w:rsidTr="007F5944">
        <w:trPr>
          <w:trHeight w:val="283"/>
          <w:tblHeader/>
        </w:trPr>
        <w:tc>
          <w:tcPr>
            <w:tcW w:w="1038" w:type="pct"/>
            <w:shd w:val="clear" w:color="auto" w:fill="DEEAF6"/>
          </w:tcPr>
          <w:p w14:paraId="20FA5C53" w14:textId="77777777" w:rsidR="00CA28F9" w:rsidRPr="00920C5D" w:rsidRDefault="00CA28F9"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auto"/>
          </w:tcPr>
          <w:p w14:paraId="3FB4A50F"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hemeFill="accent5" w:themeFillTint="33"/>
          </w:tcPr>
          <w:p w14:paraId="102D002D"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296C7C04"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1DE6BBC"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0CD7F3AD"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cPr>
          <w:p w14:paraId="53ABE84C"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auto"/>
          </w:tcPr>
          <w:p w14:paraId="04FB8B26"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val="restart"/>
            <w:shd w:val="clear" w:color="auto" w:fill="auto"/>
          </w:tcPr>
          <w:p w14:paraId="4115D49F"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427E0673" w14:textId="77777777" w:rsidTr="007F5944">
        <w:trPr>
          <w:trHeight w:val="283"/>
          <w:tblHeader/>
        </w:trPr>
        <w:tc>
          <w:tcPr>
            <w:tcW w:w="1038" w:type="pct"/>
            <w:shd w:val="clear" w:color="auto" w:fill="DEEAF6"/>
          </w:tcPr>
          <w:p w14:paraId="4BC97E42" w14:textId="77777777" w:rsidR="00CA28F9" w:rsidRPr="00920C5D" w:rsidRDefault="00CA28F9" w:rsidP="00CA28F9">
            <w:pPr>
              <w:spacing w:before="60" w:after="60"/>
              <w:jc w:val="center"/>
              <w:rPr>
                <w:rFonts w:asciiTheme="minorHAnsi" w:hAnsiTheme="minorHAnsi"/>
                <w:b/>
                <w:sz w:val="18"/>
                <w:szCs w:val="18"/>
              </w:rPr>
            </w:pPr>
            <w:r w:rsidRPr="00920C5D">
              <w:rPr>
                <w:rFonts w:asciiTheme="minorHAnsi" w:hAnsiTheme="minorHAnsi"/>
                <w:sz w:val="18"/>
                <w:szCs w:val="18"/>
                <w:lang w:val="en-US"/>
              </w:rPr>
              <w:t>CPSAA4</w:t>
            </w:r>
          </w:p>
        </w:tc>
        <w:tc>
          <w:tcPr>
            <w:tcW w:w="467" w:type="pct"/>
            <w:shd w:val="clear" w:color="auto" w:fill="auto"/>
          </w:tcPr>
          <w:p w14:paraId="0BFD76A2"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15BCD15D"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07B88C38"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DE7F2FF"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5661F262"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69C79F7"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34</w:t>
            </w:r>
          </w:p>
        </w:tc>
        <w:tc>
          <w:tcPr>
            <w:tcW w:w="649" w:type="pct"/>
            <w:shd w:val="clear" w:color="auto" w:fill="auto"/>
          </w:tcPr>
          <w:p w14:paraId="3BFF9C79"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shd w:val="clear" w:color="auto" w:fill="auto"/>
          </w:tcPr>
          <w:p w14:paraId="58229A15"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518E1548" w14:textId="77777777" w:rsidTr="007F5944">
        <w:trPr>
          <w:trHeight w:val="283"/>
          <w:tblHeader/>
        </w:trPr>
        <w:tc>
          <w:tcPr>
            <w:tcW w:w="1038" w:type="pct"/>
            <w:shd w:val="clear" w:color="auto" w:fill="DEEAF6"/>
          </w:tcPr>
          <w:p w14:paraId="6E4B5F0B" w14:textId="77777777" w:rsidR="00CA28F9" w:rsidRPr="00920C5D" w:rsidRDefault="00CA28F9" w:rsidP="00CA28F9">
            <w:pPr>
              <w:spacing w:before="60" w:after="60"/>
              <w:jc w:val="center"/>
              <w:rPr>
                <w:rFonts w:asciiTheme="minorHAnsi" w:hAnsiTheme="minorHAnsi"/>
                <w:b/>
                <w:sz w:val="20"/>
                <w:szCs w:val="20"/>
              </w:rPr>
            </w:pPr>
            <w:r w:rsidRPr="00920C5D">
              <w:rPr>
                <w:rFonts w:asciiTheme="minorHAnsi" w:hAnsiTheme="minorHAnsi"/>
                <w:sz w:val="20"/>
                <w:szCs w:val="20"/>
                <w:lang w:val="en-US"/>
              </w:rPr>
              <w:t>CCEC1</w:t>
            </w:r>
          </w:p>
        </w:tc>
        <w:tc>
          <w:tcPr>
            <w:tcW w:w="467" w:type="pct"/>
            <w:shd w:val="clear" w:color="auto" w:fill="DEEAF6"/>
          </w:tcPr>
          <w:p w14:paraId="5C8A1950"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38F9F6B1"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6879BBF7"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212CE081"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19</w:t>
            </w:r>
          </w:p>
        </w:tc>
        <w:tc>
          <w:tcPr>
            <w:tcW w:w="468" w:type="pct"/>
            <w:shd w:val="clear" w:color="auto" w:fill="FFFFFF" w:themeFill="background1"/>
          </w:tcPr>
          <w:p w14:paraId="51AD6C4F"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520FC6D" w14:textId="469FC35F"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27</w:t>
            </w:r>
            <w:r w:rsidR="00D057B2" w:rsidRPr="00920C5D">
              <w:rPr>
                <w:rFonts w:asciiTheme="minorHAnsi" w:hAnsiTheme="minorHAnsi"/>
                <w:sz w:val="18"/>
                <w:szCs w:val="18"/>
                <w:vertAlign w:val="superscript"/>
              </w:rPr>
              <w:t>, 29</w:t>
            </w:r>
          </w:p>
        </w:tc>
        <w:tc>
          <w:tcPr>
            <w:tcW w:w="649" w:type="pct"/>
            <w:shd w:val="clear" w:color="auto" w:fill="auto"/>
          </w:tcPr>
          <w:p w14:paraId="5D80A063"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2A95D80C"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67A28E64" w14:textId="77777777" w:rsidTr="007F5944">
        <w:trPr>
          <w:trHeight w:val="283"/>
          <w:tblHeader/>
        </w:trPr>
        <w:tc>
          <w:tcPr>
            <w:tcW w:w="1038" w:type="pct"/>
            <w:shd w:val="clear" w:color="auto" w:fill="DEEAF6"/>
          </w:tcPr>
          <w:p w14:paraId="52D34B97" w14:textId="77777777" w:rsidR="00CA28F9" w:rsidRPr="00920C5D" w:rsidRDefault="00CA28F9" w:rsidP="00CA28F9">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CCEC2</w:t>
            </w:r>
          </w:p>
        </w:tc>
        <w:tc>
          <w:tcPr>
            <w:tcW w:w="467" w:type="pct"/>
            <w:shd w:val="clear" w:color="auto" w:fill="DEEAF6"/>
          </w:tcPr>
          <w:p w14:paraId="0F07B0EE"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351B6278"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769D5E6C"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E3C445B"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20</w:t>
            </w:r>
          </w:p>
        </w:tc>
        <w:tc>
          <w:tcPr>
            <w:tcW w:w="468" w:type="pct"/>
            <w:shd w:val="clear" w:color="auto" w:fill="DEEAF6"/>
          </w:tcPr>
          <w:p w14:paraId="391718EC"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4623E29C"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auto"/>
          </w:tcPr>
          <w:p w14:paraId="69B96272"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08029F36" w14:textId="77777777" w:rsidR="00CA28F9" w:rsidRPr="00920C5D" w:rsidRDefault="00CA28F9" w:rsidP="00CA28F9">
            <w:pPr>
              <w:spacing w:before="60" w:after="60"/>
              <w:jc w:val="right"/>
              <w:rPr>
                <w:rFonts w:asciiTheme="minorHAnsi" w:hAnsiTheme="minorHAnsi"/>
                <w:sz w:val="18"/>
                <w:szCs w:val="18"/>
                <w:vertAlign w:val="superscript"/>
              </w:rPr>
            </w:pPr>
          </w:p>
        </w:tc>
      </w:tr>
      <w:tr w:rsidR="00D057B2" w:rsidRPr="00920C5D" w14:paraId="7A7C2C8D" w14:textId="77777777" w:rsidTr="007F5944">
        <w:trPr>
          <w:trHeight w:val="283"/>
          <w:tblHeader/>
        </w:trPr>
        <w:tc>
          <w:tcPr>
            <w:tcW w:w="1038" w:type="pct"/>
            <w:shd w:val="clear" w:color="auto" w:fill="DEEAF6"/>
          </w:tcPr>
          <w:p w14:paraId="02DA1B68" w14:textId="753F27C7" w:rsidR="00D057B2" w:rsidRPr="00920C5D" w:rsidRDefault="00D057B2" w:rsidP="00D057B2">
            <w:pPr>
              <w:pStyle w:val="Normaltabla"/>
              <w:jc w:val="center"/>
              <w:rPr>
                <w:rFonts w:asciiTheme="minorHAnsi" w:hAnsiTheme="minorHAnsi"/>
                <w:sz w:val="20"/>
                <w:szCs w:val="20"/>
                <w:lang w:val="en-US"/>
              </w:rPr>
            </w:pPr>
            <w:r w:rsidRPr="00920C5D">
              <w:rPr>
                <w:rFonts w:asciiTheme="minorHAnsi" w:hAnsiTheme="minorHAnsi"/>
              </w:rPr>
              <w:t>CCEC4.1</w:t>
            </w:r>
          </w:p>
        </w:tc>
        <w:tc>
          <w:tcPr>
            <w:tcW w:w="467" w:type="pct"/>
            <w:shd w:val="clear" w:color="auto" w:fill="DEEAF6"/>
          </w:tcPr>
          <w:p w14:paraId="045A12DE"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DEEAF6"/>
          </w:tcPr>
          <w:p w14:paraId="0E9276F7" w14:textId="77777777" w:rsidR="00D057B2" w:rsidRPr="00920C5D" w:rsidRDefault="00D057B2" w:rsidP="00D057B2">
            <w:pPr>
              <w:spacing w:before="60" w:after="60"/>
              <w:jc w:val="right"/>
              <w:rPr>
                <w:rFonts w:asciiTheme="minorHAnsi" w:hAnsiTheme="minorHAnsi"/>
                <w:b/>
                <w:bCs/>
                <w:sz w:val="18"/>
                <w:szCs w:val="18"/>
                <w:vertAlign w:val="superscript"/>
              </w:rPr>
            </w:pPr>
          </w:p>
        </w:tc>
        <w:tc>
          <w:tcPr>
            <w:tcW w:w="467" w:type="pct"/>
            <w:shd w:val="clear" w:color="auto" w:fill="DEEAF6"/>
          </w:tcPr>
          <w:p w14:paraId="23EAA190"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B44D29C" w14:textId="77777777" w:rsidR="00D057B2" w:rsidRPr="00920C5D" w:rsidRDefault="00D057B2" w:rsidP="00D057B2">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1A50A332" w14:textId="12E5ED8A" w:rsidR="00D057B2" w:rsidRPr="00920C5D" w:rsidRDefault="00D057B2" w:rsidP="00D057B2">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22</w:t>
            </w:r>
          </w:p>
        </w:tc>
        <w:tc>
          <w:tcPr>
            <w:tcW w:w="467" w:type="pct"/>
            <w:shd w:val="clear" w:color="auto" w:fill="DEEAF6"/>
          </w:tcPr>
          <w:p w14:paraId="2291826B" w14:textId="77777777" w:rsidR="00D057B2" w:rsidRPr="00920C5D" w:rsidRDefault="00D057B2" w:rsidP="00D057B2">
            <w:pPr>
              <w:spacing w:before="60" w:after="60"/>
              <w:jc w:val="right"/>
              <w:rPr>
                <w:rFonts w:asciiTheme="minorHAnsi" w:hAnsiTheme="minorHAnsi"/>
                <w:sz w:val="18"/>
                <w:szCs w:val="18"/>
                <w:vertAlign w:val="superscript"/>
              </w:rPr>
            </w:pPr>
          </w:p>
        </w:tc>
        <w:tc>
          <w:tcPr>
            <w:tcW w:w="649" w:type="pct"/>
            <w:shd w:val="clear" w:color="auto" w:fill="auto"/>
          </w:tcPr>
          <w:p w14:paraId="434500C3" w14:textId="77777777" w:rsidR="00D057B2" w:rsidRPr="00920C5D" w:rsidRDefault="00D057B2" w:rsidP="00D057B2">
            <w:pPr>
              <w:spacing w:before="60" w:after="60"/>
              <w:jc w:val="right"/>
              <w:rPr>
                <w:rFonts w:asciiTheme="minorHAnsi" w:hAnsiTheme="minorHAnsi"/>
                <w:sz w:val="18"/>
                <w:szCs w:val="18"/>
                <w:vertAlign w:val="superscript"/>
              </w:rPr>
            </w:pPr>
          </w:p>
        </w:tc>
        <w:tc>
          <w:tcPr>
            <w:tcW w:w="510" w:type="pct"/>
            <w:shd w:val="clear" w:color="auto" w:fill="auto"/>
          </w:tcPr>
          <w:p w14:paraId="493B1407" w14:textId="77777777" w:rsidR="00D057B2" w:rsidRPr="00920C5D" w:rsidRDefault="00D057B2" w:rsidP="00D057B2">
            <w:pPr>
              <w:spacing w:before="60" w:after="60"/>
              <w:jc w:val="right"/>
              <w:rPr>
                <w:rFonts w:asciiTheme="minorHAnsi" w:hAnsiTheme="minorHAnsi"/>
                <w:sz w:val="18"/>
                <w:szCs w:val="18"/>
                <w:vertAlign w:val="superscript"/>
              </w:rPr>
            </w:pPr>
          </w:p>
        </w:tc>
      </w:tr>
    </w:tbl>
    <w:p w14:paraId="6EC1A302" w14:textId="77777777" w:rsidR="00E477AB" w:rsidRPr="00920C5D" w:rsidRDefault="00E477AB" w:rsidP="00E477AB">
      <w:pPr>
        <w:spacing w:before="0"/>
        <w:rPr>
          <w:rFonts w:asciiTheme="minorHAnsi" w:hAnsiTheme="minorHAnsi"/>
        </w:rPr>
      </w:pPr>
    </w:p>
    <w:p w14:paraId="492B78CC" w14:textId="77777777" w:rsidR="0060399D" w:rsidRPr="00920C5D" w:rsidRDefault="0060399D" w:rsidP="00E477AB">
      <w:pPr>
        <w:spacing w:before="0"/>
        <w:rPr>
          <w:rFonts w:asciiTheme="minorHAnsi" w:hAnsiTheme="minorHAnsi"/>
        </w:rPr>
        <w:sectPr w:rsidR="0060399D" w:rsidRPr="00920C5D" w:rsidSect="00563129">
          <w:footerReference w:type="default" r:id="rId22"/>
          <w:pgSz w:w="16838" w:h="11906" w:orient="landscape"/>
          <w:pgMar w:top="1701" w:right="1701" w:bottom="1021" w:left="1418" w:header="709" w:footer="709" w:gutter="0"/>
          <w:cols w:space="708"/>
          <w:docGrid w:linePitch="360"/>
        </w:sectPr>
      </w:pPr>
    </w:p>
    <w:p w14:paraId="0A16DFA6" w14:textId="78B6540F" w:rsidR="00E477AB" w:rsidRPr="00920C5D" w:rsidRDefault="006C76EA" w:rsidP="00E477AB">
      <w:pPr>
        <w:spacing w:before="0"/>
        <w:rPr>
          <w:rFonts w:asciiTheme="minorHAnsi" w:hAnsiTheme="minorHAnsi"/>
          <w:b/>
        </w:rPr>
      </w:pPr>
      <w:r w:rsidRPr="00920C5D">
        <w:rPr>
          <w:rFonts w:asciiTheme="minorHAnsi" w:hAnsiTheme="minorHAnsi"/>
          <w:b/>
        </w:rPr>
        <w:lastRenderedPageBreak/>
        <w:t xml:space="preserve">Unidad 4. </w:t>
      </w:r>
      <w:r w:rsidR="00305080" w:rsidRPr="00920C5D">
        <w:rPr>
          <w:rFonts w:asciiTheme="minorHAnsi" w:hAnsiTheme="minorHAnsi"/>
          <w:b/>
        </w:rPr>
        <w:t>Cuidar la casa común</w:t>
      </w:r>
      <w:r w:rsidR="00207F37">
        <w:rPr>
          <w:rFonts w:asciiTheme="minorHAnsi" w:hAnsiTheme="minorHAnsi"/>
          <w:b/>
        </w:rPr>
        <w:t xml:space="preserve">. </w:t>
      </w:r>
      <w:r w:rsidR="004608BC" w:rsidRPr="00920C5D">
        <w:rPr>
          <w:rFonts w:asciiTheme="minorHAnsi" w:hAnsiTheme="minorHAnsi"/>
          <w:b/>
        </w:rPr>
        <w:t>Programación</w:t>
      </w:r>
      <w:r w:rsidR="00515109" w:rsidRPr="00920C5D">
        <w:rPr>
          <w:rFonts w:asciiTheme="minorHAnsi" w:hAnsiTheme="minorHAnsi"/>
          <w:b/>
        </w:rPr>
        <w:t xml:space="preserve"> de aula</w:t>
      </w:r>
      <w:r w:rsidR="00021E43">
        <w:rPr>
          <w:rFonts w:asciiTheme="minorHAnsi" w:hAnsiTheme="minorHAnsi"/>
          <w:b/>
        </w:rPr>
        <w:t>.</w:t>
      </w:r>
    </w:p>
    <w:p w14:paraId="2A8E86BF" w14:textId="77777777" w:rsidR="00E477AB" w:rsidRPr="00920C5D" w:rsidRDefault="00E477AB" w:rsidP="00305080">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057"/>
        <w:gridCol w:w="2632"/>
        <w:gridCol w:w="1357"/>
        <w:gridCol w:w="689"/>
        <w:gridCol w:w="2619"/>
        <w:gridCol w:w="1657"/>
        <w:gridCol w:w="1889"/>
      </w:tblGrid>
      <w:tr w:rsidR="008C1906" w:rsidRPr="00920C5D" w14:paraId="6C079D5B" w14:textId="77777777" w:rsidTr="00207F37">
        <w:trPr>
          <w:trHeight w:val="265"/>
        </w:trPr>
        <w:tc>
          <w:tcPr>
            <w:tcW w:w="0" w:type="auto"/>
            <w:vMerge w:val="restart"/>
            <w:shd w:val="clear" w:color="auto" w:fill="00B0F0"/>
            <w:vAlign w:val="center"/>
          </w:tcPr>
          <w:p w14:paraId="50A4904F"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Sesión</w:t>
            </w:r>
          </w:p>
        </w:tc>
        <w:tc>
          <w:tcPr>
            <w:tcW w:w="0" w:type="auto"/>
            <w:vMerge w:val="restart"/>
            <w:shd w:val="clear" w:color="auto" w:fill="00B0F0"/>
            <w:vAlign w:val="center"/>
          </w:tcPr>
          <w:p w14:paraId="54411179"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Objetivos</w:t>
            </w:r>
          </w:p>
        </w:tc>
        <w:tc>
          <w:tcPr>
            <w:tcW w:w="0" w:type="auto"/>
            <w:vMerge w:val="restart"/>
            <w:shd w:val="clear" w:color="auto" w:fill="00B0F0"/>
            <w:vAlign w:val="center"/>
          </w:tcPr>
          <w:p w14:paraId="5F482293"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Contenidos</w:t>
            </w:r>
          </w:p>
        </w:tc>
        <w:tc>
          <w:tcPr>
            <w:tcW w:w="0" w:type="auto"/>
            <w:vMerge w:val="restart"/>
            <w:shd w:val="clear" w:color="auto" w:fill="00B0F0"/>
            <w:vAlign w:val="center"/>
          </w:tcPr>
          <w:p w14:paraId="6D635683"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Actividades</w:t>
            </w:r>
          </w:p>
        </w:tc>
        <w:tc>
          <w:tcPr>
            <w:tcW w:w="0" w:type="auto"/>
            <w:gridSpan w:val="3"/>
            <w:shd w:val="clear" w:color="auto" w:fill="00B0F0"/>
            <w:vAlign w:val="center"/>
          </w:tcPr>
          <w:p w14:paraId="16FADC20"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Evaluación</w:t>
            </w:r>
          </w:p>
        </w:tc>
        <w:tc>
          <w:tcPr>
            <w:tcW w:w="0" w:type="auto"/>
            <w:vMerge w:val="restart"/>
            <w:shd w:val="clear" w:color="auto" w:fill="00B0F0"/>
            <w:vAlign w:val="center"/>
          </w:tcPr>
          <w:p w14:paraId="30DB66E8"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Descriptores del perfil de salida (competencias clave)</w:t>
            </w:r>
          </w:p>
        </w:tc>
      </w:tr>
      <w:tr w:rsidR="008C1906" w:rsidRPr="00920C5D" w14:paraId="03902539" w14:textId="77777777" w:rsidTr="00207F37">
        <w:trPr>
          <w:trHeight w:val="317"/>
        </w:trPr>
        <w:tc>
          <w:tcPr>
            <w:tcW w:w="0" w:type="auto"/>
            <w:vMerge/>
            <w:shd w:val="clear" w:color="auto" w:fill="00B0F0"/>
          </w:tcPr>
          <w:p w14:paraId="7B2CAC68"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vMerge/>
            <w:shd w:val="clear" w:color="auto" w:fill="00B0F0"/>
          </w:tcPr>
          <w:p w14:paraId="7BDF17D3"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vMerge/>
            <w:shd w:val="clear" w:color="auto" w:fill="00B0F0"/>
          </w:tcPr>
          <w:p w14:paraId="38A1F835"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vMerge/>
            <w:shd w:val="clear" w:color="auto" w:fill="00B0F0"/>
          </w:tcPr>
          <w:p w14:paraId="38BBDB27"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shd w:val="clear" w:color="auto" w:fill="00B0F0"/>
            <w:vAlign w:val="center"/>
          </w:tcPr>
          <w:p w14:paraId="19D32F1A"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proofErr w:type="spellStart"/>
            <w:r w:rsidRPr="00920C5D">
              <w:rPr>
                <w:rFonts w:asciiTheme="minorHAnsi" w:eastAsiaTheme="minorHAnsi" w:hAnsiTheme="minorHAnsi" w:cstheme="minorBidi"/>
                <w:b/>
                <w:bCs/>
                <w:color w:val="FFFFFF" w:themeColor="background1"/>
                <w:sz w:val="22"/>
                <w:szCs w:val="22"/>
                <w:lang w:val="es-ES_tradnl"/>
              </w:rPr>
              <w:t>Bloq</w:t>
            </w:r>
            <w:proofErr w:type="spellEnd"/>
            <w:r w:rsidRPr="00920C5D">
              <w:rPr>
                <w:rFonts w:asciiTheme="minorHAnsi" w:eastAsiaTheme="minorHAnsi" w:hAnsiTheme="minorHAnsi" w:cstheme="minorBidi"/>
                <w:b/>
                <w:bCs/>
                <w:color w:val="FFFFFF" w:themeColor="background1"/>
                <w:sz w:val="22"/>
                <w:szCs w:val="22"/>
                <w:lang w:val="es-ES_tradnl"/>
              </w:rPr>
              <w:t>.</w:t>
            </w:r>
          </w:p>
        </w:tc>
        <w:tc>
          <w:tcPr>
            <w:tcW w:w="0" w:type="auto"/>
            <w:shd w:val="clear" w:color="auto" w:fill="00B0F0"/>
            <w:vAlign w:val="center"/>
          </w:tcPr>
          <w:p w14:paraId="55C2BA4E"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Saberes básicos</w:t>
            </w:r>
          </w:p>
        </w:tc>
        <w:tc>
          <w:tcPr>
            <w:tcW w:w="0" w:type="auto"/>
            <w:shd w:val="clear" w:color="auto" w:fill="00B0F0"/>
            <w:vAlign w:val="center"/>
          </w:tcPr>
          <w:p w14:paraId="2A723594"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Criterios de evaluación</w:t>
            </w:r>
          </w:p>
          <w:p w14:paraId="7A7E302D"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(competencias específicas)</w:t>
            </w:r>
          </w:p>
        </w:tc>
        <w:tc>
          <w:tcPr>
            <w:tcW w:w="0" w:type="auto"/>
            <w:vMerge/>
            <w:shd w:val="clear" w:color="auto" w:fill="00B0F0"/>
          </w:tcPr>
          <w:p w14:paraId="560B1E24" w14:textId="77777777" w:rsidR="008C1906" w:rsidRPr="00920C5D" w:rsidRDefault="008C1906" w:rsidP="008C1906">
            <w:pPr>
              <w:spacing w:before="60" w:after="60"/>
              <w:rPr>
                <w:rFonts w:asciiTheme="minorHAnsi" w:eastAsiaTheme="minorHAnsi" w:hAnsiTheme="minorHAnsi" w:cstheme="minorBidi"/>
                <w:sz w:val="18"/>
                <w:szCs w:val="22"/>
                <w:lang w:val="es-ES_tradnl"/>
              </w:rPr>
            </w:pPr>
          </w:p>
        </w:tc>
      </w:tr>
      <w:tr w:rsidR="008C1906" w:rsidRPr="00920C5D" w14:paraId="2CDAB08A" w14:textId="77777777" w:rsidTr="00207F37">
        <w:trPr>
          <w:trHeight w:val="803"/>
        </w:trPr>
        <w:tc>
          <w:tcPr>
            <w:tcW w:w="0" w:type="auto"/>
            <w:shd w:val="clear" w:color="auto" w:fill="DEEAF6"/>
          </w:tcPr>
          <w:p w14:paraId="4BF09C86"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S1</w:t>
            </w:r>
          </w:p>
        </w:tc>
        <w:tc>
          <w:tcPr>
            <w:tcW w:w="0" w:type="auto"/>
            <w:shd w:val="clear" w:color="auto" w:fill="DEEAF6"/>
          </w:tcPr>
          <w:p w14:paraId="68B1AFF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Activar los conocimientos previos.</w:t>
            </w:r>
          </w:p>
          <w:p w14:paraId="03B7CD01"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Motivar el diálogo y una breve reflexión inicial sobre el debate que se suscita en la unidad.</w:t>
            </w:r>
          </w:p>
        </w:tc>
        <w:tc>
          <w:tcPr>
            <w:tcW w:w="0" w:type="auto"/>
            <w:shd w:val="clear" w:color="auto" w:fill="DEEAF6"/>
          </w:tcPr>
          <w:p w14:paraId="3D405D08"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Los estilos de vida en la sociedad actual y el cuidado de la casa común.</w:t>
            </w:r>
          </w:p>
        </w:tc>
        <w:tc>
          <w:tcPr>
            <w:tcW w:w="0" w:type="auto"/>
            <w:shd w:val="clear" w:color="auto" w:fill="DEEAF6"/>
          </w:tcPr>
          <w:p w14:paraId="693DC230" w14:textId="05A69550" w:rsidR="008C1906" w:rsidRPr="00920C5D"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Prepárate</w:t>
            </w:r>
            <w:r w:rsidR="00207F37">
              <w:rPr>
                <w:rFonts w:asciiTheme="minorHAnsi" w:eastAsiaTheme="minorHAnsi" w:hAnsiTheme="minorHAnsi"/>
                <w:szCs w:val="18"/>
                <w:lang w:val="es-ES_tradnl"/>
              </w:rPr>
              <w:t>.</w:t>
            </w:r>
          </w:p>
        </w:tc>
        <w:tc>
          <w:tcPr>
            <w:tcW w:w="0" w:type="auto"/>
            <w:shd w:val="clear" w:color="auto" w:fill="DEEAF6"/>
          </w:tcPr>
          <w:p w14:paraId="014F93D1"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64E66D60"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Principales desafíos de la humanidad y sus implicaciones éticas: valor de la vida, justicia, ecología, transhumanismo e inteligencia artificial, etcétera.</w:t>
            </w:r>
          </w:p>
        </w:tc>
        <w:tc>
          <w:tcPr>
            <w:tcW w:w="0" w:type="auto"/>
            <w:shd w:val="clear" w:color="auto" w:fill="DEEAF6"/>
          </w:tcPr>
          <w:p w14:paraId="76FEDB68"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6.2</w:t>
            </w:r>
          </w:p>
        </w:tc>
        <w:tc>
          <w:tcPr>
            <w:tcW w:w="0" w:type="auto"/>
            <w:shd w:val="clear" w:color="auto" w:fill="DEEAF6"/>
          </w:tcPr>
          <w:p w14:paraId="2A3420C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CPSAA5</w:t>
            </w:r>
          </w:p>
        </w:tc>
      </w:tr>
      <w:tr w:rsidR="008C1906" w:rsidRPr="00920C5D" w14:paraId="7683B84D" w14:textId="77777777" w:rsidTr="00207F37">
        <w:trPr>
          <w:trHeight w:val="1362"/>
        </w:trPr>
        <w:tc>
          <w:tcPr>
            <w:tcW w:w="0" w:type="auto"/>
            <w:vMerge w:val="restart"/>
            <w:shd w:val="clear" w:color="auto" w:fill="DEEAF6"/>
          </w:tcPr>
          <w:p w14:paraId="5CB358BA"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S2</w:t>
            </w:r>
          </w:p>
        </w:tc>
        <w:tc>
          <w:tcPr>
            <w:tcW w:w="0" w:type="auto"/>
            <w:vMerge w:val="restart"/>
            <w:shd w:val="clear" w:color="auto" w:fill="DEEAF6"/>
          </w:tcPr>
          <w:p w14:paraId="675FB30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Conocer la naturaleza de la crisis ecológica, su origen y sus consecuencias.</w:t>
            </w:r>
          </w:p>
        </w:tc>
        <w:tc>
          <w:tcPr>
            <w:tcW w:w="0" w:type="auto"/>
            <w:vMerge w:val="restart"/>
            <w:shd w:val="clear" w:color="auto" w:fill="DEEAF6"/>
          </w:tcPr>
          <w:p w14:paraId="5D6517F8"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crisis ecológica, su origen y desarrollo.</w:t>
            </w:r>
          </w:p>
          <w:p w14:paraId="0A5576E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crisis humana.</w:t>
            </w:r>
          </w:p>
          <w:p w14:paraId="0BBF9F1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El paradigma tecnocrático.</w:t>
            </w:r>
          </w:p>
          <w:p w14:paraId="5147E68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Las posturas ante la crisis ecológica: antropocéntricas, biocéntricas y la ética del cuidado.</w:t>
            </w:r>
          </w:p>
        </w:tc>
        <w:tc>
          <w:tcPr>
            <w:tcW w:w="0" w:type="auto"/>
            <w:vMerge w:val="restart"/>
            <w:shd w:val="clear" w:color="auto" w:fill="DEEAF6"/>
          </w:tcPr>
          <w:p w14:paraId="39665BC6" w14:textId="77777777" w:rsidR="00207F37"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Comprendo y compruebo</w:t>
            </w:r>
            <w:r w:rsidR="00207F37">
              <w:rPr>
                <w:rFonts w:asciiTheme="minorHAnsi" w:eastAsiaTheme="minorHAnsi" w:hAnsiTheme="minorHAnsi"/>
                <w:szCs w:val="18"/>
                <w:lang w:val="es-ES_tradnl"/>
              </w:rPr>
              <w:t>.</w:t>
            </w:r>
          </w:p>
          <w:p w14:paraId="1D5A9F26" w14:textId="5FB525E1" w:rsidR="008C1906" w:rsidRPr="00920C5D" w:rsidRDefault="008C1906" w:rsidP="007A403D">
            <w:pPr>
              <w:pStyle w:val="Normaltabla"/>
              <w:jc w:val="center"/>
              <w:rPr>
                <w:rFonts w:asciiTheme="minorHAnsi" w:eastAsiaTheme="minorHAnsi" w:hAnsiTheme="minorHAnsi"/>
                <w:szCs w:val="18"/>
                <w:lang w:val="es-ES_tradnl"/>
              </w:rPr>
            </w:pPr>
          </w:p>
        </w:tc>
        <w:tc>
          <w:tcPr>
            <w:tcW w:w="0" w:type="auto"/>
            <w:shd w:val="clear" w:color="auto" w:fill="DEEAF6"/>
          </w:tcPr>
          <w:p w14:paraId="389833D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4208CFE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La concepción del ser humano en otras cosmovisiones filosóficas y religiosas, en diálogo con la teología cristiana de las religiones.</w:t>
            </w:r>
          </w:p>
        </w:tc>
        <w:tc>
          <w:tcPr>
            <w:tcW w:w="0" w:type="auto"/>
            <w:shd w:val="clear" w:color="auto" w:fill="DEEAF6"/>
          </w:tcPr>
          <w:p w14:paraId="671D0891"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1.1</w:t>
            </w:r>
          </w:p>
        </w:tc>
        <w:tc>
          <w:tcPr>
            <w:tcW w:w="0" w:type="auto"/>
            <w:shd w:val="clear" w:color="auto" w:fill="DEEAF6"/>
          </w:tcPr>
          <w:p w14:paraId="5FDE843B" w14:textId="7AC4C0DE" w:rsidR="008C1906" w:rsidRPr="00920C5D" w:rsidRDefault="005E3039"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CD4</w:t>
            </w:r>
          </w:p>
        </w:tc>
      </w:tr>
      <w:tr w:rsidR="008C1906" w:rsidRPr="00920C5D" w14:paraId="6F243859" w14:textId="77777777" w:rsidTr="00207F37">
        <w:trPr>
          <w:trHeight w:val="901"/>
        </w:trPr>
        <w:tc>
          <w:tcPr>
            <w:tcW w:w="0" w:type="auto"/>
            <w:vMerge/>
            <w:shd w:val="clear" w:color="auto" w:fill="DEEAF6"/>
          </w:tcPr>
          <w:p w14:paraId="36425F41"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2B4D0F11"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647B97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8A31692" w14:textId="77777777" w:rsidR="008C1906" w:rsidRPr="00920C5D" w:rsidRDefault="008C1906" w:rsidP="008C1906">
            <w:pPr>
              <w:pStyle w:val="Normaltabla"/>
              <w:jc w:val="center"/>
              <w:rPr>
                <w:rFonts w:asciiTheme="minorHAnsi" w:eastAsiaTheme="minorHAnsi" w:hAnsiTheme="minorHAnsi"/>
                <w:szCs w:val="18"/>
              </w:rPr>
            </w:pPr>
          </w:p>
        </w:tc>
        <w:tc>
          <w:tcPr>
            <w:tcW w:w="0" w:type="auto"/>
            <w:shd w:val="clear" w:color="auto" w:fill="DEEAF6"/>
          </w:tcPr>
          <w:p w14:paraId="33A5C10C"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B</w:t>
            </w:r>
          </w:p>
        </w:tc>
        <w:tc>
          <w:tcPr>
            <w:tcW w:w="0" w:type="auto"/>
            <w:shd w:val="clear" w:color="auto" w:fill="DEEAF6"/>
          </w:tcPr>
          <w:p w14:paraId="78EBB34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Conocimiento y valoración de las diferentes iniciativas mundiales que buscan lanzar proyectos de futuro sostenible, en especial los Objetivos de Desarrollo Sostenible (ODS).</w:t>
            </w:r>
          </w:p>
        </w:tc>
        <w:tc>
          <w:tcPr>
            <w:tcW w:w="0" w:type="auto"/>
            <w:shd w:val="clear" w:color="auto" w:fill="DEEAF6"/>
          </w:tcPr>
          <w:p w14:paraId="054AE89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3.1</w:t>
            </w:r>
          </w:p>
        </w:tc>
        <w:tc>
          <w:tcPr>
            <w:tcW w:w="0" w:type="auto"/>
            <w:shd w:val="clear" w:color="auto" w:fill="DEEAF6"/>
          </w:tcPr>
          <w:p w14:paraId="25CAC63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CCL1</w:t>
            </w:r>
          </w:p>
        </w:tc>
      </w:tr>
      <w:tr w:rsidR="008C1906" w:rsidRPr="00920C5D" w14:paraId="7DF14F68" w14:textId="77777777" w:rsidTr="00207F37">
        <w:trPr>
          <w:trHeight w:val="1696"/>
        </w:trPr>
        <w:tc>
          <w:tcPr>
            <w:tcW w:w="0" w:type="auto"/>
            <w:vMerge w:val="restart"/>
            <w:shd w:val="clear" w:color="auto" w:fill="DEEAF6"/>
          </w:tcPr>
          <w:p w14:paraId="5B92A9E3"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S3</w:t>
            </w:r>
          </w:p>
        </w:tc>
        <w:tc>
          <w:tcPr>
            <w:tcW w:w="0" w:type="auto"/>
            <w:vMerge w:val="restart"/>
            <w:shd w:val="clear" w:color="auto" w:fill="DEEAF6"/>
          </w:tcPr>
          <w:p w14:paraId="248C578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Advertir y ponderar las principales críticas a la Iglesia sobre su postura ante la crisis ecológica.</w:t>
            </w:r>
          </w:p>
          <w:p w14:paraId="3706F617"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Detectar los fundamentos, las ideas y </w:t>
            </w:r>
            <w:r w:rsidRPr="00920C5D">
              <w:rPr>
                <w:rFonts w:asciiTheme="minorHAnsi" w:eastAsiaTheme="minorHAnsi" w:hAnsiTheme="minorHAnsi"/>
                <w:szCs w:val="18"/>
                <w:lang w:val="es-ES_tradnl"/>
              </w:rPr>
              <w:lastRenderedPageBreak/>
              <w:t>las creencias que sustentan estas críticas.</w:t>
            </w:r>
          </w:p>
          <w:p w14:paraId="211BA99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Identificar los valores positivos que se encuentran detrás de las críticas a la postura de la Iglesia. </w:t>
            </w:r>
          </w:p>
        </w:tc>
        <w:tc>
          <w:tcPr>
            <w:tcW w:w="0" w:type="auto"/>
            <w:vMerge w:val="restart"/>
            <w:shd w:val="clear" w:color="auto" w:fill="DEEAF6"/>
          </w:tcPr>
          <w:p w14:paraId="3D4612D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lastRenderedPageBreak/>
              <w:t>Las preguntas desafiantes.</w:t>
            </w:r>
          </w:p>
          <w:p w14:paraId="444EC90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La intención positiva: el reconocimiento del valor de la naturaleza, la promoción de un nuevo estilo de vida no consumista y la preocupación </w:t>
            </w:r>
            <w:r w:rsidRPr="00920C5D">
              <w:rPr>
                <w:rFonts w:asciiTheme="minorHAnsi" w:eastAsiaTheme="minorHAnsi" w:hAnsiTheme="minorHAnsi"/>
                <w:szCs w:val="18"/>
                <w:lang w:val="es-ES_tradnl"/>
              </w:rPr>
              <w:lastRenderedPageBreak/>
              <w:t>por las personas más desfavorecidas.</w:t>
            </w:r>
          </w:p>
        </w:tc>
        <w:tc>
          <w:tcPr>
            <w:tcW w:w="0" w:type="auto"/>
            <w:vMerge w:val="restart"/>
            <w:shd w:val="clear" w:color="auto" w:fill="DEEAF6"/>
          </w:tcPr>
          <w:p w14:paraId="7097B8CC" w14:textId="77777777" w:rsidR="00207F37"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lastRenderedPageBreak/>
              <w:t>Comprendo y compruebo</w:t>
            </w:r>
            <w:r w:rsidR="00207F37">
              <w:rPr>
                <w:rFonts w:asciiTheme="minorHAnsi" w:eastAsiaTheme="minorHAnsi" w:hAnsiTheme="minorHAnsi"/>
                <w:szCs w:val="18"/>
                <w:lang w:val="es-ES_tradnl"/>
              </w:rPr>
              <w:t>.</w:t>
            </w:r>
          </w:p>
          <w:p w14:paraId="4D2345E4" w14:textId="545DC3D6" w:rsidR="008C1906" w:rsidRPr="00920C5D" w:rsidRDefault="008C1906" w:rsidP="007A403D">
            <w:pPr>
              <w:pStyle w:val="Normaltabla"/>
              <w:jc w:val="center"/>
              <w:rPr>
                <w:rFonts w:asciiTheme="minorHAnsi" w:eastAsiaTheme="minorHAnsi" w:hAnsiTheme="minorHAnsi"/>
                <w:szCs w:val="18"/>
                <w:lang w:val="es-ES_tradnl"/>
              </w:rPr>
            </w:pPr>
          </w:p>
        </w:tc>
        <w:tc>
          <w:tcPr>
            <w:tcW w:w="0" w:type="auto"/>
            <w:vMerge w:val="restart"/>
            <w:shd w:val="clear" w:color="auto" w:fill="DEEAF6"/>
          </w:tcPr>
          <w:p w14:paraId="5D3D2A3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0E88AF5C"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Estrategias para el diálogo transdisciplinar y síntesis personal como aprendizaje a lo largo de la vida.</w:t>
            </w:r>
          </w:p>
        </w:tc>
        <w:tc>
          <w:tcPr>
            <w:tcW w:w="0" w:type="auto"/>
            <w:shd w:val="clear" w:color="auto" w:fill="DEEAF6"/>
          </w:tcPr>
          <w:p w14:paraId="2CBC252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1.1</w:t>
            </w:r>
          </w:p>
        </w:tc>
        <w:tc>
          <w:tcPr>
            <w:tcW w:w="0" w:type="auto"/>
            <w:shd w:val="clear" w:color="auto" w:fill="DEEAF6"/>
          </w:tcPr>
          <w:p w14:paraId="48EB177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CPSAA4</w:t>
            </w:r>
          </w:p>
        </w:tc>
      </w:tr>
      <w:tr w:rsidR="008C1906" w:rsidRPr="00920C5D" w14:paraId="629207B2" w14:textId="77777777" w:rsidTr="00207F37">
        <w:trPr>
          <w:trHeight w:val="672"/>
        </w:trPr>
        <w:tc>
          <w:tcPr>
            <w:tcW w:w="0" w:type="auto"/>
            <w:vMerge/>
            <w:shd w:val="clear" w:color="auto" w:fill="DEEAF6"/>
          </w:tcPr>
          <w:p w14:paraId="2D8034AE"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2A71C045"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68E9CE5C"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6C9EA192"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1CA94B70"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25BFC2A8"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 xml:space="preserve">Aportaciones de la experiencia religiosa cristiana para una vida con sentido en diálogo con otros paradigmas. </w:t>
            </w:r>
          </w:p>
        </w:tc>
        <w:tc>
          <w:tcPr>
            <w:tcW w:w="0" w:type="auto"/>
            <w:shd w:val="clear" w:color="auto" w:fill="DEEAF6"/>
          </w:tcPr>
          <w:p w14:paraId="489B7EF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5.2</w:t>
            </w:r>
          </w:p>
        </w:tc>
        <w:tc>
          <w:tcPr>
            <w:tcW w:w="0" w:type="auto"/>
            <w:shd w:val="clear" w:color="auto" w:fill="DEEAF6"/>
          </w:tcPr>
          <w:p w14:paraId="1063DFEC"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CC3</w:t>
            </w:r>
          </w:p>
        </w:tc>
      </w:tr>
      <w:tr w:rsidR="008C1906" w:rsidRPr="00920C5D" w14:paraId="09678B46" w14:textId="77777777" w:rsidTr="00207F37">
        <w:trPr>
          <w:trHeight w:val="698"/>
        </w:trPr>
        <w:tc>
          <w:tcPr>
            <w:tcW w:w="0" w:type="auto"/>
            <w:vMerge w:val="restart"/>
            <w:shd w:val="clear" w:color="auto" w:fill="DEEAF6"/>
          </w:tcPr>
          <w:p w14:paraId="173E22E4"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S4</w:t>
            </w:r>
          </w:p>
          <w:p w14:paraId="45CD3588"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S5</w:t>
            </w:r>
          </w:p>
        </w:tc>
        <w:tc>
          <w:tcPr>
            <w:tcW w:w="0" w:type="auto"/>
            <w:vMerge w:val="restart"/>
            <w:shd w:val="clear" w:color="auto" w:fill="DEEAF6"/>
          </w:tcPr>
          <w:p w14:paraId="6C8B7EC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Reformular la postura de la Iglesia sobre la relación del ser humano y el medio ambiente a partir de la revelación.</w:t>
            </w:r>
          </w:p>
          <w:p w14:paraId="3E8C0A2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Advertir que la crisis ecológica es un problema moral y la necesidad de una conversión ecológica.</w:t>
            </w:r>
          </w:p>
        </w:tc>
        <w:tc>
          <w:tcPr>
            <w:tcW w:w="0" w:type="auto"/>
            <w:vMerge w:val="restart"/>
            <w:shd w:val="clear" w:color="auto" w:fill="DEEAF6"/>
          </w:tcPr>
          <w:p w14:paraId="1D6EADA0"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revelación de Dios sobre el ser humano y su relación con el medio ambiente.</w:t>
            </w:r>
          </w:p>
          <w:p w14:paraId="3A0787B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raíz de la crisis ecológica: la ruptura de la armonía original.</w:t>
            </w:r>
          </w:p>
          <w:p w14:paraId="4DEEB1AD"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conversión ecológica.</w:t>
            </w:r>
          </w:p>
          <w:p w14:paraId="59232226"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llamada a la conversión ecológica.</w:t>
            </w:r>
          </w:p>
        </w:tc>
        <w:tc>
          <w:tcPr>
            <w:tcW w:w="0" w:type="auto"/>
            <w:vMerge w:val="restart"/>
            <w:shd w:val="clear" w:color="auto" w:fill="DEEAF6"/>
          </w:tcPr>
          <w:p w14:paraId="3FDE9AAD" w14:textId="77777777" w:rsidR="00207F37"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Comprendo y compruebo</w:t>
            </w:r>
            <w:r w:rsidR="00207F37">
              <w:rPr>
                <w:rFonts w:asciiTheme="minorHAnsi" w:eastAsiaTheme="minorHAnsi" w:hAnsiTheme="minorHAnsi"/>
                <w:szCs w:val="18"/>
                <w:lang w:val="es-ES_tradnl"/>
              </w:rPr>
              <w:t>.</w:t>
            </w:r>
          </w:p>
          <w:p w14:paraId="4C05BFD5" w14:textId="472EEFEA" w:rsidR="008C1906" w:rsidRPr="00920C5D" w:rsidRDefault="008C1906" w:rsidP="007A403D">
            <w:pPr>
              <w:pStyle w:val="Normaltabla"/>
              <w:jc w:val="center"/>
              <w:rPr>
                <w:rFonts w:asciiTheme="minorHAnsi" w:eastAsiaTheme="minorHAnsi" w:hAnsiTheme="minorHAnsi"/>
                <w:szCs w:val="18"/>
                <w:lang w:val="es-ES_tradnl"/>
              </w:rPr>
            </w:pPr>
          </w:p>
        </w:tc>
        <w:tc>
          <w:tcPr>
            <w:tcW w:w="0" w:type="auto"/>
            <w:vMerge w:val="restart"/>
            <w:shd w:val="clear" w:color="auto" w:fill="DEEAF6"/>
          </w:tcPr>
          <w:p w14:paraId="139D1C0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w:t>
            </w:r>
          </w:p>
        </w:tc>
        <w:tc>
          <w:tcPr>
            <w:tcW w:w="0" w:type="auto"/>
            <w:shd w:val="clear" w:color="auto" w:fill="DEEAF6"/>
          </w:tcPr>
          <w:p w14:paraId="0D48331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Principios fundamentales de la Doctrina Social de la Iglesia (DSI).</w:t>
            </w:r>
          </w:p>
        </w:tc>
        <w:tc>
          <w:tcPr>
            <w:tcW w:w="0" w:type="auto"/>
            <w:vMerge w:val="restart"/>
            <w:shd w:val="clear" w:color="auto" w:fill="DEEAF6"/>
          </w:tcPr>
          <w:p w14:paraId="25DD0CAB"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2.2</w:t>
            </w:r>
          </w:p>
        </w:tc>
        <w:tc>
          <w:tcPr>
            <w:tcW w:w="0" w:type="auto"/>
            <w:vMerge w:val="restart"/>
            <w:shd w:val="clear" w:color="auto" w:fill="DEEAF6"/>
          </w:tcPr>
          <w:p w14:paraId="2C3BB3A5"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CC1</w:t>
            </w:r>
          </w:p>
        </w:tc>
      </w:tr>
      <w:tr w:rsidR="008C1906" w:rsidRPr="00920C5D" w14:paraId="57E55492" w14:textId="77777777" w:rsidTr="00207F37">
        <w:trPr>
          <w:trHeight w:val="1537"/>
        </w:trPr>
        <w:tc>
          <w:tcPr>
            <w:tcW w:w="0" w:type="auto"/>
            <w:vMerge/>
            <w:shd w:val="clear" w:color="auto" w:fill="DEEAF6"/>
          </w:tcPr>
          <w:p w14:paraId="6456B719"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6DBB1C89"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3E42A789"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E21FEAD"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1933E667"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771AAFB1"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Estrategias para el análisis de los principales problemas sociales, políticos, económicos y ecológicos del mundo actual, a la luz de la Doctrina Social de la Iglesia y de otros humanismos.</w:t>
            </w:r>
          </w:p>
        </w:tc>
        <w:tc>
          <w:tcPr>
            <w:tcW w:w="0" w:type="auto"/>
            <w:vMerge/>
            <w:shd w:val="clear" w:color="auto" w:fill="DEEAF6"/>
          </w:tcPr>
          <w:p w14:paraId="55D314EE"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DD6E394" w14:textId="77777777" w:rsidR="008C1906" w:rsidRPr="00920C5D" w:rsidRDefault="008C1906" w:rsidP="008C1906">
            <w:pPr>
              <w:pStyle w:val="Normaltabla"/>
              <w:rPr>
                <w:rFonts w:asciiTheme="minorHAnsi" w:eastAsiaTheme="minorHAnsi" w:hAnsiTheme="minorHAnsi"/>
                <w:szCs w:val="18"/>
              </w:rPr>
            </w:pPr>
          </w:p>
        </w:tc>
      </w:tr>
      <w:tr w:rsidR="008C1906" w:rsidRPr="00920C5D" w14:paraId="2418DF72" w14:textId="77777777" w:rsidTr="00207F37">
        <w:trPr>
          <w:trHeight w:val="1325"/>
        </w:trPr>
        <w:tc>
          <w:tcPr>
            <w:tcW w:w="0" w:type="auto"/>
            <w:vMerge w:val="restart"/>
            <w:shd w:val="clear" w:color="auto" w:fill="DEEAF6"/>
          </w:tcPr>
          <w:p w14:paraId="13EA3A89"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S6</w:t>
            </w:r>
          </w:p>
          <w:p w14:paraId="1BD456EA"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S7</w:t>
            </w:r>
          </w:p>
        </w:tc>
        <w:tc>
          <w:tcPr>
            <w:tcW w:w="0" w:type="auto"/>
            <w:vMerge w:val="restart"/>
            <w:shd w:val="clear" w:color="auto" w:fill="DEEAF6"/>
          </w:tcPr>
          <w:p w14:paraId="3C170AE0"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Comprender la propuesta de la Iglesia sobre la ecología integral, sus fundamentos y dimensiones.</w:t>
            </w:r>
          </w:p>
          <w:p w14:paraId="5B09123C"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Reformular la postura de la Iglesia sobre la responsabilidad en la gestión de la natalidad.</w:t>
            </w:r>
          </w:p>
        </w:tc>
        <w:tc>
          <w:tcPr>
            <w:tcW w:w="0" w:type="auto"/>
            <w:vMerge w:val="restart"/>
            <w:shd w:val="clear" w:color="auto" w:fill="DEEAF6"/>
          </w:tcPr>
          <w:p w14:paraId="060D5FF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ecología integral.</w:t>
            </w:r>
          </w:p>
          <w:p w14:paraId="4A283EBB"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necesidad de diálogo entre la Iglesia y otros actores implicados en la lucha contra la crisis ecológica.</w:t>
            </w:r>
          </w:p>
          <w:p w14:paraId="04FB7343"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ecología integral y el bien común.</w:t>
            </w:r>
          </w:p>
          <w:p w14:paraId="3D819753"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Superpoblación, consumo y distribución de las riquezas.</w:t>
            </w:r>
          </w:p>
        </w:tc>
        <w:tc>
          <w:tcPr>
            <w:tcW w:w="0" w:type="auto"/>
            <w:vMerge w:val="restart"/>
            <w:shd w:val="clear" w:color="auto" w:fill="DEEAF6"/>
          </w:tcPr>
          <w:p w14:paraId="7351A077" w14:textId="6EB6ACB0" w:rsidR="008C1906" w:rsidRPr="00920C5D" w:rsidRDefault="008C1906" w:rsidP="007A403D">
            <w:pPr>
              <w:pStyle w:val="Normaltabla"/>
              <w:jc w:val="center"/>
              <w:rPr>
                <w:rFonts w:asciiTheme="minorHAnsi" w:eastAsiaTheme="minorHAnsi" w:hAnsiTheme="minorHAnsi"/>
                <w:szCs w:val="18"/>
                <w:lang w:val="es-ES_tradnl"/>
              </w:rPr>
            </w:pPr>
          </w:p>
        </w:tc>
        <w:tc>
          <w:tcPr>
            <w:tcW w:w="0" w:type="auto"/>
            <w:vMerge/>
            <w:shd w:val="clear" w:color="auto" w:fill="DEEAF6"/>
          </w:tcPr>
          <w:p w14:paraId="1D85F463" w14:textId="77777777" w:rsidR="008C1906" w:rsidRPr="00920C5D" w:rsidRDefault="008C1906" w:rsidP="008C1906">
            <w:pPr>
              <w:pStyle w:val="Normaltabla"/>
              <w:rPr>
                <w:rFonts w:asciiTheme="minorHAnsi" w:eastAsiaTheme="minorHAnsi" w:hAnsiTheme="minorHAnsi"/>
                <w:szCs w:val="18"/>
                <w:lang w:val="es-ES_tradnl"/>
              </w:rPr>
            </w:pPr>
          </w:p>
        </w:tc>
        <w:tc>
          <w:tcPr>
            <w:tcW w:w="0" w:type="auto"/>
            <w:shd w:val="clear" w:color="auto" w:fill="DEEAF6"/>
          </w:tcPr>
          <w:p w14:paraId="36FD36E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Las relaciones de la Iglesia con la organización política y democrática, en los niveles locales, estatales y globales, en su dimensión histórica y actual.</w:t>
            </w:r>
          </w:p>
        </w:tc>
        <w:tc>
          <w:tcPr>
            <w:tcW w:w="0" w:type="auto"/>
            <w:vMerge w:val="restart"/>
            <w:shd w:val="clear" w:color="auto" w:fill="DEEAF6"/>
          </w:tcPr>
          <w:p w14:paraId="2B2F496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3.1</w:t>
            </w:r>
          </w:p>
        </w:tc>
        <w:tc>
          <w:tcPr>
            <w:tcW w:w="0" w:type="auto"/>
            <w:vMerge w:val="restart"/>
            <w:shd w:val="clear" w:color="auto" w:fill="DEEAF6"/>
          </w:tcPr>
          <w:p w14:paraId="5020C5D2"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1451E05C"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CC3, CC4</w:t>
            </w:r>
          </w:p>
        </w:tc>
      </w:tr>
      <w:tr w:rsidR="008C1906" w:rsidRPr="00920C5D" w14:paraId="45CA6EF5" w14:textId="77777777" w:rsidTr="00207F37">
        <w:trPr>
          <w:trHeight w:val="1369"/>
        </w:trPr>
        <w:tc>
          <w:tcPr>
            <w:tcW w:w="0" w:type="auto"/>
            <w:vMerge/>
            <w:shd w:val="clear" w:color="auto" w:fill="DEEAF6"/>
          </w:tcPr>
          <w:p w14:paraId="6940F0D4"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7B63DBBD"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0F1E2FD"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A9DCB2B"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3288007F"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2687D3BE"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Conocimiento y valoración de las diferentes iniciativas mundiales que buscan lanzar proyectos de futuro sostenible, en especial los Objetivos de Desarrollo Sostenible (ODS).</w:t>
            </w:r>
          </w:p>
        </w:tc>
        <w:tc>
          <w:tcPr>
            <w:tcW w:w="0" w:type="auto"/>
            <w:vMerge/>
            <w:shd w:val="clear" w:color="auto" w:fill="DEEAF6"/>
          </w:tcPr>
          <w:p w14:paraId="43D2DE10"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0B9DF4F1" w14:textId="77777777" w:rsidR="008C1906" w:rsidRPr="00920C5D" w:rsidRDefault="008C1906" w:rsidP="008C1906">
            <w:pPr>
              <w:pStyle w:val="Normaltabla"/>
              <w:rPr>
                <w:rFonts w:asciiTheme="minorHAnsi" w:eastAsiaTheme="minorHAnsi" w:hAnsiTheme="minorHAnsi"/>
                <w:szCs w:val="18"/>
              </w:rPr>
            </w:pPr>
          </w:p>
        </w:tc>
      </w:tr>
      <w:tr w:rsidR="008C1906" w:rsidRPr="00920C5D" w14:paraId="4D192ADD" w14:textId="77777777" w:rsidTr="00207F37">
        <w:trPr>
          <w:trHeight w:val="1281"/>
        </w:trPr>
        <w:tc>
          <w:tcPr>
            <w:tcW w:w="0" w:type="auto"/>
            <w:vMerge/>
            <w:shd w:val="clear" w:color="auto" w:fill="DEEAF6"/>
          </w:tcPr>
          <w:p w14:paraId="020F89B2"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2922193A"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C2E9C51"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32F9C87"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1494BD5D"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293155DA"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Principales desafíos de la humanidad y sus implicaciones éticas: valor de la vida, justicia, ecología, transhumanismo e inteligencia artificial, etcétera.</w:t>
            </w:r>
          </w:p>
        </w:tc>
        <w:tc>
          <w:tcPr>
            <w:tcW w:w="0" w:type="auto"/>
            <w:shd w:val="clear" w:color="auto" w:fill="DEEAF6"/>
          </w:tcPr>
          <w:p w14:paraId="64B76775"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6.2</w:t>
            </w:r>
          </w:p>
        </w:tc>
        <w:tc>
          <w:tcPr>
            <w:tcW w:w="0" w:type="auto"/>
            <w:shd w:val="clear" w:color="auto" w:fill="DEEAF6"/>
          </w:tcPr>
          <w:p w14:paraId="6B08D67B"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CC1</w:t>
            </w:r>
          </w:p>
        </w:tc>
      </w:tr>
      <w:tr w:rsidR="008C1906" w:rsidRPr="00920C5D" w14:paraId="20E276AF" w14:textId="77777777" w:rsidTr="00207F37">
        <w:trPr>
          <w:trHeight w:val="388"/>
        </w:trPr>
        <w:tc>
          <w:tcPr>
            <w:tcW w:w="0" w:type="auto"/>
            <w:vMerge w:val="restart"/>
            <w:shd w:val="clear" w:color="auto" w:fill="DEEAF6"/>
          </w:tcPr>
          <w:p w14:paraId="598E35A1"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S8</w:t>
            </w:r>
          </w:p>
        </w:tc>
        <w:tc>
          <w:tcPr>
            <w:tcW w:w="0" w:type="auto"/>
            <w:vMerge w:val="restart"/>
            <w:shd w:val="clear" w:color="auto" w:fill="DEEAF6"/>
          </w:tcPr>
          <w:p w14:paraId="3FAC370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Afianzar las competencias y los </w:t>
            </w:r>
            <w:r w:rsidRPr="00920C5D">
              <w:rPr>
                <w:rFonts w:asciiTheme="minorHAnsi" w:eastAsiaTheme="minorHAnsi" w:hAnsiTheme="minorHAnsi"/>
                <w:szCs w:val="18"/>
                <w:lang w:val="es-ES_tradnl"/>
              </w:rPr>
              <w:lastRenderedPageBreak/>
              <w:t>conocimientos adquiridos en la unidad.</w:t>
            </w:r>
          </w:p>
        </w:tc>
        <w:tc>
          <w:tcPr>
            <w:tcW w:w="0" w:type="auto"/>
            <w:vMerge w:val="restart"/>
            <w:shd w:val="clear" w:color="auto" w:fill="DEEAF6"/>
          </w:tcPr>
          <w:p w14:paraId="4CC8FE8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lastRenderedPageBreak/>
              <w:t>Aplicación de los pasos del método Catholic Voices a partir de los conocimientos adquiridos.</w:t>
            </w:r>
          </w:p>
        </w:tc>
        <w:tc>
          <w:tcPr>
            <w:tcW w:w="0" w:type="auto"/>
            <w:vMerge w:val="restart"/>
            <w:shd w:val="clear" w:color="auto" w:fill="DEEAF6"/>
          </w:tcPr>
          <w:p w14:paraId="6DA9D150" w14:textId="09345466" w:rsidR="008C1906"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Actividades de síntesis</w:t>
            </w:r>
            <w:r w:rsidR="00207F37">
              <w:rPr>
                <w:rFonts w:asciiTheme="minorHAnsi" w:eastAsiaTheme="minorHAnsi" w:hAnsiTheme="minorHAnsi"/>
                <w:szCs w:val="18"/>
                <w:lang w:val="es-ES_tradnl"/>
              </w:rPr>
              <w:t>.</w:t>
            </w:r>
          </w:p>
          <w:p w14:paraId="37968254" w14:textId="77777777" w:rsidR="00207F37" w:rsidRPr="00920C5D" w:rsidRDefault="00207F37" w:rsidP="008C1906">
            <w:pPr>
              <w:pStyle w:val="Normaltabla"/>
              <w:jc w:val="center"/>
              <w:rPr>
                <w:rFonts w:asciiTheme="minorHAnsi" w:eastAsiaTheme="minorHAnsi" w:hAnsiTheme="minorHAnsi"/>
                <w:szCs w:val="18"/>
                <w:lang w:val="es-ES_tradnl"/>
              </w:rPr>
            </w:pPr>
          </w:p>
          <w:p w14:paraId="55DA920F" w14:textId="7D590882" w:rsidR="00415298" w:rsidRPr="00920C5D" w:rsidRDefault="00415298" w:rsidP="008C1906">
            <w:pPr>
              <w:pStyle w:val="Normaltabla"/>
              <w:jc w:val="center"/>
              <w:rPr>
                <w:rFonts w:asciiTheme="minorHAnsi" w:eastAsiaTheme="minorHAnsi" w:hAnsiTheme="minorHAnsi"/>
                <w:szCs w:val="18"/>
                <w:lang w:val="es-ES_tradnl"/>
              </w:rPr>
            </w:pPr>
            <w:r w:rsidRPr="00920C5D">
              <w:rPr>
                <w:rFonts w:asciiTheme="minorHAnsi" w:eastAsia="Times New Roman" w:hAnsiTheme="minorHAnsi"/>
                <w:lang w:val="es-ES_tradnl" w:eastAsia="zh-CN"/>
              </w:rPr>
              <w:t>Ponte a prueba</w:t>
            </w:r>
            <w:r w:rsidR="00207F37">
              <w:rPr>
                <w:rFonts w:asciiTheme="minorHAnsi" w:eastAsia="Times New Roman" w:hAnsiTheme="minorHAnsi"/>
                <w:lang w:val="es-ES_tradnl" w:eastAsia="zh-CN"/>
              </w:rPr>
              <w:t>.</w:t>
            </w:r>
          </w:p>
        </w:tc>
        <w:tc>
          <w:tcPr>
            <w:tcW w:w="0" w:type="auto"/>
            <w:vMerge w:val="restart"/>
            <w:shd w:val="clear" w:color="auto" w:fill="DEEAF6"/>
          </w:tcPr>
          <w:p w14:paraId="3D2228A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627F963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 xml:space="preserve">Aportaciones de la experiencia religiosa cristiana para una vida </w:t>
            </w:r>
            <w:r w:rsidRPr="00920C5D">
              <w:rPr>
                <w:rFonts w:asciiTheme="minorHAnsi" w:eastAsiaTheme="minorHAnsi" w:hAnsiTheme="minorHAnsi"/>
                <w:szCs w:val="18"/>
              </w:rPr>
              <w:lastRenderedPageBreak/>
              <w:t>con sentido en diálogo con otros paradigmas.</w:t>
            </w:r>
          </w:p>
        </w:tc>
        <w:tc>
          <w:tcPr>
            <w:tcW w:w="0" w:type="auto"/>
            <w:shd w:val="clear" w:color="auto" w:fill="DEEAF6"/>
          </w:tcPr>
          <w:p w14:paraId="53B3AC1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lastRenderedPageBreak/>
              <w:t>5.2</w:t>
            </w:r>
          </w:p>
        </w:tc>
        <w:tc>
          <w:tcPr>
            <w:tcW w:w="0" w:type="auto"/>
            <w:shd w:val="clear" w:color="auto" w:fill="DEEAF6"/>
          </w:tcPr>
          <w:p w14:paraId="2EDE4AA5"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CC3</w:t>
            </w:r>
          </w:p>
        </w:tc>
      </w:tr>
      <w:tr w:rsidR="008C1906" w:rsidRPr="00920C5D" w14:paraId="430A5B49" w14:textId="77777777" w:rsidTr="00207F37">
        <w:trPr>
          <w:trHeight w:val="274"/>
        </w:trPr>
        <w:tc>
          <w:tcPr>
            <w:tcW w:w="0" w:type="auto"/>
            <w:vMerge/>
            <w:shd w:val="clear" w:color="auto" w:fill="DEEAF6"/>
          </w:tcPr>
          <w:p w14:paraId="2AEFC9C7"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C1CA59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02098AF2"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324076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583D020A"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378421A2"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Estrategias para el diálogo transdisciplinar y síntesis personal como aprendizaje a lo largo de la vida.</w:t>
            </w:r>
          </w:p>
        </w:tc>
        <w:tc>
          <w:tcPr>
            <w:tcW w:w="0" w:type="auto"/>
            <w:shd w:val="clear" w:color="auto" w:fill="DEEAF6"/>
          </w:tcPr>
          <w:p w14:paraId="630B222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1.1</w:t>
            </w:r>
          </w:p>
        </w:tc>
        <w:tc>
          <w:tcPr>
            <w:tcW w:w="0" w:type="auto"/>
            <w:vMerge w:val="restart"/>
            <w:shd w:val="clear" w:color="auto" w:fill="DEEAF6"/>
          </w:tcPr>
          <w:p w14:paraId="3D2B5937"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CPSAA1.1, CPSAA4</w:t>
            </w:r>
          </w:p>
        </w:tc>
      </w:tr>
      <w:tr w:rsidR="008C1906" w:rsidRPr="00920C5D" w14:paraId="5B84001F" w14:textId="77777777" w:rsidTr="00207F37">
        <w:trPr>
          <w:trHeight w:val="265"/>
        </w:trPr>
        <w:tc>
          <w:tcPr>
            <w:tcW w:w="0" w:type="auto"/>
            <w:vMerge/>
            <w:shd w:val="clear" w:color="auto" w:fill="auto"/>
          </w:tcPr>
          <w:p w14:paraId="7F5CE43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29AC3D5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4FBA1C54"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31DDA7AC"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1F762D34"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13B0F4D1"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Habilidades y destrezas para descubrir, analizar y valorar críticamente las diferentes pertenencias como medio de enriquecimiento personal.</w:t>
            </w:r>
          </w:p>
        </w:tc>
        <w:tc>
          <w:tcPr>
            <w:tcW w:w="0" w:type="auto"/>
            <w:shd w:val="clear" w:color="auto" w:fill="DEEAF6"/>
          </w:tcPr>
          <w:p w14:paraId="06ACB000"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1.2</w:t>
            </w:r>
          </w:p>
        </w:tc>
        <w:tc>
          <w:tcPr>
            <w:tcW w:w="0" w:type="auto"/>
            <w:vMerge/>
            <w:shd w:val="clear" w:color="auto" w:fill="auto"/>
          </w:tcPr>
          <w:p w14:paraId="29E89AB6" w14:textId="77777777" w:rsidR="008C1906" w:rsidRPr="00920C5D" w:rsidRDefault="008C1906" w:rsidP="008C1906">
            <w:pPr>
              <w:pStyle w:val="Normaltabla"/>
              <w:rPr>
                <w:rFonts w:asciiTheme="minorHAnsi" w:eastAsiaTheme="minorHAnsi" w:hAnsiTheme="minorHAnsi"/>
                <w:szCs w:val="18"/>
              </w:rPr>
            </w:pPr>
          </w:p>
        </w:tc>
      </w:tr>
    </w:tbl>
    <w:p w14:paraId="377CD684" w14:textId="77777777" w:rsidR="00667E5A" w:rsidRPr="00920C5D" w:rsidRDefault="00667E5A" w:rsidP="00E477AB">
      <w:pPr>
        <w:spacing w:before="0"/>
        <w:rPr>
          <w:rFonts w:asciiTheme="minorHAnsi" w:hAnsiTheme="minorHAnsi"/>
          <w:b/>
          <w:lang w:val="en-US"/>
        </w:rPr>
      </w:pPr>
    </w:p>
    <w:p w14:paraId="38D42401" w14:textId="77777777" w:rsidR="00E477AB" w:rsidRPr="00920C5D" w:rsidRDefault="00E477AB" w:rsidP="00751EFD">
      <w:pPr>
        <w:framePr w:h="8073" w:hRule="exact" w:wrap="auto" w:hAnchor="text" w:y="-784"/>
        <w:spacing w:before="0"/>
        <w:rPr>
          <w:rFonts w:asciiTheme="minorHAnsi" w:hAnsiTheme="minorHAnsi"/>
          <w:b/>
          <w:lang w:val="en-US"/>
        </w:rPr>
        <w:sectPr w:rsidR="00E477AB" w:rsidRPr="00920C5D" w:rsidSect="009961CC">
          <w:footerReference w:type="default" r:id="rId23"/>
          <w:pgSz w:w="16838" w:h="11906" w:orient="landscape"/>
          <w:pgMar w:top="1021" w:right="1418" w:bottom="1701" w:left="1701" w:header="709" w:footer="709" w:gutter="0"/>
          <w:cols w:space="708"/>
          <w:docGrid w:linePitch="360"/>
        </w:sectPr>
      </w:pPr>
    </w:p>
    <w:p w14:paraId="02C20969" w14:textId="37E9BE0A" w:rsidR="0060399D" w:rsidRPr="00920C5D" w:rsidRDefault="006C76EA" w:rsidP="00BA46F9">
      <w:pPr>
        <w:spacing w:before="0"/>
        <w:rPr>
          <w:rFonts w:asciiTheme="minorHAnsi" w:hAnsiTheme="minorHAnsi"/>
          <w:sz w:val="16"/>
          <w:szCs w:val="16"/>
        </w:rPr>
      </w:pPr>
      <w:r w:rsidRPr="00920C5D">
        <w:rPr>
          <w:rFonts w:asciiTheme="minorHAnsi" w:hAnsiTheme="minorHAnsi"/>
          <w:b/>
        </w:rPr>
        <w:lastRenderedPageBreak/>
        <w:t xml:space="preserve">Unidad 4. </w:t>
      </w:r>
      <w:r w:rsidR="00305080" w:rsidRPr="00920C5D">
        <w:rPr>
          <w:rFonts w:asciiTheme="minorHAnsi" w:hAnsiTheme="minorHAnsi"/>
          <w:b/>
        </w:rPr>
        <w:t>Cuidar la casa común</w:t>
      </w:r>
      <w:r w:rsidR="00B16317">
        <w:rPr>
          <w:rFonts w:asciiTheme="minorHAnsi" w:hAnsiTheme="minorHAnsi"/>
          <w:b/>
        </w:rPr>
        <w:t xml:space="preserve">. </w:t>
      </w:r>
      <w:r w:rsidR="004608BC" w:rsidRPr="00920C5D">
        <w:rPr>
          <w:rFonts w:asciiTheme="minorHAnsi" w:hAnsiTheme="minorHAnsi"/>
          <w:b/>
        </w:rPr>
        <w:t>E</w:t>
      </w:r>
      <w:r w:rsidR="00E477AB" w:rsidRPr="00920C5D">
        <w:rPr>
          <w:rFonts w:asciiTheme="minorHAnsi" w:hAnsiTheme="minorHAnsi"/>
          <w:b/>
        </w:rPr>
        <w:t>valuación</w:t>
      </w:r>
      <w:r w:rsidR="00021E43">
        <w:rPr>
          <w:rFonts w:asciiTheme="minorHAnsi" w:hAnsiTheme="minorHAnsi"/>
          <w:b/>
        </w:rPr>
        <w:t>.</w:t>
      </w:r>
    </w:p>
    <w:p w14:paraId="6166B09E" w14:textId="220FBD50" w:rsidR="00BA46F9" w:rsidRPr="00920C5D" w:rsidRDefault="00BA46F9" w:rsidP="00305080">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739"/>
        <w:gridCol w:w="1725"/>
        <w:gridCol w:w="1687"/>
        <w:gridCol w:w="1765"/>
        <w:gridCol w:w="1765"/>
        <w:gridCol w:w="1765"/>
        <w:gridCol w:w="1772"/>
        <w:gridCol w:w="1774"/>
      </w:tblGrid>
      <w:tr w:rsidR="00101C75" w:rsidRPr="00920C5D" w14:paraId="7A66525C" w14:textId="77777777" w:rsidTr="00B16317">
        <w:tc>
          <w:tcPr>
            <w:tcW w:w="14788" w:type="dxa"/>
            <w:gridSpan w:val="8"/>
            <w:shd w:val="clear" w:color="auto" w:fill="DEEAF6"/>
          </w:tcPr>
          <w:p w14:paraId="716E7842" w14:textId="10AC614D"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36086062"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101C75" w:rsidRPr="00920C5D" w14:paraId="2AF8AFEB" w14:textId="77777777" w:rsidTr="00B16317">
        <w:tc>
          <w:tcPr>
            <w:tcW w:w="1848" w:type="dxa"/>
            <w:vMerge w:val="restart"/>
            <w:shd w:val="clear" w:color="auto" w:fill="00B0F0"/>
            <w:vAlign w:val="center"/>
          </w:tcPr>
          <w:p w14:paraId="42728D8E"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3FAD5D6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78E5D41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24069116"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244BFAB1" w14:textId="77777777" w:rsidTr="00B16317">
        <w:tc>
          <w:tcPr>
            <w:tcW w:w="1848" w:type="dxa"/>
            <w:vMerge/>
            <w:shd w:val="clear" w:color="auto" w:fill="00B0F0"/>
            <w:vAlign w:val="center"/>
          </w:tcPr>
          <w:p w14:paraId="21818352" w14:textId="77777777" w:rsidR="00101C75" w:rsidRPr="00920C5D" w:rsidRDefault="00101C75" w:rsidP="00101C75">
            <w:pPr>
              <w:spacing w:before="0" w:after="60"/>
              <w:jc w:val="center"/>
              <w:rPr>
                <w:rFonts w:asciiTheme="minorHAnsi" w:hAnsiTheme="minorHAnsi"/>
                <w:sz w:val="22"/>
                <w:szCs w:val="22"/>
              </w:rPr>
            </w:pPr>
          </w:p>
        </w:tc>
        <w:tc>
          <w:tcPr>
            <w:tcW w:w="1848" w:type="dxa"/>
            <w:vMerge/>
            <w:shd w:val="clear" w:color="auto" w:fill="00B0F0"/>
            <w:vAlign w:val="center"/>
          </w:tcPr>
          <w:p w14:paraId="00979611" w14:textId="77777777" w:rsidR="00101C75" w:rsidRPr="00920C5D" w:rsidRDefault="00101C75" w:rsidP="00101C75">
            <w:pPr>
              <w:spacing w:before="0" w:after="60"/>
              <w:jc w:val="center"/>
              <w:rPr>
                <w:rFonts w:asciiTheme="minorHAnsi" w:hAnsiTheme="minorHAnsi"/>
                <w:sz w:val="22"/>
                <w:szCs w:val="22"/>
              </w:rPr>
            </w:pPr>
          </w:p>
        </w:tc>
        <w:tc>
          <w:tcPr>
            <w:tcW w:w="1847" w:type="dxa"/>
            <w:shd w:val="clear" w:color="auto" w:fill="00B0F0"/>
            <w:vAlign w:val="center"/>
          </w:tcPr>
          <w:p w14:paraId="5264C345"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7EA417A3"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782BD141"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4407B35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767896ED" w14:textId="77777777"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0B42FF62" w14:textId="77777777" w:rsidR="00101C75" w:rsidRPr="00920C5D" w:rsidRDefault="00101C75" w:rsidP="00101C75">
            <w:pPr>
              <w:spacing w:before="0" w:after="60"/>
              <w:jc w:val="center"/>
              <w:rPr>
                <w:rFonts w:asciiTheme="minorHAnsi" w:hAnsiTheme="minorHAnsi"/>
                <w:sz w:val="18"/>
                <w:szCs w:val="18"/>
              </w:rPr>
            </w:pPr>
          </w:p>
        </w:tc>
      </w:tr>
      <w:tr w:rsidR="00101C75" w:rsidRPr="00920C5D" w14:paraId="60CAB30C" w14:textId="77777777" w:rsidTr="00B16317">
        <w:trPr>
          <w:trHeight w:val="1923"/>
        </w:trPr>
        <w:tc>
          <w:tcPr>
            <w:tcW w:w="1848" w:type="dxa"/>
            <w:vMerge w:val="restart"/>
            <w:shd w:val="clear" w:color="auto" w:fill="DEEAF6"/>
          </w:tcPr>
          <w:p w14:paraId="11DD1299"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1848" w:type="dxa"/>
            <w:shd w:val="clear" w:color="auto" w:fill="DEEAF6"/>
          </w:tcPr>
          <w:p w14:paraId="691F3732"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3. Contrasta las categorías fundamentales de la antropología cristiana con las de otras cosmovisiones.</w:t>
            </w:r>
          </w:p>
        </w:tc>
        <w:tc>
          <w:tcPr>
            <w:tcW w:w="1847" w:type="dxa"/>
            <w:shd w:val="clear" w:color="auto" w:fill="DEEAF6"/>
          </w:tcPr>
          <w:p w14:paraId="05148BD2" w14:textId="7FD9A761" w:rsidR="00101C75" w:rsidRPr="00920C5D" w:rsidRDefault="002758D2" w:rsidP="002758D2">
            <w:pPr>
              <w:spacing w:before="60" w:after="60"/>
              <w:jc w:val="center"/>
              <w:rPr>
                <w:rFonts w:asciiTheme="minorHAnsi" w:hAnsiTheme="minorHAnsi"/>
                <w:sz w:val="18"/>
                <w:szCs w:val="18"/>
              </w:rPr>
            </w:pPr>
            <w:r>
              <w:rPr>
                <w:rFonts w:asciiTheme="minorHAnsi" w:hAnsiTheme="minorHAnsi"/>
                <w:sz w:val="18"/>
                <w:lang w:val="es-ES_tradnl"/>
              </w:rPr>
              <w:t>Compruebo.</w:t>
            </w:r>
          </w:p>
        </w:tc>
        <w:tc>
          <w:tcPr>
            <w:tcW w:w="1847" w:type="dxa"/>
            <w:shd w:val="clear" w:color="auto" w:fill="DEEAF6"/>
          </w:tcPr>
          <w:p w14:paraId="0044A899"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 correctamente</w:t>
            </w:r>
            <w:r w:rsidRPr="00920C5D">
              <w:rPr>
                <w:rFonts w:asciiTheme="minorHAnsi" w:hAnsiTheme="minorHAnsi"/>
                <w:sz w:val="18"/>
              </w:rPr>
              <w:t xml:space="preserve"> las categorías fundamentales de la antropología cristiana con las de otras cosmovisiones.</w:t>
            </w:r>
          </w:p>
        </w:tc>
        <w:tc>
          <w:tcPr>
            <w:tcW w:w="1847" w:type="dxa"/>
            <w:shd w:val="clear" w:color="auto" w:fill="DEEAF6"/>
          </w:tcPr>
          <w:p w14:paraId="650496A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las categorías fundamentales de la antropología cristiana con las de otras cosmovisiones, pero </w:t>
            </w:r>
            <w:r w:rsidRPr="00920C5D">
              <w:rPr>
                <w:rFonts w:asciiTheme="minorHAnsi" w:hAnsiTheme="minorHAnsi"/>
                <w:b/>
                <w:bCs/>
                <w:sz w:val="18"/>
              </w:rPr>
              <w:t>con algún olvido o error leve</w:t>
            </w:r>
            <w:r w:rsidRPr="00920C5D">
              <w:rPr>
                <w:rFonts w:asciiTheme="minorHAnsi" w:hAnsiTheme="minorHAnsi"/>
                <w:sz w:val="18"/>
              </w:rPr>
              <w:t>.</w:t>
            </w:r>
          </w:p>
        </w:tc>
        <w:tc>
          <w:tcPr>
            <w:tcW w:w="1847" w:type="dxa"/>
            <w:shd w:val="clear" w:color="auto" w:fill="DEEAF6"/>
          </w:tcPr>
          <w:p w14:paraId="7C1355EF"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las categorías fundamentales de la antropología cristiana con las de otras cosmovisiones, pero </w:t>
            </w:r>
            <w:r w:rsidRPr="00920C5D">
              <w:rPr>
                <w:rFonts w:asciiTheme="minorHAnsi" w:hAnsiTheme="minorHAnsi"/>
                <w:b/>
                <w:bCs/>
                <w:sz w:val="18"/>
              </w:rPr>
              <w:t>con algún error de entidad</w:t>
            </w:r>
            <w:r w:rsidRPr="00920C5D">
              <w:rPr>
                <w:rFonts w:asciiTheme="minorHAnsi" w:hAnsiTheme="minorHAnsi"/>
                <w:sz w:val="18"/>
              </w:rPr>
              <w:t>.</w:t>
            </w:r>
          </w:p>
        </w:tc>
        <w:tc>
          <w:tcPr>
            <w:tcW w:w="1847" w:type="dxa"/>
            <w:shd w:val="clear" w:color="auto" w:fill="DEEAF6"/>
          </w:tcPr>
          <w:p w14:paraId="0CD4A9F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No contrasta</w:t>
            </w:r>
            <w:r w:rsidRPr="00920C5D">
              <w:rPr>
                <w:rFonts w:asciiTheme="minorHAnsi" w:hAnsiTheme="minorHAnsi"/>
                <w:sz w:val="18"/>
              </w:rPr>
              <w:t xml:space="preserve"> las categorías fundamentales de la antropología cristiana con las de otras cosmovisiones.</w:t>
            </w:r>
          </w:p>
        </w:tc>
        <w:tc>
          <w:tcPr>
            <w:tcW w:w="1857" w:type="dxa"/>
            <w:shd w:val="clear" w:color="auto" w:fill="DEEAF6"/>
          </w:tcPr>
          <w:p w14:paraId="55881642" w14:textId="76AE88B3" w:rsidR="00101C75" w:rsidRPr="00920C5D" w:rsidRDefault="00CD5977" w:rsidP="00101C75">
            <w:pPr>
              <w:spacing w:before="60" w:after="60"/>
              <w:rPr>
                <w:rFonts w:asciiTheme="minorHAnsi" w:hAnsiTheme="minorHAnsi"/>
                <w:sz w:val="18"/>
                <w:szCs w:val="18"/>
              </w:rPr>
            </w:pPr>
            <w:r w:rsidRPr="00920C5D">
              <w:rPr>
                <w:rFonts w:asciiTheme="minorHAnsi" w:hAnsiTheme="minorHAnsi"/>
                <w:sz w:val="18"/>
                <w:szCs w:val="18"/>
              </w:rPr>
              <w:t>CD4</w:t>
            </w:r>
          </w:p>
        </w:tc>
      </w:tr>
      <w:tr w:rsidR="00101C75" w:rsidRPr="00920C5D" w14:paraId="2596D538" w14:textId="77777777" w:rsidTr="00B16317">
        <w:trPr>
          <w:trHeight w:val="1716"/>
        </w:trPr>
        <w:tc>
          <w:tcPr>
            <w:tcW w:w="1848" w:type="dxa"/>
            <w:vMerge/>
            <w:shd w:val="clear" w:color="auto" w:fill="DEEAF6"/>
          </w:tcPr>
          <w:p w14:paraId="5B43C1BA" w14:textId="77777777" w:rsidR="00101C75" w:rsidRPr="00920C5D" w:rsidRDefault="00101C75" w:rsidP="00101C75">
            <w:pPr>
              <w:spacing w:before="0" w:after="60"/>
              <w:rPr>
                <w:rFonts w:asciiTheme="minorHAnsi" w:hAnsiTheme="minorHAnsi"/>
                <w:sz w:val="18"/>
                <w:szCs w:val="18"/>
              </w:rPr>
            </w:pPr>
          </w:p>
        </w:tc>
        <w:tc>
          <w:tcPr>
            <w:tcW w:w="1848" w:type="dxa"/>
            <w:shd w:val="clear" w:color="auto" w:fill="DEEAF6"/>
          </w:tcPr>
          <w:p w14:paraId="516BEBC3"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4. Dialoga y contrasta ideas y opiniones atendiendo a los principios de comunicación ciudadana.</w:t>
            </w:r>
          </w:p>
        </w:tc>
        <w:tc>
          <w:tcPr>
            <w:tcW w:w="1847" w:type="dxa"/>
            <w:shd w:val="clear" w:color="auto" w:fill="DEEAF6"/>
          </w:tcPr>
          <w:p w14:paraId="0B9A534F" w14:textId="77777777" w:rsidR="002758D2" w:rsidRDefault="00101C75" w:rsidP="00101C75">
            <w:pPr>
              <w:spacing w:before="0" w:after="60"/>
              <w:jc w:val="center"/>
              <w:rPr>
                <w:rFonts w:asciiTheme="minorHAnsi" w:hAnsiTheme="minorHAnsi"/>
                <w:sz w:val="18"/>
                <w:lang w:val="es-ES_tradnl"/>
              </w:rPr>
            </w:pPr>
            <w:r w:rsidRPr="00920C5D">
              <w:rPr>
                <w:rFonts w:asciiTheme="minorHAnsi" w:hAnsiTheme="minorHAnsi"/>
                <w:sz w:val="18"/>
                <w:lang w:val="es-ES_tradnl"/>
              </w:rPr>
              <w:t>Actividades de síntesis</w:t>
            </w:r>
            <w:r w:rsidR="002758D2">
              <w:rPr>
                <w:rFonts w:asciiTheme="minorHAnsi" w:hAnsiTheme="minorHAnsi"/>
                <w:sz w:val="18"/>
                <w:lang w:val="es-ES_tradnl"/>
              </w:rPr>
              <w:t>.</w:t>
            </w:r>
          </w:p>
          <w:p w14:paraId="7D4ABD70" w14:textId="6091BEC3" w:rsidR="00101C75" w:rsidRPr="00920C5D" w:rsidRDefault="00101C75" w:rsidP="00101C75">
            <w:pPr>
              <w:spacing w:before="0" w:after="60"/>
              <w:jc w:val="center"/>
              <w:rPr>
                <w:rFonts w:asciiTheme="minorHAnsi" w:hAnsiTheme="minorHAnsi"/>
                <w:sz w:val="18"/>
                <w:szCs w:val="18"/>
              </w:rPr>
            </w:pPr>
          </w:p>
        </w:tc>
        <w:tc>
          <w:tcPr>
            <w:tcW w:w="1847" w:type="dxa"/>
            <w:shd w:val="clear" w:color="auto" w:fill="DEEAF6"/>
          </w:tcPr>
          <w:p w14:paraId="37525D96"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w:t>
            </w:r>
            <w:r w:rsidRPr="00920C5D">
              <w:rPr>
                <w:rFonts w:asciiTheme="minorHAnsi" w:hAnsiTheme="minorHAnsi"/>
                <w:b/>
                <w:bCs/>
                <w:sz w:val="18"/>
              </w:rPr>
              <w:t>atendiendo</w:t>
            </w:r>
            <w:r w:rsidRPr="00920C5D">
              <w:rPr>
                <w:rFonts w:asciiTheme="minorHAnsi" w:hAnsiTheme="minorHAnsi"/>
                <w:sz w:val="18"/>
              </w:rPr>
              <w:t xml:space="preserve"> a los principios de comunicación ciudadana.</w:t>
            </w:r>
          </w:p>
        </w:tc>
        <w:tc>
          <w:tcPr>
            <w:tcW w:w="1847" w:type="dxa"/>
            <w:shd w:val="clear" w:color="auto" w:fill="DEEAF6"/>
          </w:tcPr>
          <w:p w14:paraId="6DDD0C8B"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pero</w:t>
            </w:r>
            <w:r w:rsidRPr="00920C5D">
              <w:rPr>
                <w:rFonts w:asciiTheme="minorHAnsi" w:hAnsiTheme="minorHAnsi"/>
                <w:b/>
                <w:bCs/>
                <w:sz w:val="18"/>
              </w:rPr>
              <w:t xml:space="preserve"> desatendiendo</w:t>
            </w:r>
            <w:r w:rsidRPr="00920C5D">
              <w:rPr>
                <w:rFonts w:asciiTheme="minorHAnsi" w:hAnsiTheme="minorHAnsi"/>
                <w:sz w:val="18"/>
              </w:rPr>
              <w:t xml:space="preserve"> </w:t>
            </w:r>
            <w:r w:rsidRPr="00920C5D">
              <w:rPr>
                <w:rFonts w:asciiTheme="minorHAnsi" w:hAnsiTheme="minorHAnsi"/>
                <w:b/>
                <w:bCs/>
                <w:sz w:val="18"/>
              </w:rPr>
              <w:t>alguno</w:t>
            </w:r>
            <w:r w:rsidRPr="00920C5D">
              <w:rPr>
                <w:rFonts w:asciiTheme="minorHAnsi" w:hAnsiTheme="minorHAnsi"/>
                <w:sz w:val="18"/>
              </w:rPr>
              <w:t xml:space="preserve"> de los principios de comunicación ciudadana.</w:t>
            </w:r>
          </w:p>
        </w:tc>
        <w:tc>
          <w:tcPr>
            <w:tcW w:w="1847" w:type="dxa"/>
            <w:shd w:val="clear" w:color="auto" w:fill="DEEAF6"/>
          </w:tcPr>
          <w:p w14:paraId="54373485"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pero</w:t>
            </w:r>
            <w:r w:rsidRPr="00920C5D">
              <w:rPr>
                <w:rFonts w:asciiTheme="minorHAnsi" w:hAnsiTheme="minorHAnsi"/>
                <w:b/>
                <w:bCs/>
                <w:sz w:val="18"/>
              </w:rPr>
              <w:t xml:space="preserve"> desatendiendo varios</w:t>
            </w:r>
            <w:r w:rsidRPr="00920C5D">
              <w:rPr>
                <w:rFonts w:asciiTheme="minorHAnsi" w:hAnsiTheme="minorHAnsi"/>
                <w:sz w:val="18"/>
              </w:rPr>
              <w:t xml:space="preserve"> de los principios de comunicación ciudadana.</w:t>
            </w:r>
          </w:p>
        </w:tc>
        <w:tc>
          <w:tcPr>
            <w:tcW w:w="1847" w:type="dxa"/>
            <w:shd w:val="clear" w:color="auto" w:fill="DEEAF6"/>
          </w:tcPr>
          <w:p w14:paraId="64E6AE4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pero</w:t>
            </w:r>
            <w:r w:rsidRPr="00920C5D">
              <w:rPr>
                <w:rFonts w:asciiTheme="minorHAnsi" w:hAnsiTheme="minorHAnsi"/>
                <w:b/>
                <w:bCs/>
                <w:sz w:val="18"/>
              </w:rPr>
              <w:t xml:space="preserve"> sin atender</w:t>
            </w:r>
            <w:r w:rsidRPr="00920C5D">
              <w:rPr>
                <w:rFonts w:asciiTheme="minorHAnsi" w:hAnsiTheme="minorHAnsi"/>
                <w:sz w:val="18"/>
              </w:rPr>
              <w:t xml:space="preserve"> a los principios de comunicación ciudadana.</w:t>
            </w:r>
          </w:p>
        </w:tc>
        <w:tc>
          <w:tcPr>
            <w:tcW w:w="1857" w:type="dxa"/>
            <w:shd w:val="clear" w:color="auto" w:fill="DEEAF6"/>
          </w:tcPr>
          <w:p w14:paraId="00B7C896"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CPSAA4</w:t>
            </w:r>
          </w:p>
        </w:tc>
      </w:tr>
      <w:tr w:rsidR="00101C75" w:rsidRPr="00920C5D" w14:paraId="787349ED" w14:textId="77777777" w:rsidTr="00B16317">
        <w:trPr>
          <w:trHeight w:val="24"/>
        </w:trPr>
        <w:tc>
          <w:tcPr>
            <w:tcW w:w="1848" w:type="dxa"/>
            <w:shd w:val="clear" w:color="auto" w:fill="DEEAF6"/>
          </w:tcPr>
          <w:p w14:paraId="267E9E1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 xml:space="preserve">1.2. Reconocer los elementos esenciales de un proyecto vital en clave vocacional y </w:t>
            </w:r>
            <w:r w:rsidRPr="00920C5D">
              <w:rPr>
                <w:rFonts w:asciiTheme="minorHAnsi" w:hAnsiTheme="minorHAnsi"/>
                <w:sz w:val="18"/>
              </w:rPr>
              <w:lastRenderedPageBreak/>
              <w:t>profesional desde la autonomía, la libertad y la responsabilidad social, con una actitud sincera de búsqueda de la verdad, teniendo en cuenta la propuesta cristiana y los valores sociales.</w:t>
            </w:r>
          </w:p>
        </w:tc>
        <w:tc>
          <w:tcPr>
            <w:tcW w:w="1848" w:type="dxa"/>
            <w:shd w:val="clear" w:color="auto" w:fill="DEEAF6"/>
          </w:tcPr>
          <w:p w14:paraId="62828D3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lastRenderedPageBreak/>
              <w:t xml:space="preserve">7. Autoevalúa su proceso de aprendizaje, buscando fuentes fiables para validar, </w:t>
            </w:r>
            <w:r w:rsidRPr="00920C5D">
              <w:rPr>
                <w:rFonts w:asciiTheme="minorHAnsi" w:hAnsiTheme="minorHAnsi"/>
                <w:sz w:val="18"/>
              </w:rPr>
              <w:lastRenderedPageBreak/>
              <w:t>sustentar y contrastar la información y para obtener conclusiones relevantes.</w:t>
            </w:r>
          </w:p>
        </w:tc>
        <w:tc>
          <w:tcPr>
            <w:tcW w:w="1847" w:type="dxa"/>
            <w:shd w:val="clear" w:color="auto" w:fill="DEEAF6"/>
          </w:tcPr>
          <w:p w14:paraId="587FDAA8" w14:textId="17EB89F2" w:rsidR="00101C75" w:rsidRPr="00920C5D" w:rsidRDefault="00101C75" w:rsidP="00765128">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lastRenderedPageBreak/>
              <w:t>Mejora</w:t>
            </w:r>
            <w:r w:rsidR="00765128" w:rsidRPr="00920C5D">
              <w:rPr>
                <w:rFonts w:asciiTheme="minorHAnsi" w:eastAsia="Times New Roman" w:hAnsiTheme="minorHAnsi"/>
                <w:sz w:val="18"/>
                <w:szCs w:val="18"/>
                <w:lang w:val="es-ES_tradnl" w:eastAsia="zh-CN"/>
              </w:rPr>
              <w:br/>
            </w:r>
            <w:r w:rsidR="002758D2">
              <w:rPr>
                <w:rFonts w:asciiTheme="minorHAnsi" w:eastAsia="Times New Roman" w:hAnsiTheme="minorHAnsi"/>
                <w:sz w:val="18"/>
                <w:szCs w:val="18"/>
                <w:lang w:val="es-ES_tradnl" w:eastAsia="zh-CN"/>
              </w:rPr>
              <w:t>.</w:t>
            </w:r>
          </w:p>
          <w:p w14:paraId="6A895CD7" w14:textId="77777777" w:rsidR="002758D2" w:rsidRDefault="00101C75" w:rsidP="00765128">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Ponte a prueba</w:t>
            </w:r>
            <w:r w:rsidR="002758D2">
              <w:rPr>
                <w:rFonts w:asciiTheme="minorHAnsi" w:eastAsia="Times New Roman" w:hAnsiTheme="minorHAnsi"/>
                <w:sz w:val="18"/>
                <w:szCs w:val="18"/>
                <w:lang w:val="es-ES_tradnl" w:eastAsia="zh-CN"/>
              </w:rPr>
              <w:t>.</w:t>
            </w:r>
          </w:p>
          <w:p w14:paraId="22BDDA1E" w14:textId="0953A173" w:rsidR="00101C75" w:rsidRPr="00920C5D" w:rsidRDefault="00101C75" w:rsidP="00765128">
            <w:pPr>
              <w:spacing w:before="40" w:after="40"/>
              <w:jc w:val="center"/>
              <w:rPr>
                <w:rFonts w:asciiTheme="minorHAnsi" w:hAnsiTheme="minorHAnsi"/>
                <w:sz w:val="18"/>
                <w:szCs w:val="18"/>
              </w:rPr>
            </w:pPr>
          </w:p>
        </w:tc>
        <w:tc>
          <w:tcPr>
            <w:tcW w:w="1847" w:type="dxa"/>
            <w:shd w:val="clear" w:color="auto" w:fill="DEEAF6"/>
          </w:tcPr>
          <w:p w14:paraId="6865778E"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Siempre o casi siempre y sin apenas dificultad</w:t>
            </w:r>
            <w:r w:rsidRPr="00920C5D">
              <w:rPr>
                <w:rFonts w:asciiTheme="minorHAnsi" w:hAnsiTheme="minorHAnsi"/>
                <w:sz w:val="18"/>
              </w:rPr>
              <w:t xml:space="preserve">, realiza autoevaluaciones </w:t>
            </w:r>
            <w:r w:rsidRPr="00920C5D">
              <w:rPr>
                <w:rFonts w:asciiTheme="minorHAnsi" w:hAnsiTheme="minorHAnsi"/>
                <w:sz w:val="18"/>
              </w:rPr>
              <w:lastRenderedPageBreak/>
              <w:t xml:space="preserve">sobre su proceso de aprendizaje, </w:t>
            </w:r>
            <w:r w:rsidRPr="00920C5D">
              <w:rPr>
                <w:rFonts w:asciiTheme="minorHAnsi" w:hAnsiTheme="minorHAnsi"/>
                <w:b/>
                <w:bCs/>
                <w:sz w:val="18"/>
              </w:rPr>
              <w:t>buscando siempre</w:t>
            </w:r>
            <w:r w:rsidRPr="00920C5D">
              <w:rPr>
                <w:rFonts w:asciiTheme="minorHAnsi" w:hAnsiTheme="minorHAnsi"/>
                <w:sz w:val="18"/>
              </w:rPr>
              <w:t xml:space="preserve"> fuentes fiables para validar, sustentar y contrastar la información y para obtener conclusiones relevantes. </w:t>
            </w:r>
          </w:p>
        </w:tc>
        <w:tc>
          <w:tcPr>
            <w:tcW w:w="1847" w:type="dxa"/>
            <w:shd w:val="clear" w:color="auto" w:fill="DEEAF6"/>
          </w:tcPr>
          <w:p w14:paraId="17A86771"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lastRenderedPageBreak/>
              <w:t>Con mucha frecuencia y con pocas dificultades</w:t>
            </w:r>
            <w:r w:rsidRPr="00920C5D">
              <w:rPr>
                <w:rFonts w:asciiTheme="minorHAnsi" w:hAnsiTheme="minorHAnsi"/>
                <w:sz w:val="18"/>
              </w:rPr>
              <w:t>,</w:t>
            </w:r>
            <w:r w:rsidRPr="00920C5D">
              <w:rPr>
                <w:rFonts w:asciiTheme="minorHAnsi" w:hAnsiTheme="minorHAnsi"/>
                <w:b/>
                <w:bCs/>
                <w:sz w:val="18"/>
              </w:rPr>
              <w:t xml:space="preserve"> </w:t>
            </w:r>
            <w:r w:rsidRPr="00920C5D">
              <w:rPr>
                <w:rFonts w:asciiTheme="minorHAnsi" w:hAnsiTheme="minorHAnsi"/>
                <w:sz w:val="18"/>
              </w:rPr>
              <w:t xml:space="preserve">realiza autoevaluaciones </w:t>
            </w:r>
            <w:r w:rsidRPr="00920C5D">
              <w:rPr>
                <w:rFonts w:asciiTheme="minorHAnsi" w:hAnsiTheme="minorHAnsi"/>
                <w:sz w:val="18"/>
              </w:rPr>
              <w:lastRenderedPageBreak/>
              <w:t xml:space="preserve">sobre su proceso de aprendizaje, </w:t>
            </w:r>
            <w:r w:rsidRPr="00920C5D">
              <w:rPr>
                <w:rFonts w:asciiTheme="minorHAnsi" w:hAnsiTheme="minorHAnsi"/>
                <w:b/>
                <w:bCs/>
                <w:sz w:val="18"/>
              </w:rPr>
              <w:t>buscando casi siempre</w:t>
            </w:r>
            <w:r w:rsidRPr="00920C5D">
              <w:rPr>
                <w:rFonts w:asciiTheme="minorHAnsi" w:hAnsiTheme="minorHAnsi"/>
                <w:sz w:val="18"/>
              </w:rPr>
              <w:t xml:space="preserve"> fuentes fiables para validar, sustentar y contrastar la información y para obtener conclusiones relevantes. </w:t>
            </w:r>
          </w:p>
        </w:tc>
        <w:tc>
          <w:tcPr>
            <w:tcW w:w="1847" w:type="dxa"/>
            <w:shd w:val="clear" w:color="auto" w:fill="DEEAF6"/>
          </w:tcPr>
          <w:p w14:paraId="32952042" w14:textId="77777777" w:rsidR="00101C75" w:rsidRPr="00920C5D" w:rsidRDefault="00101C75" w:rsidP="00101C75">
            <w:pPr>
              <w:spacing w:before="60" w:after="60"/>
              <w:rPr>
                <w:rFonts w:asciiTheme="minorHAnsi" w:hAnsiTheme="minorHAnsi"/>
                <w:sz w:val="18"/>
              </w:rPr>
            </w:pPr>
            <w:r w:rsidRPr="00920C5D">
              <w:rPr>
                <w:rFonts w:asciiTheme="minorHAnsi" w:hAnsiTheme="minorHAnsi"/>
                <w:b/>
                <w:bCs/>
                <w:sz w:val="18"/>
              </w:rPr>
              <w:lastRenderedPageBreak/>
              <w:t>Realiza, con alguna dificultad</w:t>
            </w:r>
            <w:r w:rsidRPr="00920C5D">
              <w:rPr>
                <w:rFonts w:asciiTheme="minorHAnsi" w:hAnsiTheme="minorHAnsi"/>
                <w:sz w:val="18"/>
              </w:rPr>
              <w:t xml:space="preserve">, autoevaluaciones sobre su proceso de aprendizaje, </w:t>
            </w:r>
            <w:r w:rsidRPr="00920C5D">
              <w:rPr>
                <w:rFonts w:asciiTheme="minorHAnsi" w:hAnsiTheme="minorHAnsi"/>
                <w:b/>
                <w:bCs/>
                <w:sz w:val="18"/>
              </w:rPr>
              <w:lastRenderedPageBreak/>
              <w:t>buscando en ocasiones</w:t>
            </w:r>
            <w:r w:rsidRPr="00920C5D">
              <w:rPr>
                <w:rFonts w:asciiTheme="minorHAnsi" w:hAnsiTheme="minorHAnsi"/>
                <w:sz w:val="18"/>
              </w:rPr>
              <w:t xml:space="preserve"> fuentes fiables para validar, sustentar y contrastar la información y para obtener conclusiones relevantes. </w:t>
            </w:r>
          </w:p>
        </w:tc>
        <w:tc>
          <w:tcPr>
            <w:tcW w:w="1847" w:type="dxa"/>
            <w:shd w:val="clear" w:color="auto" w:fill="DEEAF6"/>
          </w:tcPr>
          <w:p w14:paraId="1E036563" w14:textId="77777777" w:rsidR="00101C75" w:rsidRPr="00920C5D" w:rsidRDefault="00101C75" w:rsidP="00101C75">
            <w:pPr>
              <w:spacing w:before="60" w:after="60"/>
              <w:rPr>
                <w:rFonts w:asciiTheme="minorHAnsi" w:hAnsiTheme="minorHAnsi"/>
                <w:sz w:val="18"/>
              </w:rPr>
            </w:pPr>
            <w:r w:rsidRPr="00920C5D">
              <w:rPr>
                <w:rFonts w:asciiTheme="minorHAnsi" w:hAnsiTheme="minorHAnsi"/>
                <w:b/>
                <w:bCs/>
                <w:sz w:val="18"/>
              </w:rPr>
              <w:lastRenderedPageBreak/>
              <w:t>Tiene muchas dificultades para realizar autoevaluaciones</w:t>
            </w:r>
            <w:r w:rsidRPr="00920C5D">
              <w:rPr>
                <w:rFonts w:asciiTheme="minorHAnsi" w:hAnsiTheme="minorHAnsi"/>
                <w:sz w:val="18"/>
              </w:rPr>
              <w:t xml:space="preserve"> sobre su proceso de </w:t>
            </w:r>
            <w:r w:rsidRPr="00920C5D">
              <w:rPr>
                <w:rFonts w:asciiTheme="minorHAnsi" w:hAnsiTheme="minorHAnsi"/>
                <w:sz w:val="18"/>
              </w:rPr>
              <w:lastRenderedPageBreak/>
              <w:t xml:space="preserve">aprendizaje, y </w:t>
            </w:r>
            <w:r w:rsidRPr="00920C5D">
              <w:rPr>
                <w:rFonts w:asciiTheme="minorHAnsi" w:hAnsiTheme="minorHAnsi"/>
                <w:b/>
                <w:bCs/>
                <w:sz w:val="18"/>
              </w:rPr>
              <w:t>apenas busca</w:t>
            </w:r>
            <w:r w:rsidRPr="00920C5D">
              <w:rPr>
                <w:rFonts w:asciiTheme="minorHAnsi" w:hAnsiTheme="minorHAnsi"/>
                <w:sz w:val="18"/>
              </w:rPr>
              <w:t xml:space="preserve"> fuentes fiables para validar, sustentar y contrastar la información y para obtener conclusiones relevantes.</w:t>
            </w:r>
          </w:p>
        </w:tc>
        <w:tc>
          <w:tcPr>
            <w:tcW w:w="1857" w:type="dxa"/>
            <w:shd w:val="clear" w:color="auto" w:fill="DEEAF6"/>
          </w:tcPr>
          <w:p w14:paraId="03553F8A"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lastRenderedPageBreak/>
              <w:t>CPSAA1.1</w:t>
            </w:r>
          </w:p>
        </w:tc>
      </w:tr>
    </w:tbl>
    <w:p w14:paraId="53E80C99" w14:textId="4D486901" w:rsidR="00101C75" w:rsidRPr="00920C5D" w:rsidRDefault="00101C75" w:rsidP="00101C75">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58"/>
        <w:gridCol w:w="1759"/>
        <w:gridCol w:w="1674"/>
        <w:gridCol w:w="1758"/>
        <w:gridCol w:w="1758"/>
        <w:gridCol w:w="1758"/>
        <w:gridCol w:w="1760"/>
        <w:gridCol w:w="1767"/>
      </w:tblGrid>
      <w:tr w:rsidR="00101C75" w:rsidRPr="00920C5D" w14:paraId="3BA42FED" w14:textId="77777777" w:rsidTr="00B7355F">
        <w:tc>
          <w:tcPr>
            <w:tcW w:w="14788" w:type="dxa"/>
            <w:gridSpan w:val="8"/>
            <w:shd w:val="clear" w:color="auto" w:fill="DEEAF6"/>
          </w:tcPr>
          <w:p w14:paraId="0838296B" w14:textId="77777777"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t xml:space="preserve">Competencia específica 2. </w:t>
            </w:r>
          </w:p>
          <w:p w14:paraId="6D99AD8F"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101C75" w:rsidRPr="00920C5D" w14:paraId="57004A7B" w14:textId="77777777" w:rsidTr="00B7355F">
        <w:tc>
          <w:tcPr>
            <w:tcW w:w="1848" w:type="dxa"/>
            <w:vMerge w:val="restart"/>
            <w:shd w:val="clear" w:color="auto" w:fill="00B0F0"/>
            <w:vAlign w:val="center"/>
          </w:tcPr>
          <w:p w14:paraId="24CF5D02"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422FDB43"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40FB6265"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06FA9A5B" w14:textId="3F1B70C3" w:rsidR="00101C75" w:rsidRPr="00920C5D" w:rsidRDefault="00242168"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7E48DBED" w14:textId="77777777" w:rsidTr="00B7355F">
        <w:tc>
          <w:tcPr>
            <w:tcW w:w="1848" w:type="dxa"/>
            <w:vMerge/>
            <w:shd w:val="clear" w:color="auto" w:fill="00B0F0"/>
            <w:vAlign w:val="center"/>
          </w:tcPr>
          <w:p w14:paraId="41363E14" w14:textId="77777777" w:rsidR="00101C75" w:rsidRPr="00920C5D" w:rsidRDefault="00101C75" w:rsidP="00101C75">
            <w:pPr>
              <w:spacing w:before="0" w:after="60"/>
              <w:jc w:val="center"/>
              <w:rPr>
                <w:rFonts w:asciiTheme="minorHAnsi" w:hAnsiTheme="minorHAnsi"/>
                <w:sz w:val="22"/>
                <w:szCs w:val="22"/>
              </w:rPr>
            </w:pPr>
          </w:p>
        </w:tc>
        <w:tc>
          <w:tcPr>
            <w:tcW w:w="1848" w:type="dxa"/>
            <w:vMerge/>
            <w:shd w:val="clear" w:color="auto" w:fill="00B0F0"/>
            <w:vAlign w:val="center"/>
          </w:tcPr>
          <w:p w14:paraId="58F86699" w14:textId="77777777" w:rsidR="00101C75" w:rsidRPr="00920C5D" w:rsidRDefault="00101C75" w:rsidP="00101C75">
            <w:pPr>
              <w:spacing w:before="0" w:after="60"/>
              <w:jc w:val="center"/>
              <w:rPr>
                <w:rFonts w:asciiTheme="minorHAnsi" w:hAnsiTheme="minorHAnsi"/>
                <w:sz w:val="22"/>
                <w:szCs w:val="22"/>
              </w:rPr>
            </w:pPr>
          </w:p>
        </w:tc>
        <w:tc>
          <w:tcPr>
            <w:tcW w:w="1847" w:type="dxa"/>
            <w:shd w:val="clear" w:color="auto" w:fill="00B0F0"/>
            <w:vAlign w:val="center"/>
          </w:tcPr>
          <w:p w14:paraId="4C84D38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1EB48524"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0E64836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4111F1A4"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686FF7A5" w14:textId="77777777"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tcPr>
          <w:p w14:paraId="2A7C5154" w14:textId="77777777" w:rsidR="00101C75" w:rsidRPr="00920C5D" w:rsidRDefault="00101C75" w:rsidP="00101C75">
            <w:pPr>
              <w:spacing w:before="0" w:after="60"/>
              <w:rPr>
                <w:rFonts w:asciiTheme="minorHAnsi" w:hAnsiTheme="minorHAnsi"/>
                <w:sz w:val="18"/>
                <w:szCs w:val="18"/>
              </w:rPr>
            </w:pPr>
          </w:p>
        </w:tc>
      </w:tr>
      <w:tr w:rsidR="00101C75" w:rsidRPr="00920C5D" w14:paraId="5C140CB9" w14:textId="77777777" w:rsidTr="00B7355F">
        <w:trPr>
          <w:trHeight w:val="20"/>
        </w:trPr>
        <w:tc>
          <w:tcPr>
            <w:tcW w:w="1848" w:type="dxa"/>
            <w:vMerge w:val="restart"/>
            <w:shd w:val="clear" w:color="auto" w:fill="DEEAF6"/>
          </w:tcPr>
          <w:p w14:paraId="4C2A2030"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sz w:val="18"/>
              </w:rPr>
              <w:t xml:space="preserve">2.2. Distinguir los principios fundamentales del mensaje social cristiano, contrastándolos con otros humanismos e ideologías </w:t>
            </w:r>
            <w:r w:rsidRPr="00920C5D">
              <w:rPr>
                <w:rFonts w:asciiTheme="minorHAnsi" w:hAnsiTheme="minorHAnsi"/>
                <w:sz w:val="18"/>
              </w:rPr>
              <w:lastRenderedPageBreak/>
              <w:t>contemporáneas, aplicándolos a diferentes situaciones sociales.</w:t>
            </w:r>
          </w:p>
        </w:tc>
        <w:tc>
          <w:tcPr>
            <w:tcW w:w="1848" w:type="dxa"/>
            <w:shd w:val="clear" w:color="auto" w:fill="DEEAF6"/>
          </w:tcPr>
          <w:p w14:paraId="0721AC7B"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rPr>
              <w:lastRenderedPageBreak/>
              <w:t>12. Distingue los principios y valores fundamentales del mensaje social cristiano.</w:t>
            </w:r>
          </w:p>
        </w:tc>
        <w:tc>
          <w:tcPr>
            <w:tcW w:w="1847" w:type="dxa"/>
            <w:shd w:val="clear" w:color="auto" w:fill="DEEAF6"/>
          </w:tcPr>
          <w:p w14:paraId="1D282A92" w14:textId="6A734F67" w:rsidR="00101C75" w:rsidRPr="00920C5D" w:rsidRDefault="00101C75" w:rsidP="00CA7E20">
            <w:pPr>
              <w:spacing w:before="60" w:after="60"/>
              <w:jc w:val="center"/>
              <w:rPr>
                <w:rFonts w:asciiTheme="minorHAnsi" w:hAnsiTheme="minorHAnsi"/>
                <w:dstrike/>
                <w:sz w:val="18"/>
                <w:szCs w:val="18"/>
              </w:rPr>
            </w:pPr>
            <w:r w:rsidRPr="00920C5D">
              <w:rPr>
                <w:rFonts w:asciiTheme="minorHAnsi" w:hAnsiTheme="minorHAnsi"/>
                <w:sz w:val="18"/>
                <w:lang w:val="es-ES_tradnl"/>
              </w:rPr>
              <w:t>Comprendo y compruebo</w:t>
            </w:r>
            <w:r w:rsidR="00CA7E20">
              <w:rPr>
                <w:rFonts w:asciiTheme="minorHAnsi" w:hAnsiTheme="minorHAnsi"/>
                <w:sz w:val="18"/>
                <w:lang w:val="es-ES_tradnl"/>
              </w:rPr>
              <w:t>.</w:t>
            </w:r>
          </w:p>
        </w:tc>
        <w:tc>
          <w:tcPr>
            <w:tcW w:w="1847" w:type="dxa"/>
            <w:shd w:val="clear" w:color="auto" w:fill="DEEAF6"/>
          </w:tcPr>
          <w:p w14:paraId="28F5D851"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Distingue con soltura</w:t>
            </w:r>
            <w:r w:rsidRPr="00920C5D">
              <w:rPr>
                <w:rFonts w:asciiTheme="minorHAnsi" w:hAnsiTheme="minorHAnsi"/>
                <w:sz w:val="18"/>
              </w:rPr>
              <w:t xml:space="preserve"> los principios y valores fundamentales del mensaje social cristiano.</w:t>
            </w:r>
          </w:p>
        </w:tc>
        <w:tc>
          <w:tcPr>
            <w:tcW w:w="1847" w:type="dxa"/>
            <w:shd w:val="clear" w:color="auto" w:fill="DEEAF6"/>
          </w:tcPr>
          <w:p w14:paraId="7A785485"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Distingue</w:t>
            </w:r>
            <w:r w:rsidRPr="00920C5D">
              <w:rPr>
                <w:rFonts w:asciiTheme="minorHAnsi" w:hAnsiTheme="minorHAnsi"/>
                <w:sz w:val="18"/>
              </w:rPr>
              <w:t xml:space="preserve"> los principios y valores fundamentales del mensaje social cristiano.</w:t>
            </w:r>
          </w:p>
        </w:tc>
        <w:tc>
          <w:tcPr>
            <w:tcW w:w="1847" w:type="dxa"/>
            <w:shd w:val="clear" w:color="auto" w:fill="DEEAF6"/>
          </w:tcPr>
          <w:p w14:paraId="754F5BE3"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Distingue</w:t>
            </w:r>
            <w:r w:rsidRPr="00920C5D">
              <w:rPr>
                <w:rFonts w:asciiTheme="minorHAnsi" w:hAnsiTheme="minorHAnsi"/>
                <w:sz w:val="18"/>
              </w:rPr>
              <w:t xml:space="preserve"> los principios y valores fundamentales del mensaje social cristiano, aunque </w:t>
            </w:r>
            <w:r w:rsidRPr="00920C5D">
              <w:rPr>
                <w:rFonts w:asciiTheme="minorHAnsi" w:hAnsiTheme="minorHAnsi"/>
                <w:b/>
                <w:bCs/>
                <w:sz w:val="18"/>
              </w:rPr>
              <w:t>con algún olvido o confusión</w:t>
            </w:r>
            <w:r w:rsidRPr="00920C5D">
              <w:rPr>
                <w:rFonts w:asciiTheme="minorHAnsi" w:hAnsiTheme="minorHAnsi"/>
                <w:sz w:val="18"/>
              </w:rPr>
              <w:t>.</w:t>
            </w:r>
          </w:p>
        </w:tc>
        <w:tc>
          <w:tcPr>
            <w:tcW w:w="1847" w:type="dxa"/>
            <w:shd w:val="clear" w:color="auto" w:fill="DEEAF6"/>
          </w:tcPr>
          <w:p w14:paraId="00851120"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No distingue o confunde la mayoría</w:t>
            </w:r>
            <w:r w:rsidRPr="00920C5D">
              <w:rPr>
                <w:rFonts w:asciiTheme="minorHAnsi" w:hAnsiTheme="minorHAnsi"/>
                <w:sz w:val="18"/>
              </w:rPr>
              <w:t xml:space="preserve"> de los principios y valores fundamentales del mensaje social cristiano.</w:t>
            </w:r>
          </w:p>
        </w:tc>
        <w:tc>
          <w:tcPr>
            <w:tcW w:w="1857" w:type="dxa"/>
            <w:shd w:val="clear" w:color="auto" w:fill="DEEAF6"/>
          </w:tcPr>
          <w:p w14:paraId="0BEE9D45"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CC1</w:t>
            </w:r>
          </w:p>
        </w:tc>
      </w:tr>
      <w:tr w:rsidR="00101C75" w:rsidRPr="00920C5D" w14:paraId="0AC5CA93" w14:textId="77777777" w:rsidTr="00B7355F">
        <w:trPr>
          <w:trHeight w:val="2190"/>
        </w:trPr>
        <w:tc>
          <w:tcPr>
            <w:tcW w:w="1848" w:type="dxa"/>
            <w:vMerge/>
            <w:shd w:val="clear" w:color="auto" w:fill="DEEAF6"/>
          </w:tcPr>
          <w:p w14:paraId="08390471" w14:textId="77777777" w:rsidR="00101C75" w:rsidRPr="00920C5D" w:rsidRDefault="00101C75" w:rsidP="00101C75">
            <w:pPr>
              <w:spacing w:before="0" w:after="240"/>
              <w:rPr>
                <w:rFonts w:asciiTheme="minorHAnsi" w:hAnsiTheme="minorHAnsi"/>
                <w:sz w:val="18"/>
                <w:szCs w:val="18"/>
              </w:rPr>
            </w:pPr>
          </w:p>
        </w:tc>
        <w:tc>
          <w:tcPr>
            <w:tcW w:w="1848" w:type="dxa"/>
            <w:shd w:val="clear" w:color="auto" w:fill="DEEAF6"/>
          </w:tcPr>
          <w:p w14:paraId="0E6C1C26"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rPr>
              <w:t>13. Contrasta la moral social cristiana con otros humanismos e ideologías contemporáneas, aplicándola a diferentes situaciones sociales.</w:t>
            </w:r>
          </w:p>
        </w:tc>
        <w:tc>
          <w:tcPr>
            <w:tcW w:w="1847" w:type="dxa"/>
            <w:shd w:val="clear" w:color="auto" w:fill="DEEAF6"/>
          </w:tcPr>
          <w:p w14:paraId="35ADEDAC" w14:textId="64BA1FB2" w:rsidR="00101C75" w:rsidRPr="00920C5D" w:rsidRDefault="00101C75" w:rsidP="00765128">
            <w:pPr>
              <w:spacing w:before="60" w:after="60"/>
              <w:jc w:val="center"/>
              <w:rPr>
                <w:rFonts w:asciiTheme="minorHAnsi" w:hAnsiTheme="minorHAnsi"/>
                <w:dstrike/>
                <w:sz w:val="18"/>
                <w:szCs w:val="18"/>
              </w:rPr>
            </w:pPr>
          </w:p>
        </w:tc>
        <w:tc>
          <w:tcPr>
            <w:tcW w:w="1847" w:type="dxa"/>
            <w:shd w:val="clear" w:color="auto" w:fill="DEEAF6"/>
          </w:tcPr>
          <w:p w14:paraId="6C83A371"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 xml:space="preserve">Contrasta </w:t>
            </w:r>
            <w:r w:rsidRPr="00920C5D">
              <w:rPr>
                <w:rFonts w:asciiTheme="minorHAnsi" w:hAnsiTheme="minorHAnsi"/>
                <w:sz w:val="18"/>
              </w:rPr>
              <w:t>la moral social cristiana con otros humanismos e ideologías contemporáneas, aplicándola a diferentes situaciones sociales.</w:t>
            </w:r>
          </w:p>
        </w:tc>
        <w:tc>
          <w:tcPr>
            <w:tcW w:w="1847" w:type="dxa"/>
            <w:shd w:val="clear" w:color="auto" w:fill="DEEAF6"/>
          </w:tcPr>
          <w:p w14:paraId="11221C97"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 moral social cristiana con otros humanismos e ideologías contemporáneas, aplicándola con ayuda a diferentes situaciones sociales.</w:t>
            </w:r>
          </w:p>
        </w:tc>
        <w:tc>
          <w:tcPr>
            <w:tcW w:w="1847" w:type="dxa"/>
            <w:shd w:val="clear" w:color="auto" w:fill="DEEAF6"/>
          </w:tcPr>
          <w:p w14:paraId="64AF8E1E"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 moral social cristiana con otros humanismos e ideologías contemporáneas, pero encuentra muchas dificultades para aplicarla. </w:t>
            </w:r>
          </w:p>
        </w:tc>
        <w:tc>
          <w:tcPr>
            <w:tcW w:w="1847" w:type="dxa"/>
            <w:shd w:val="clear" w:color="auto" w:fill="DEEAF6"/>
          </w:tcPr>
          <w:p w14:paraId="3DEBF6C1"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No contrasta</w:t>
            </w:r>
            <w:r w:rsidRPr="00920C5D">
              <w:rPr>
                <w:rFonts w:asciiTheme="minorHAnsi" w:hAnsiTheme="minorHAnsi"/>
                <w:sz w:val="18"/>
              </w:rPr>
              <w:t xml:space="preserve"> la moral social cristiana con otros humanismos e ideologías contemporáneas</w:t>
            </w:r>
            <w:r w:rsidRPr="00920C5D">
              <w:rPr>
                <w:rFonts w:asciiTheme="minorHAnsi" w:hAnsiTheme="minorHAnsi"/>
                <w:b/>
                <w:bCs/>
                <w:sz w:val="18"/>
              </w:rPr>
              <w:t xml:space="preserve"> o lo hace incorrectamente</w:t>
            </w:r>
            <w:r w:rsidRPr="00920C5D">
              <w:rPr>
                <w:rFonts w:asciiTheme="minorHAnsi" w:hAnsiTheme="minorHAnsi"/>
                <w:sz w:val="18"/>
              </w:rPr>
              <w:t>.</w:t>
            </w:r>
          </w:p>
        </w:tc>
        <w:tc>
          <w:tcPr>
            <w:tcW w:w="1857" w:type="dxa"/>
            <w:shd w:val="clear" w:color="auto" w:fill="DEEAF6"/>
          </w:tcPr>
          <w:p w14:paraId="20662C7F"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CC1</w:t>
            </w:r>
          </w:p>
        </w:tc>
      </w:tr>
    </w:tbl>
    <w:p w14:paraId="4E5A467B" w14:textId="3A45EB2E" w:rsidR="00101C75" w:rsidRPr="00920C5D" w:rsidRDefault="00101C75" w:rsidP="00101C75">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49"/>
        <w:gridCol w:w="1748"/>
        <w:gridCol w:w="1591"/>
        <w:gridCol w:w="1873"/>
        <w:gridCol w:w="1747"/>
        <w:gridCol w:w="1747"/>
        <w:gridCol w:w="1747"/>
        <w:gridCol w:w="1790"/>
      </w:tblGrid>
      <w:tr w:rsidR="00101C75" w:rsidRPr="00920C5D" w14:paraId="40045CAF" w14:textId="77777777" w:rsidTr="00CA7E20">
        <w:trPr>
          <w:trHeight w:val="756"/>
        </w:trPr>
        <w:tc>
          <w:tcPr>
            <w:tcW w:w="14788" w:type="dxa"/>
            <w:gridSpan w:val="8"/>
            <w:shd w:val="clear" w:color="auto" w:fill="DEEAF6"/>
          </w:tcPr>
          <w:p w14:paraId="784EBCF7" w14:textId="41FD7531"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7FB4393A"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101C75" w:rsidRPr="00920C5D" w14:paraId="7D0FE773" w14:textId="77777777" w:rsidTr="00CA7E20">
        <w:tc>
          <w:tcPr>
            <w:tcW w:w="1848" w:type="dxa"/>
            <w:vMerge w:val="restart"/>
            <w:shd w:val="clear" w:color="auto" w:fill="00B0F0"/>
            <w:vAlign w:val="center"/>
          </w:tcPr>
          <w:p w14:paraId="02646DB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61D275B3"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61FA3AE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57B2AFD2"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626614D1" w14:textId="77777777" w:rsidTr="00CA7E20">
        <w:trPr>
          <w:trHeight w:val="346"/>
        </w:trPr>
        <w:tc>
          <w:tcPr>
            <w:tcW w:w="1848" w:type="dxa"/>
            <w:vMerge/>
            <w:shd w:val="clear" w:color="auto" w:fill="00B0F0"/>
            <w:vAlign w:val="center"/>
          </w:tcPr>
          <w:p w14:paraId="662F10A6" w14:textId="77777777" w:rsidR="00101C75" w:rsidRPr="00920C5D" w:rsidRDefault="00101C75" w:rsidP="00101C75">
            <w:pPr>
              <w:spacing w:before="0" w:after="60"/>
              <w:jc w:val="center"/>
              <w:rPr>
                <w:rFonts w:asciiTheme="minorHAnsi" w:hAnsiTheme="minorHAnsi"/>
                <w:sz w:val="22"/>
                <w:szCs w:val="22"/>
              </w:rPr>
            </w:pPr>
          </w:p>
        </w:tc>
        <w:tc>
          <w:tcPr>
            <w:tcW w:w="1848" w:type="dxa"/>
            <w:vMerge/>
            <w:shd w:val="clear" w:color="auto" w:fill="00B0F0"/>
            <w:vAlign w:val="center"/>
          </w:tcPr>
          <w:p w14:paraId="369EA378" w14:textId="77777777" w:rsidR="00101C75" w:rsidRPr="00920C5D" w:rsidRDefault="00101C75" w:rsidP="00101C75">
            <w:pPr>
              <w:spacing w:before="0" w:after="60"/>
              <w:jc w:val="center"/>
              <w:rPr>
                <w:rFonts w:asciiTheme="minorHAnsi" w:hAnsiTheme="minorHAnsi"/>
                <w:sz w:val="22"/>
                <w:szCs w:val="22"/>
              </w:rPr>
            </w:pPr>
          </w:p>
        </w:tc>
        <w:tc>
          <w:tcPr>
            <w:tcW w:w="1691" w:type="dxa"/>
            <w:shd w:val="clear" w:color="auto" w:fill="00B0F0"/>
            <w:vAlign w:val="center"/>
          </w:tcPr>
          <w:p w14:paraId="7EF21366"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2003" w:type="dxa"/>
            <w:shd w:val="clear" w:color="auto" w:fill="00B0F0"/>
            <w:vAlign w:val="center"/>
          </w:tcPr>
          <w:p w14:paraId="27DF23F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3673BAEF"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10D73480"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2B05C587" w14:textId="77777777"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17779A45" w14:textId="77777777" w:rsidR="00101C75" w:rsidRPr="00920C5D" w:rsidRDefault="00101C75" w:rsidP="00101C75">
            <w:pPr>
              <w:spacing w:before="0" w:after="60"/>
              <w:jc w:val="center"/>
              <w:rPr>
                <w:rFonts w:asciiTheme="minorHAnsi" w:hAnsiTheme="minorHAnsi"/>
                <w:sz w:val="24"/>
                <w:szCs w:val="24"/>
              </w:rPr>
            </w:pPr>
          </w:p>
        </w:tc>
      </w:tr>
      <w:tr w:rsidR="00101C75" w:rsidRPr="00920C5D" w14:paraId="6B97987F" w14:textId="77777777" w:rsidTr="00CA7E20">
        <w:trPr>
          <w:trHeight w:val="2485"/>
        </w:trPr>
        <w:tc>
          <w:tcPr>
            <w:tcW w:w="1848" w:type="dxa"/>
            <w:vMerge w:val="restart"/>
            <w:shd w:val="clear" w:color="auto" w:fill="DEEAF6"/>
          </w:tcPr>
          <w:p w14:paraId="01398845" w14:textId="77777777" w:rsidR="00101C75" w:rsidRPr="00920C5D" w:rsidRDefault="00101C75" w:rsidP="00101C75">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1848" w:type="dxa"/>
            <w:shd w:val="clear" w:color="auto" w:fill="DEEAF6"/>
          </w:tcPr>
          <w:p w14:paraId="172D7997" w14:textId="77777777" w:rsidR="00101C75" w:rsidRPr="00920C5D" w:rsidRDefault="00101C75" w:rsidP="00101C75">
            <w:pPr>
              <w:spacing w:before="60" w:after="60"/>
              <w:rPr>
                <w:rFonts w:asciiTheme="minorHAnsi" w:hAnsiTheme="minorHAnsi"/>
                <w:b/>
                <w:bCs/>
                <w:sz w:val="18"/>
                <w:szCs w:val="18"/>
                <w:highlight w:val="yellow"/>
              </w:rPr>
            </w:pPr>
            <w:r w:rsidRPr="00920C5D">
              <w:rPr>
                <w:rFonts w:asciiTheme="minorHAnsi" w:hAnsiTheme="minorHAnsi"/>
                <w:sz w:val="18"/>
              </w:rPr>
              <w:t>14. Describir los retos políticos y económicos en entornos locales y globales, analizando sus causas.</w:t>
            </w:r>
          </w:p>
        </w:tc>
        <w:tc>
          <w:tcPr>
            <w:tcW w:w="1691" w:type="dxa"/>
            <w:shd w:val="clear" w:color="auto" w:fill="DEEAF6"/>
          </w:tcPr>
          <w:p w14:paraId="40A4083C" w14:textId="74396FA1" w:rsidR="00101C75" w:rsidRPr="00920C5D" w:rsidRDefault="00101C75" w:rsidP="00765128">
            <w:pPr>
              <w:spacing w:before="60" w:after="60"/>
              <w:jc w:val="center"/>
              <w:rPr>
                <w:rFonts w:asciiTheme="minorHAnsi" w:hAnsiTheme="minorHAnsi"/>
                <w:dstrike/>
                <w:sz w:val="18"/>
                <w:szCs w:val="18"/>
                <w:highlight w:val="yellow"/>
              </w:rPr>
            </w:pPr>
            <w:r w:rsidRPr="00920C5D">
              <w:rPr>
                <w:rFonts w:asciiTheme="minorHAnsi" w:hAnsiTheme="minorHAnsi"/>
                <w:sz w:val="18"/>
                <w:lang w:val="es-ES_tradnl"/>
              </w:rPr>
              <w:t>Comprendo y compruebo</w:t>
            </w:r>
            <w:r w:rsidR="00763298">
              <w:rPr>
                <w:rFonts w:asciiTheme="minorHAnsi" w:hAnsiTheme="minorHAnsi"/>
                <w:sz w:val="18"/>
                <w:lang w:val="es-ES_tradnl"/>
              </w:rPr>
              <w:t>.</w:t>
            </w:r>
          </w:p>
        </w:tc>
        <w:tc>
          <w:tcPr>
            <w:tcW w:w="2003" w:type="dxa"/>
            <w:shd w:val="clear" w:color="auto" w:fill="DEEAF6"/>
          </w:tcPr>
          <w:p w14:paraId="6FDCBF8F"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Describe correctamente</w:t>
            </w:r>
            <w:r w:rsidRPr="00920C5D">
              <w:rPr>
                <w:rFonts w:asciiTheme="minorHAnsi" w:hAnsiTheme="minorHAnsi"/>
                <w:sz w:val="18"/>
              </w:rPr>
              <w:t xml:space="preserve"> los retos políticos y económicos en entornos locales y globales, </w:t>
            </w:r>
            <w:r w:rsidRPr="00920C5D">
              <w:rPr>
                <w:rFonts w:asciiTheme="minorHAnsi" w:hAnsiTheme="minorHAnsi"/>
                <w:b/>
                <w:bCs/>
                <w:sz w:val="18"/>
              </w:rPr>
              <w:t>analizando sus causas</w:t>
            </w:r>
            <w:r w:rsidRPr="00920C5D">
              <w:rPr>
                <w:rFonts w:asciiTheme="minorHAnsi" w:hAnsiTheme="minorHAnsi"/>
                <w:sz w:val="18"/>
              </w:rPr>
              <w:t>.</w:t>
            </w:r>
          </w:p>
        </w:tc>
        <w:tc>
          <w:tcPr>
            <w:tcW w:w="1847" w:type="dxa"/>
            <w:shd w:val="clear" w:color="auto" w:fill="DEEAF6"/>
          </w:tcPr>
          <w:p w14:paraId="02ADC205"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Describe con alguna incorrección leve</w:t>
            </w:r>
            <w:r w:rsidRPr="00920C5D">
              <w:rPr>
                <w:rFonts w:asciiTheme="minorHAnsi" w:hAnsiTheme="minorHAnsi"/>
                <w:sz w:val="18"/>
              </w:rPr>
              <w:t xml:space="preserve"> los retos políticos y económicos en entornos locales y globales, </w:t>
            </w:r>
            <w:r w:rsidRPr="00920C5D">
              <w:rPr>
                <w:rFonts w:asciiTheme="minorHAnsi" w:hAnsiTheme="minorHAnsi"/>
                <w:b/>
                <w:bCs/>
                <w:sz w:val="18"/>
              </w:rPr>
              <w:t>analizando sus causas</w:t>
            </w:r>
            <w:r w:rsidRPr="00920C5D">
              <w:rPr>
                <w:rFonts w:asciiTheme="minorHAnsi" w:hAnsiTheme="minorHAnsi"/>
                <w:sz w:val="18"/>
              </w:rPr>
              <w:t>.</w:t>
            </w:r>
          </w:p>
        </w:tc>
        <w:tc>
          <w:tcPr>
            <w:tcW w:w="1847" w:type="dxa"/>
            <w:shd w:val="clear" w:color="auto" w:fill="DEEAF6"/>
          </w:tcPr>
          <w:p w14:paraId="5EF8F109"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Describe con alguna incorrección de entidad</w:t>
            </w:r>
            <w:r w:rsidRPr="00920C5D">
              <w:rPr>
                <w:rFonts w:asciiTheme="minorHAnsi" w:hAnsiTheme="minorHAnsi"/>
                <w:sz w:val="18"/>
              </w:rPr>
              <w:t xml:space="preserve"> los retos políticos y económicos en entornos locales y globales, </w:t>
            </w:r>
            <w:r w:rsidRPr="00920C5D">
              <w:rPr>
                <w:rFonts w:asciiTheme="minorHAnsi" w:hAnsiTheme="minorHAnsi"/>
                <w:b/>
                <w:bCs/>
                <w:sz w:val="18"/>
              </w:rPr>
              <w:t>o</w:t>
            </w:r>
            <w:r w:rsidRPr="00920C5D">
              <w:rPr>
                <w:rFonts w:asciiTheme="minorHAnsi" w:hAnsiTheme="minorHAnsi"/>
                <w:sz w:val="18"/>
              </w:rPr>
              <w:t xml:space="preserve"> </w:t>
            </w:r>
            <w:r w:rsidRPr="00920C5D">
              <w:rPr>
                <w:rFonts w:asciiTheme="minorHAnsi" w:hAnsiTheme="minorHAnsi"/>
                <w:b/>
                <w:bCs/>
                <w:sz w:val="18"/>
              </w:rPr>
              <w:t>analiza sus causas</w:t>
            </w:r>
            <w:r w:rsidRPr="00920C5D">
              <w:rPr>
                <w:rFonts w:asciiTheme="minorHAnsi" w:hAnsiTheme="minorHAnsi"/>
                <w:sz w:val="18"/>
              </w:rPr>
              <w:t xml:space="preserve"> </w:t>
            </w:r>
            <w:r w:rsidRPr="00920C5D">
              <w:rPr>
                <w:rFonts w:asciiTheme="minorHAnsi" w:hAnsiTheme="minorHAnsi"/>
                <w:b/>
                <w:bCs/>
                <w:sz w:val="18"/>
              </w:rPr>
              <w:t>de forma general</w:t>
            </w:r>
            <w:r w:rsidRPr="00920C5D">
              <w:rPr>
                <w:rFonts w:asciiTheme="minorHAnsi" w:hAnsiTheme="minorHAnsi"/>
                <w:sz w:val="18"/>
              </w:rPr>
              <w:t>.</w:t>
            </w:r>
          </w:p>
        </w:tc>
        <w:tc>
          <w:tcPr>
            <w:tcW w:w="1847" w:type="dxa"/>
            <w:shd w:val="clear" w:color="auto" w:fill="DEEAF6"/>
          </w:tcPr>
          <w:p w14:paraId="0F43E175"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No describe</w:t>
            </w:r>
            <w:r w:rsidRPr="00920C5D">
              <w:rPr>
                <w:rFonts w:asciiTheme="minorHAnsi" w:hAnsiTheme="minorHAnsi"/>
                <w:sz w:val="18"/>
              </w:rPr>
              <w:t xml:space="preserve"> los retos políticos y económicos en entornos locales y globales o lo hace de forma vaga.</w:t>
            </w:r>
          </w:p>
        </w:tc>
        <w:tc>
          <w:tcPr>
            <w:tcW w:w="1857" w:type="dxa"/>
            <w:shd w:val="clear" w:color="auto" w:fill="DEEAF6"/>
          </w:tcPr>
          <w:p w14:paraId="3A2D014C" w14:textId="77777777" w:rsidR="00101C75" w:rsidRPr="00920C5D" w:rsidRDefault="00101C75" w:rsidP="00101C75">
            <w:pPr>
              <w:spacing w:before="60" w:after="60"/>
              <w:rPr>
                <w:rFonts w:asciiTheme="minorHAnsi" w:hAnsiTheme="minorHAnsi"/>
                <w:sz w:val="18"/>
                <w:szCs w:val="18"/>
                <w:highlight w:val="yellow"/>
              </w:rPr>
            </w:pPr>
            <w:r w:rsidRPr="00920C5D">
              <w:rPr>
                <w:rFonts w:asciiTheme="minorHAnsi" w:hAnsiTheme="minorHAnsi"/>
                <w:sz w:val="18"/>
                <w:szCs w:val="18"/>
              </w:rPr>
              <w:t>CC4</w:t>
            </w:r>
          </w:p>
        </w:tc>
      </w:tr>
      <w:tr w:rsidR="00101C75" w:rsidRPr="00920C5D" w14:paraId="08EF269E" w14:textId="77777777" w:rsidTr="00CA7E20">
        <w:tc>
          <w:tcPr>
            <w:tcW w:w="1848" w:type="dxa"/>
            <w:vMerge/>
            <w:shd w:val="clear" w:color="auto" w:fill="DEEAF6"/>
          </w:tcPr>
          <w:p w14:paraId="31C242D0" w14:textId="77777777" w:rsidR="00101C75" w:rsidRPr="00920C5D" w:rsidRDefault="00101C75" w:rsidP="00101C75">
            <w:pPr>
              <w:spacing w:before="60" w:after="60"/>
              <w:rPr>
                <w:rFonts w:asciiTheme="minorHAnsi" w:hAnsiTheme="minorHAnsi"/>
                <w:sz w:val="18"/>
              </w:rPr>
            </w:pPr>
          </w:p>
        </w:tc>
        <w:tc>
          <w:tcPr>
            <w:tcW w:w="1848" w:type="dxa"/>
            <w:shd w:val="clear" w:color="auto" w:fill="DEEAF6"/>
          </w:tcPr>
          <w:p w14:paraId="0489F703" w14:textId="77777777" w:rsidR="00101C75" w:rsidRPr="00920C5D" w:rsidRDefault="00101C75" w:rsidP="00101C75">
            <w:pPr>
              <w:spacing w:before="60" w:after="60"/>
              <w:rPr>
                <w:rFonts w:asciiTheme="minorHAnsi" w:hAnsiTheme="minorHAnsi"/>
                <w:b/>
                <w:bCs/>
                <w:sz w:val="18"/>
                <w:szCs w:val="18"/>
                <w:highlight w:val="yellow"/>
              </w:rPr>
            </w:pPr>
            <w:r w:rsidRPr="00920C5D">
              <w:rPr>
                <w:rFonts w:asciiTheme="minorHAnsi" w:hAnsiTheme="minorHAnsi"/>
                <w:sz w:val="18"/>
              </w:rPr>
              <w:t xml:space="preserve">15. Propone posibles soluciones a los </w:t>
            </w:r>
            <w:r w:rsidRPr="00920C5D">
              <w:rPr>
                <w:rFonts w:asciiTheme="minorHAnsi" w:hAnsiTheme="minorHAnsi"/>
                <w:sz w:val="18"/>
              </w:rPr>
              <w:lastRenderedPageBreak/>
              <w:t>retos actuales a la luz de la propuesta moral del Reino de Dios.</w:t>
            </w:r>
          </w:p>
        </w:tc>
        <w:tc>
          <w:tcPr>
            <w:tcW w:w="1691" w:type="dxa"/>
            <w:shd w:val="clear" w:color="auto" w:fill="DEEAF6"/>
          </w:tcPr>
          <w:p w14:paraId="20E999E7" w14:textId="77777777" w:rsidR="00101C75" w:rsidRPr="00920C5D" w:rsidRDefault="00101C75" w:rsidP="00323953">
            <w:pPr>
              <w:spacing w:before="60" w:after="60"/>
              <w:jc w:val="center"/>
              <w:rPr>
                <w:rFonts w:asciiTheme="minorHAnsi" w:hAnsiTheme="minorHAnsi"/>
                <w:dstrike/>
                <w:sz w:val="18"/>
                <w:szCs w:val="18"/>
                <w:highlight w:val="yellow"/>
              </w:rPr>
            </w:pPr>
          </w:p>
        </w:tc>
        <w:tc>
          <w:tcPr>
            <w:tcW w:w="2003" w:type="dxa"/>
            <w:shd w:val="clear" w:color="auto" w:fill="DEEAF6"/>
          </w:tcPr>
          <w:p w14:paraId="3CC20976"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Conoce y muestra interés</w:t>
            </w:r>
            <w:r w:rsidRPr="00920C5D">
              <w:rPr>
                <w:rFonts w:asciiTheme="minorHAnsi" w:hAnsiTheme="minorHAnsi"/>
                <w:sz w:val="18"/>
              </w:rPr>
              <w:t xml:space="preserve"> por los </w:t>
            </w:r>
            <w:r w:rsidRPr="00920C5D">
              <w:rPr>
                <w:rFonts w:asciiTheme="minorHAnsi" w:hAnsiTheme="minorHAnsi"/>
                <w:sz w:val="18"/>
              </w:rPr>
              <w:lastRenderedPageBreak/>
              <w:t xml:space="preserve">desafíos del mundo actual, </w:t>
            </w:r>
            <w:r w:rsidRPr="00920C5D">
              <w:rPr>
                <w:rFonts w:asciiTheme="minorHAnsi" w:hAnsiTheme="minorHAnsi"/>
                <w:b/>
                <w:bCs/>
                <w:sz w:val="18"/>
              </w:rPr>
              <w:t>analizando</w:t>
            </w:r>
            <w:r w:rsidRPr="00920C5D">
              <w:rPr>
                <w:rFonts w:asciiTheme="minorHAnsi" w:hAnsiTheme="minorHAnsi"/>
                <w:sz w:val="18"/>
              </w:rPr>
              <w:t xml:space="preserve"> la naturaleza de los problemas y </w:t>
            </w:r>
            <w:r w:rsidRPr="00920C5D">
              <w:rPr>
                <w:rFonts w:asciiTheme="minorHAnsi" w:hAnsiTheme="minorHAnsi"/>
                <w:b/>
                <w:bCs/>
                <w:sz w:val="18"/>
              </w:rPr>
              <w:t>aportando soluciones realistas</w:t>
            </w:r>
            <w:r w:rsidRPr="00920C5D">
              <w:rPr>
                <w:rFonts w:asciiTheme="minorHAnsi" w:hAnsiTheme="minorHAnsi"/>
                <w:sz w:val="18"/>
              </w:rPr>
              <w:t xml:space="preserve"> a la luz de la propuesta moral del Reino de Dios.</w:t>
            </w:r>
          </w:p>
        </w:tc>
        <w:tc>
          <w:tcPr>
            <w:tcW w:w="1847" w:type="dxa"/>
            <w:shd w:val="clear" w:color="auto" w:fill="DEEAF6"/>
          </w:tcPr>
          <w:p w14:paraId="7AF1C5D6"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lastRenderedPageBreak/>
              <w:t>Conoce</w:t>
            </w:r>
            <w:r w:rsidRPr="00920C5D">
              <w:rPr>
                <w:rFonts w:asciiTheme="minorHAnsi" w:hAnsiTheme="minorHAnsi"/>
                <w:sz w:val="18"/>
              </w:rPr>
              <w:t xml:space="preserve"> los desafíos del mundo actual, </w:t>
            </w:r>
            <w:r w:rsidRPr="00920C5D">
              <w:rPr>
                <w:rFonts w:asciiTheme="minorHAnsi" w:hAnsiTheme="minorHAnsi"/>
                <w:b/>
                <w:bCs/>
                <w:sz w:val="18"/>
              </w:rPr>
              <w:lastRenderedPageBreak/>
              <w:t>analizando</w:t>
            </w:r>
            <w:r w:rsidRPr="00920C5D">
              <w:rPr>
                <w:rFonts w:asciiTheme="minorHAnsi" w:hAnsiTheme="minorHAnsi"/>
                <w:sz w:val="18"/>
              </w:rPr>
              <w:t xml:space="preserve"> la naturaleza de los problemas y </w:t>
            </w:r>
            <w:r w:rsidRPr="00920C5D">
              <w:rPr>
                <w:rFonts w:asciiTheme="minorHAnsi" w:hAnsiTheme="minorHAnsi"/>
                <w:b/>
                <w:bCs/>
                <w:sz w:val="18"/>
              </w:rPr>
              <w:t>aportando soluciones realistas</w:t>
            </w:r>
            <w:r w:rsidRPr="00920C5D">
              <w:rPr>
                <w:rFonts w:asciiTheme="minorHAnsi" w:hAnsiTheme="minorHAnsi"/>
                <w:sz w:val="18"/>
              </w:rPr>
              <w:t xml:space="preserve"> a la luz de la propuesta moral del Reino de Dios.</w:t>
            </w:r>
          </w:p>
        </w:tc>
        <w:tc>
          <w:tcPr>
            <w:tcW w:w="1847" w:type="dxa"/>
            <w:shd w:val="clear" w:color="auto" w:fill="DEEAF6"/>
          </w:tcPr>
          <w:p w14:paraId="283F9802"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lastRenderedPageBreak/>
              <w:t>Conoce</w:t>
            </w:r>
            <w:r w:rsidRPr="00920C5D">
              <w:rPr>
                <w:rFonts w:asciiTheme="minorHAnsi" w:hAnsiTheme="minorHAnsi"/>
                <w:sz w:val="18"/>
              </w:rPr>
              <w:t xml:space="preserve"> los desafíos del mundo actual, </w:t>
            </w:r>
            <w:r w:rsidRPr="00920C5D">
              <w:rPr>
                <w:rFonts w:asciiTheme="minorHAnsi" w:hAnsiTheme="minorHAnsi"/>
                <w:b/>
                <w:bCs/>
                <w:sz w:val="18"/>
              </w:rPr>
              <w:lastRenderedPageBreak/>
              <w:t>analizando</w:t>
            </w:r>
            <w:r w:rsidRPr="00920C5D">
              <w:rPr>
                <w:rFonts w:asciiTheme="minorHAnsi" w:hAnsiTheme="minorHAnsi"/>
                <w:sz w:val="18"/>
              </w:rPr>
              <w:t xml:space="preserve"> la naturaleza de los problemas, pero </w:t>
            </w:r>
            <w:r w:rsidRPr="00920C5D">
              <w:rPr>
                <w:rFonts w:asciiTheme="minorHAnsi" w:hAnsiTheme="minorHAnsi"/>
                <w:b/>
                <w:bCs/>
                <w:sz w:val="18"/>
              </w:rPr>
              <w:t>aporta</w:t>
            </w:r>
            <w:r w:rsidRPr="00920C5D">
              <w:rPr>
                <w:rFonts w:asciiTheme="minorHAnsi" w:hAnsiTheme="minorHAnsi"/>
                <w:sz w:val="18"/>
              </w:rPr>
              <w:t xml:space="preserve"> </w:t>
            </w:r>
            <w:r w:rsidRPr="00920C5D">
              <w:rPr>
                <w:rFonts w:asciiTheme="minorHAnsi" w:hAnsiTheme="minorHAnsi"/>
                <w:b/>
                <w:bCs/>
                <w:sz w:val="18"/>
              </w:rPr>
              <w:t>soluciones poco realistas</w:t>
            </w:r>
            <w:r w:rsidRPr="00920C5D">
              <w:rPr>
                <w:rFonts w:asciiTheme="minorHAnsi" w:hAnsiTheme="minorHAnsi"/>
                <w:sz w:val="18"/>
              </w:rPr>
              <w:t xml:space="preserve"> a la luz de la propuesta moral del Reino de Dios.</w:t>
            </w:r>
          </w:p>
        </w:tc>
        <w:tc>
          <w:tcPr>
            <w:tcW w:w="1847" w:type="dxa"/>
            <w:shd w:val="clear" w:color="auto" w:fill="DEEAF6"/>
          </w:tcPr>
          <w:p w14:paraId="2AB7428B"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lastRenderedPageBreak/>
              <w:t>No analiza</w:t>
            </w:r>
            <w:r w:rsidRPr="00920C5D">
              <w:rPr>
                <w:rFonts w:asciiTheme="minorHAnsi" w:hAnsiTheme="minorHAnsi"/>
                <w:sz w:val="18"/>
              </w:rPr>
              <w:t xml:space="preserve"> la naturaleza de los </w:t>
            </w:r>
            <w:r w:rsidRPr="00920C5D">
              <w:rPr>
                <w:rFonts w:asciiTheme="minorHAnsi" w:hAnsiTheme="minorHAnsi"/>
                <w:sz w:val="18"/>
              </w:rPr>
              <w:lastRenderedPageBreak/>
              <w:t xml:space="preserve">problemas que presenta el mundo actual </w:t>
            </w:r>
            <w:r w:rsidRPr="00920C5D">
              <w:rPr>
                <w:rFonts w:asciiTheme="minorHAnsi" w:hAnsiTheme="minorHAnsi"/>
                <w:b/>
                <w:bCs/>
                <w:sz w:val="18"/>
              </w:rPr>
              <w:t>ni aporta</w:t>
            </w:r>
            <w:r w:rsidRPr="00920C5D">
              <w:rPr>
                <w:rFonts w:asciiTheme="minorHAnsi" w:hAnsiTheme="minorHAnsi"/>
                <w:sz w:val="18"/>
              </w:rPr>
              <w:t xml:space="preserve"> soluciones a la luz de la propuesta moral del Reino de Dios.</w:t>
            </w:r>
          </w:p>
        </w:tc>
        <w:tc>
          <w:tcPr>
            <w:tcW w:w="1857" w:type="dxa"/>
            <w:shd w:val="clear" w:color="auto" w:fill="DEEAF6"/>
          </w:tcPr>
          <w:p w14:paraId="5380A2B7" w14:textId="77777777" w:rsidR="00101C75" w:rsidRPr="00920C5D" w:rsidRDefault="00101C75" w:rsidP="00101C75">
            <w:pPr>
              <w:spacing w:before="60" w:after="60"/>
              <w:rPr>
                <w:rFonts w:asciiTheme="minorHAnsi" w:hAnsiTheme="minorHAnsi"/>
                <w:sz w:val="18"/>
                <w:szCs w:val="18"/>
                <w:highlight w:val="yellow"/>
              </w:rPr>
            </w:pPr>
            <w:r w:rsidRPr="00920C5D">
              <w:rPr>
                <w:rFonts w:asciiTheme="minorHAnsi" w:hAnsiTheme="minorHAnsi"/>
                <w:sz w:val="18"/>
                <w:szCs w:val="18"/>
              </w:rPr>
              <w:lastRenderedPageBreak/>
              <w:t>CC4</w:t>
            </w:r>
          </w:p>
        </w:tc>
      </w:tr>
      <w:tr w:rsidR="00101C75" w:rsidRPr="00920C5D" w14:paraId="0B2782A9" w14:textId="77777777" w:rsidTr="00CA7E20">
        <w:tc>
          <w:tcPr>
            <w:tcW w:w="1848" w:type="dxa"/>
            <w:vMerge/>
            <w:shd w:val="clear" w:color="auto" w:fill="DEEAF6"/>
          </w:tcPr>
          <w:p w14:paraId="59A93099" w14:textId="77777777" w:rsidR="00101C75" w:rsidRPr="00920C5D" w:rsidRDefault="00101C75" w:rsidP="00101C75">
            <w:pPr>
              <w:spacing w:before="0" w:after="60"/>
              <w:rPr>
                <w:rFonts w:asciiTheme="minorHAnsi" w:hAnsiTheme="minorHAnsi"/>
                <w:sz w:val="18"/>
                <w:szCs w:val="18"/>
              </w:rPr>
            </w:pPr>
          </w:p>
        </w:tc>
        <w:tc>
          <w:tcPr>
            <w:tcW w:w="1848" w:type="dxa"/>
            <w:shd w:val="clear" w:color="auto" w:fill="DEEAF6"/>
          </w:tcPr>
          <w:p w14:paraId="4ABA3612" w14:textId="77777777"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sz w:val="18"/>
              </w:rPr>
              <w:t>16. Contrasta posibles soluciones a los retos de la sociedad actual acordes con la propuesta moral del Reino de Dios y con las de otras cosmovisiones.</w:t>
            </w:r>
          </w:p>
        </w:tc>
        <w:tc>
          <w:tcPr>
            <w:tcW w:w="1691" w:type="dxa"/>
            <w:shd w:val="clear" w:color="auto" w:fill="DEEAF6"/>
          </w:tcPr>
          <w:p w14:paraId="0FD4226E" w14:textId="77777777" w:rsidR="00323953" w:rsidRDefault="00101C75" w:rsidP="00101C75">
            <w:pPr>
              <w:spacing w:before="60" w:after="60"/>
              <w:jc w:val="center"/>
              <w:rPr>
                <w:rFonts w:asciiTheme="minorHAnsi" w:hAnsiTheme="minorHAnsi"/>
                <w:sz w:val="18"/>
                <w:lang w:val="es-ES_tradnl"/>
              </w:rPr>
            </w:pPr>
            <w:r w:rsidRPr="00920C5D">
              <w:rPr>
                <w:rFonts w:asciiTheme="minorHAnsi" w:hAnsiTheme="minorHAnsi"/>
                <w:sz w:val="18"/>
                <w:lang w:val="es-ES_tradnl"/>
              </w:rPr>
              <w:t>Comprendo y compruebo</w:t>
            </w:r>
            <w:r w:rsidR="00323953">
              <w:rPr>
                <w:rFonts w:asciiTheme="minorHAnsi" w:hAnsiTheme="minorHAnsi"/>
                <w:sz w:val="18"/>
                <w:lang w:val="es-ES_tradnl"/>
              </w:rPr>
              <w:t>.</w:t>
            </w:r>
          </w:p>
          <w:p w14:paraId="4CABDFAC" w14:textId="77777777" w:rsidR="00101C75" w:rsidRPr="00920C5D" w:rsidRDefault="00101C75" w:rsidP="00323953">
            <w:pPr>
              <w:spacing w:before="60" w:after="60"/>
              <w:jc w:val="center"/>
              <w:rPr>
                <w:rFonts w:asciiTheme="minorHAnsi" w:hAnsiTheme="minorHAnsi"/>
                <w:sz w:val="18"/>
                <w:szCs w:val="18"/>
                <w:lang w:val="es-ES_tradnl"/>
              </w:rPr>
            </w:pPr>
          </w:p>
        </w:tc>
        <w:tc>
          <w:tcPr>
            <w:tcW w:w="2003" w:type="dxa"/>
            <w:shd w:val="clear" w:color="auto" w:fill="DEEAF6"/>
          </w:tcPr>
          <w:p w14:paraId="78B0AF02"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correctamente las posibles soluciones a los retos de la sociedad actual, acordes con la propuesta moral del Reino de Dios y con las de otras cosmovisiones, </w:t>
            </w:r>
            <w:r w:rsidRPr="00920C5D">
              <w:rPr>
                <w:rFonts w:asciiTheme="minorHAnsi" w:hAnsiTheme="minorHAnsi"/>
                <w:b/>
                <w:bCs/>
                <w:sz w:val="18"/>
              </w:rPr>
              <w:t>mostrando una actitud</w:t>
            </w:r>
            <w:r w:rsidRPr="00920C5D">
              <w:rPr>
                <w:rFonts w:asciiTheme="minorHAnsi" w:hAnsiTheme="minorHAnsi"/>
                <w:sz w:val="18"/>
              </w:rPr>
              <w:t xml:space="preserve"> respetuosa y tolerante ante las opiniones de los demás.</w:t>
            </w:r>
          </w:p>
        </w:tc>
        <w:tc>
          <w:tcPr>
            <w:tcW w:w="1847" w:type="dxa"/>
            <w:shd w:val="clear" w:color="auto" w:fill="DEEAF6"/>
          </w:tcPr>
          <w:p w14:paraId="2D36E4A7"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w:t>
            </w:r>
            <w:r w:rsidRPr="00920C5D">
              <w:rPr>
                <w:rFonts w:asciiTheme="minorHAnsi" w:hAnsiTheme="minorHAnsi"/>
                <w:b/>
                <w:bCs/>
                <w:sz w:val="18"/>
              </w:rPr>
              <w:t>con alguna incorrección leve</w:t>
            </w:r>
            <w:r w:rsidRPr="00920C5D">
              <w:rPr>
                <w:rFonts w:asciiTheme="minorHAnsi" w:hAnsiTheme="minorHAnsi"/>
                <w:sz w:val="18"/>
              </w:rPr>
              <w:t xml:space="preserve"> las posibles soluciones a los retos de la sociedad actual, acordes con la propuesta moral del Reino de Dios y con las de otras cosmovisiones, </w:t>
            </w:r>
            <w:r w:rsidRPr="00920C5D">
              <w:rPr>
                <w:rFonts w:asciiTheme="minorHAnsi" w:hAnsiTheme="minorHAnsi"/>
                <w:b/>
                <w:bCs/>
                <w:sz w:val="18"/>
              </w:rPr>
              <w:t>mostrando una actitud</w:t>
            </w:r>
            <w:r w:rsidRPr="00920C5D">
              <w:rPr>
                <w:rFonts w:asciiTheme="minorHAnsi" w:hAnsiTheme="minorHAnsi"/>
                <w:sz w:val="18"/>
              </w:rPr>
              <w:t xml:space="preserve"> respetuosa y tolerante ante las opiniones de los demás.</w:t>
            </w:r>
          </w:p>
        </w:tc>
        <w:tc>
          <w:tcPr>
            <w:tcW w:w="1847" w:type="dxa"/>
            <w:shd w:val="clear" w:color="auto" w:fill="DEEAF6"/>
          </w:tcPr>
          <w:p w14:paraId="2DEE9723"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w:t>
            </w:r>
            <w:r w:rsidRPr="00920C5D">
              <w:rPr>
                <w:rFonts w:asciiTheme="minorHAnsi" w:hAnsiTheme="minorHAnsi"/>
                <w:b/>
                <w:bCs/>
                <w:sz w:val="18"/>
              </w:rPr>
              <w:t>con alguna incorrección de entidad</w:t>
            </w:r>
            <w:r w:rsidRPr="00920C5D">
              <w:rPr>
                <w:rFonts w:asciiTheme="minorHAnsi" w:hAnsiTheme="minorHAnsi"/>
                <w:sz w:val="18"/>
              </w:rPr>
              <w:t xml:space="preserve"> las posibles soluciones a los retos de la sociedad actual, acordes con la propuesta moral del Reino de Dios y con las de otras cosmovisiones, </w:t>
            </w:r>
            <w:r w:rsidRPr="00920C5D">
              <w:rPr>
                <w:rFonts w:asciiTheme="minorHAnsi" w:hAnsiTheme="minorHAnsi"/>
                <w:b/>
                <w:bCs/>
                <w:sz w:val="18"/>
              </w:rPr>
              <w:t xml:space="preserve">o muestra alguna actitud no del todo </w:t>
            </w:r>
            <w:r w:rsidRPr="00920C5D">
              <w:rPr>
                <w:rFonts w:asciiTheme="minorHAnsi" w:hAnsiTheme="minorHAnsi"/>
                <w:sz w:val="18"/>
              </w:rPr>
              <w:t>respetuosa y tolerante ante las opiniones de los demás.</w:t>
            </w:r>
          </w:p>
        </w:tc>
        <w:tc>
          <w:tcPr>
            <w:tcW w:w="1847" w:type="dxa"/>
            <w:shd w:val="clear" w:color="auto" w:fill="DEEAF6"/>
          </w:tcPr>
          <w:p w14:paraId="3528E398"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 xml:space="preserve">No contrasta </w:t>
            </w:r>
            <w:r w:rsidRPr="00920C5D">
              <w:rPr>
                <w:rFonts w:asciiTheme="minorHAnsi" w:hAnsiTheme="minorHAnsi"/>
                <w:sz w:val="18"/>
              </w:rPr>
              <w:t xml:space="preserve">las posibles soluciones a los retos de la sociedad actual, acordes con la propuesta moral del Reino de Dios y con las de otras cosmovisiones, </w:t>
            </w:r>
            <w:r w:rsidRPr="00920C5D">
              <w:rPr>
                <w:rFonts w:asciiTheme="minorHAnsi" w:hAnsiTheme="minorHAnsi"/>
                <w:b/>
                <w:bCs/>
                <w:sz w:val="18"/>
              </w:rPr>
              <w:t>o muestra actitudes irrespetuosas y poco tolerantes</w:t>
            </w:r>
            <w:r w:rsidRPr="00920C5D">
              <w:rPr>
                <w:rFonts w:asciiTheme="minorHAnsi" w:hAnsiTheme="minorHAnsi"/>
                <w:sz w:val="18"/>
              </w:rPr>
              <w:t xml:space="preserve"> ante las opiniones de los demás.</w:t>
            </w:r>
          </w:p>
        </w:tc>
        <w:tc>
          <w:tcPr>
            <w:tcW w:w="1857" w:type="dxa"/>
            <w:shd w:val="clear" w:color="auto" w:fill="DEEAF6"/>
          </w:tcPr>
          <w:p w14:paraId="7CB01BCD"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CCL1</w:t>
            </w:r>
          </w:p>
        </w:tc>
      </w:tr>
    </w:tbl>
    <w:p w14:paraId="05CC3230" w14:textId="77777777" w:rsidR="00101C75" w:rsidRPr="00920C5D" w:rsidRDefault="00101C75" w:rsidP="00101C75">
      <w:pPr>
        <w:spacing w:before="0" w:after="60"/>
        <w:rPr>
          <w:rFonts w:asciiTheme="minorHAnsi" w:hAnsiTheme="minorHAnsi"/>
          <w:sz w:val="18"/>
        </w:rPr>
      </w:pPr>
    </w:p>
    <w:p w14:paraId="05AE1609" w14:textId="77777777" w:rsidR="00101C75" w:rsidRPr="00920C5D" w:rsidRDefault="00101C75" w:rsidP="00101C75">
      <w:pPr>
        <w:spacing w:before="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764"/>
        <w:gridCol w:w="1787"/>
        <w:gridCol w:w="1644"/>
        <w:gridCol w:w="1861"/>
        <w:gridCol w:w="1693"/>
        <w:gridCol w:w="1693"/>
        <w:gridCol w:w="1693"/>
        <w:gridCol w:w="1857"/>
      </w:tblGrid>
      <w:tr w:rsidR="00101C75" w:rsidRPr="00920C5D" w14:paraId="6A6A196F" w14:textId="77777777" w:rsidTr="00323953">
        <w:trPr>
          <w:trHeight w:val="756"/>
        </w:trPr>
        <w:tc>
          <w:tcPr>
            <w:tcW w:w="13992" w:type="dxa"/>
            <w:gridSpan w:val="8"/>
            <w:shd w:val="clear" w:color="auto" w:fill="DEEAF6"/>
          </w:tcPr>
          <w:p w14:paraId="02900C66" w14:textId="77777777"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5</w:t>
            </w:r>
          </w:p>
          <w:p w14:paraId="6B385036" w14:textId="77777777" w:rsidR="00101C75" w:rsidRPr="00920C5D" w:rsidRDefault="00101C75" w:rsidP="00101C75">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EA05BB" w:rsidRPr="00920C5D" w14:paraId="5FCD22AA" w14:textId="77777777" w:rsidTr="00323953">
        <w:tc>
          <w:tcPr>
            <w:tcW w:w="1764" w:type="dxa"/>
            <w:vMerge w:val="restart"/>
            <w:shd w:val="clear" w:color="auto" w:fill="00B0F0"/>
            <w:vAlign w:val="center"/>
          </w:tcPr>
          <w:p w14:paraId="035EA4CC" w14:textId="0D10F769"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1787" w:type="dxa"/>
            <w:vMerge w:val="restart"/>
            <w:shd w:val="clear" w:color="auto" w:fill="00B0F0"/>
            <w:vAlign w:val="center"/>
          </w:tcPr>
          <w:p w14:paraId="60E4E80B" w14:textId="6C6F4886"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8584" w:type="dxa"/>
            <w:gridSpan w:val="5"/>
            <w:shd w:val="clear" w:color="auto" w:fill="00B0F0"/>
            <w:vAlign w:val="center"/>
          </w:tcPr>
          <w:p w14:paraId="48A6E834"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1857" w:type="dxa"/>
            <w:vMerge w:val="restart"/>
            <w:shd w:val="clear" w:color="auto" w:fill="00B0F0"/>
            <w:vAlign w:val="center"/>
          </w:tcPr>
          <w:p w14:paraId="4626F68C" w14:textId="3C964FA3"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EA05BB" w:rsidRPr="00920C5D" w14:paraId="01AEDADA" w14:textId="77777777" w:rsidTr="00323953">
        <w:trPr>
          <w:trHeight w:val="346"/>
        </w:trPr>
        <w:tc>
          <w:tcPr>
            <w:tcW w:w="1764" w:type="dxa"/>
            <w:vMerge/>
            <w:shd w:val="clear" w:color="auto" w:fill="00B0F0"/>
            <w:vAlign w:val="center"/>
          </w:tcPr>
          <w:p w14:paraId="5BB7AA60" w14:textId="3777E174" w:rsidR="00EA05BB" w:rsidRPr="00920C5D" w:rsidRDefault="00EA05BB" w:rsidP="00101C75">
            <w:pPr>
              <w:spacing w:before="0" w:after="60"/>
              <w:jc w:val="center"/>
              <w:rPr>
                <w:rFonts w:asciiTheme="minorHAnsi" w:hAnsiTheme="minorHAnsi"/>
                <w:sz w:val="24"/>
                <w:szCs w:val="24"/>
              </w:rPr>
            </w:pPr>
          </w:p>
        </w:tc>
        <w:tc>
          <w:tcPr>
            <w:tcW w:w="1787" w:type="dxa"/>
            <w:vMerge/>
            <w:shd w:val="clear" w:color="auto" w:fill="00B0F0"/>
            <w:vAlign w:val="center"/>
          </w:tcPr>
          <w:p w14:paraId="300FFDD1" w14:textId="3160DF9D" w:rsidR="00EA05BB" w:rsidRPr="00920C5D" w:rsidRDefault="00EA05BB" w:rsidP="00101C75">
            <w:pPr>
              <w:spacing w:before="0" w:after="60"/>
              <w:jc w:val="center"/>
              <w:rPr>
                <w:rFonts w:asciiTheme="minorHAnsi" w:hAnsiTheme="minorHAnsi"/>
                <w:sz w:val="24"/>
                <w:szCs w:val="24"/>
              </w:rPr>
            </w:pPr>
          </w:p>
        </w:tc>
        <w:tc>
          <w:tcPr>
            <w:tcW w:w="1644" w:type="dxa"/>
            <w:shd w:val="clear" w:color="auto" w:fill="00B0F0"/>
            <w:vAlign w:val="center"/>
          </w:tcPr>
          <w:p w14:paraId="708905B4"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1861" w:type="dxa"/>
            <w:shd w:val="clear" w:color="auto" w:fill="00B0F0"/>
            <w:vAlign w:val="center"/>
          </w:tcPr>
          <w:p w14:paraId="53ACAEDE"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693" w:type="dxa"/>
            <w:shd w:val="clear" w:color="auto" w:fill="00B0F0"/>
            <w:vAlign w:val="center"/>
          </w:tcPr>
          <w:p w14:paraId="22BD6AD1"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693" w:type="dxa"/>
            <w:shd w:val="clear" w:color="auto" w:fill="00B0F0"/>
            <w:vAlign w:val="center"/>
          </w:tcPr>
          <w:p w14:paraId="57B7AA8B"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1693" w:type="dxa"/>
            <w:shd w:val="clear" w:color="auto" w:fill="00B0F0"/>
            <w:vAlign w:val="center"/>
          </w:tcPr>
          <w:p w14:paraId="43BDE677" w14:textId="780E0433" w:rsidR="00EA05BB" w:rsidRPr="00920C5D" w:rsidRDefault="00EA05BB" w:rsidP="00EA05BB">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1857" w:type="dxa"/>
            <w:vMerge/>
            <w:shd w:val="clear" w:color="auto" w:fill="00B0F0"/>
            <w:vAlign w:val="center"/>
          </w:tcPr>
          <w:p w14:paraId="673F47B5" w14:textId="036E6145" w:rsidR="00EA05BB" w:rsidRPr="00920C5D" w:rsidRDefault="00EA05BB" w:rsidP="00101C75">
            <w:pPr>
              <w:spacing w:before="0" w:after="60"/>
              <w:jc w:val="center"/>
              <w:rPr>
                <w:rFonts w:asciiTheme="minorHAnsi" w:hAnsiTheme="minorHAnsi"/>
                <w:sz w:val="24"/>
                <w:szCs w:val="24"/>
              </w:rPr>
            </w:pPr>
          </w:p>
        </w:tc>
      </w:tr>
      <w:tr w:rsidR="00101C75" w:rsidRPr="00920C5D" w14:paraId="53C0C303" w14:textId="77777777" w:rsidTr="00323953">
        <w:trPr>
          <w:trHeight w:val="1455"/>
        </w:trPr>
        <w:tc>
          <w:tcPr>
            <w:tcW w:w="1764" w:type="dxa"/>
            <w:shd w:val="clear" w:color="auto" w:fill="DEEAF6"/>
          </w:tcPr>
          <w:p w14:paraId="2C0E867B" w14:textId="77777777" w:rsidR="00101C75" w:rsidRPr="00920C5D" w:rsidRDefault="00101C75" w:rsidP="00101C75">
            <w:pPr>
              <w:spacing w:before="60" w:after="60"/>
              <w:rPr>
                <w:rFonts w:asciiTheme="minorHAnsi" w:hAnsiTheme="minorHAnsi"/>
                <w:sz w:val="18"/>
                <w:lang w:val="es-ES_tradnl"/>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1787" w:type="dxa"/>
            <w:shd w:val="clear" w:color="auto" w:fill="DEEAF6"/>
          </w:tcPr>
          <w:p w14:paraId="4449F9BF" w14:textId="77777777" w:rsidR="00101C75" w:rsidRPr="00920C5D" w:rsidRDefault="00101C75" w:rsidP="00101C75">
            <w:pPr>
              <w:spacing w:before="60" w:after="60"/>
              <w:rPr>
                <w:rFonts w:asciiTheme="minorHAnsi" w:hAnsiTheme="minorHAnsi"/>
                <w:b/>
                <w:bCs/>
                <w:sz w:val="18"/>
                <w:highlight w:val="yellow"/>
              </w:rPr>
            </w:pPr>
            <w:r w:rsidRPr="00920C5D">
              <w:rPr>
                <w:rFonts w:asciiTheme="minorHAnsi" w:hAnsiTheme="minorHAnsi"/>
                <w:sz w:val="18"/>
              </w:rPr>
              <w:t>26. Adquiere actitudes y habilidades para un diálogo con propuestas filosóficas y religiosas diversas.</w:t>
            </w:r>
          </w:p>
        </w:tc>
        <w:tc>
          <w:tcPr>
            <w:tcW w:w="1644" w:type="dxa"/>
            <w:shd w:val="clear" w:color="auto" w:fill="DEEAF6"/>
          </w:tcPr>
          <w:p w14:paraId="38EC315F" w14:textId="35541D17" w:rsidR="00101C75" w:rsidRPr="00920C5D" w:rsidRDefault="00101C75" w:rsidP="00323953">
            <w:pPr>
              <w:spacing w:before="60" w:after="60"/>
              <w:jc w:val="center"/>
              <w:rPr>
                <w:rFonts w:asciiTheme="minorHAnsi" w:hAnsiTheme="minorHAnsi"/>
                <w:sz w:val="18"/>
                <w:lang w:val="es-ES_tradnl"/>
              </w:rPr>
            </w:pPr>
            <w:r w:rsidRPr="00920C5D">
              <w:rPr>
                <w:rFonts w:asciiTheme="minorHAnsi" w:hAnsiTheme="minorHAnsi"/>
                <w:sz w:val="18"/>
                <w:lang w:val="es-ES_tradnl"/>
              </w:rPr>
              <w:t>Comprendo y compruebo</w:t>
            </w:r>
            <w:r w:rsidR="00323953">
              <w:rPr>
                <w:rFonts w:asciiTheme="minorHAnsi" w:hAnsiTheme="minorHAnsi"/>
                <w:sz w:val="18"/>
                <w:lang w:val="es-ES_tradnl"/>
              </w:rPr>
              <w:t>.</w:t>
            </w:r>
          </w:p>
          <w:p w14:paraId="101883FF" w14:textId="77777777" w:rsidR="00323953" w:rsidRDefault="00101C75" w:rsidP="00101C75">
            <w:pPr>
              <w:spacing w:before="60" w:after="60"/>
              <w:jc w:val="center"/>
              <w:rPr>
                <w:rFonts w:asciiTheme="minorHAnsi" w:hAnsiTheme="minorHAnsi"/>
                <w:sz w:val="18"/>
                <w:lang w:val="es-ES_tradnl"/>
              </w:rPr>
            </w:pPr>
            <w:r w:rsidRPr="00920C5D">
              <w:rPr>
                <w:rFonts w:asciiTheme="minorHAnsi" w:hAnsiTheme="minorHAnsi"/>
                <w:sz w:val="18"/>
                <w:lang w:val="es-ES_tradnl"/>
              </w:rPr>
              <w:t>Actividades de síntesis</w:t>
            </w:r>
            <w:r w:rsidR="00323953">
              <w:rPr>
                <w:rFonts w:asciiTheme="minorHAnsi" w:hAnsiTheme="minorHAnsi"/>
                <w:sz w:val="18"/>
                <w:lang w:val="es-ES_tradnl"/>
              </w:rPr>
              <w:t>.</w:t>
            </w:r>
          </w:p>
          <w:p w14:paraId="582ED736" w14:textId="5C9F8932" w:rsidR="00101C75" w:rsidRPr="00920C5D" w:rsidRDefault="00101C75" w:rsidP="00101C75">
            <w:pPr>
              <w:spacing w:before="60" w:after="60"/>
              <w:jc w:val="center"/>
              <w:rPr>
                <w:rFonts w:asciiTheme="minorHAnsi" w:hAnsiTheme="minorHAnsi"/>
                <w:dstrike/>
                <w:sz w:val="18"/>
                <w:highlight w:val="yellow"/>
              </w:rPr>
            </w:pPr>
          </w:p>
        </w:tc>
        <w:tc>
          <w:tcPr>
            <w:tcW w:w="1861" w:type="dxa"/>
            <w:shd w:val="clear" w:color="auto" w:fill="DEEAF6"/>
          </w:tcPr>
          <w:p w14:paraId="18031A52"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Adquiere con iniciativa y autonomía</w:t>
            </w:r>
            <w:r w:rsidRPr="00920C5D">
              <w:rPr>
                <w:rFonts w:asciiTheme="minorHAnsi" w:hAnsiTheme="minorHAnsi"/>
                <w:sz w:val="18"/>
              </w:rPr>
              <w:t xml:space="preserve"> actitudes y habilidades para un diálogo con propuestas filosóficas y religiosas diversas.</w:t>
            </w:r>
          </w:p>
        </w:tc>
        <w:tc>
          <w:tcPr>
            <w:tcW w:w="1693" w:type="dxa"/>
            <w:shd w:val="clear" w:color="auto" w:fill="DEEAF6"/>
          </w:tcPr>
          <w:p w14:paraId="4A157E40"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Adquiere con ayuda</w:t>
            </w:r>
            <w:r w:rsidRPr="00920C5D">
              <w:rPr>
                <w:rFonts w:asciiTheme="minorHAnsi" w:hAnsiTheme="minorHAnsi"/>
                <w:sz w:val="18"/>
              </w:rPr>
              <w:t xml:space="preserve"> actitudes y habilidades para un diálogo con propuestas filosóficas y religiosas diversas.</w:t>
            </w:r>
          </w:p>
        </w:tc>
        <w:tc>
          <w:tcPr>
            <w:tcW w:w="1693" w:type="dxa"/>
            <w:shd w:val="clear" w:color="auto" w:fill="DEEAF6"/>
          </w:tcPr>
          <w:p w14:paraId="35993B83"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Se esfuerza por adquirir</w:t>
            </w:r>
            <w:r w:rsidRPr="00920C5D">
              <w:rPr>
                <w:rFonts w:asciiTheme="minorHAnsi" w:hAnsiTheme="minorHAnsi"/>
                <w:sz w:val="18"/>
              </w:rPr>
              <w:t xml:space="preserve"> actitudes y habilidades para un diálogo con propuestas filosóficas y religiosas diversas.</w:t>
            </w:r>
          </w:p>
        </w:tc>
        <w:tc>
          <w:tcPr>
            <w:tcW w:w="1693" w:type="dxa"/>
            <w:shd w:val="clear" w:color="auto" w:fill="DEEAF6"/>
          </w:tcPr>
          <w:p w14:paraId="528CD765"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No se esfuerza lo suficiente</w:t>
            </w:r>
            <w:r w:rsidRPr="00920C5D">
              <w:rPr>
                <w:rFonts w:asciiTheme="minorHAnsi" w:hAnsiTheme="minorHAnsi"/>
                <w:sz w:val="18"/>
              </w:rPr>
              <w:t xml:space="preserve"> por adquirir actitudes y habilidades para un diálogo con propuestas filosóficas y religiosas diversas.</w:t>
            </w:r>
          </w:p>
        </w:tc>
        <w:tc>
          <w:tcPr>
            <w:tcW w:w="1857" w:type="dxa"/>
            <w:shd w:val="clear" w:color="auto" w:fill="DEEAF6"/>
          </w:tcPr>
          <w:p w14:paraId="0030307C" w14:textId="77777777" w:rsidR="00101C75" w:rsidRPr="00920C5D" w:rsidRDefault="00101C75" w:rsidP="00101C75">
            <w:pPr>
              <w:spacing w:before="60" w:after="60"/>
              <w:rPr>
                <w:rFonts w:asciiTheme="minorHAnsi" w:hAnsiTheme="minorHAnsi"/>
                <w:sz w:val="18"/>
                <w:highlight w:val="yellow"/>
              </w:rPr>
            </w:pPr>
            <w:r w:rsidRPr="00920C5D">
              <w:rPr>
                <w:rFonts w:asciiTheme="minorHAnsi" w:hAnsiTheme="minorHAnsi"/>
                <w:sz w:val="18"/>
              </w:rPr>
              <w:t>CC3</w:t>
            </w:r>
          </w:p>
        </w:tc>
      </w:tr>
    </w:tbl>
    <w:p w14:paraId="376F49C6" w14:textId="77777777" w:rsidR="00101C75" w:rsidRPr="00920C5D" w:rsidRDefault="00101C75" w:rsidP="00101C75">
      <w:pPr>
        <w:spacing w:before="0" w:after="6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767"/>
        <w:gridCol w:w="1790"/>
        <w:gridCol w:w="1769"/>
        <w:gridCol w:w="1741"/>
        <w:gridCol w:w="1693"/>
        <w:gridCol w:w="1688"/>
        <w:gridCol w:w="1687"/>
        <w:gridCol w:w="1857"/>
      </w:tblGrid>
      <w:tr w:rsidR="00101C75" w:rsidRPr="00920C5D" w14:paraId="5D2A89CD" w14:textId="77777777" w:rsidTr="00323953">
        <w:trPr>
          <w:trHeight w:val="756"/>
        </w:trPr>
        <w:tc>
          <w:tcPr>
            <w:tcW w:w="13992" w:type="dxa"/>
            <w:gridSpan w:val="8"/>
            <w:shd w:val="clear" w:color="auto" w:fill="DEEAF6"/>
          </w:tcPr>
          <w:p w14:paraId="436E10C3" w14:textId="5EDDE90C"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6</w:t>
            </w:r>
          </w:p>
          <w:p w14:paraId="7085EEE4"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101C75" w:rsidRPr="00920C5D" w14:paraId="4250BBEF" w14:textId="77777777" w:rsidTr="00323953">
        <w:tc>
          <w:tcPr>
            <w:tcW w:w="1767" w:type="dxa"/>
            <w:vMerge w:val="restart"/>
            <w:shd w:val="clear" w:color="auto" w:fill="00B0F0"/>
            <w:vAlign w:val="center"/>
          </w:tcPr>
          <w:p w14:paraId="43F569BE" w14:textId="5993E459"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790" w:type="dxa"/>
            <w:vMerge w:val="restart"/>
            <w:shd w:val="clear" w:color="auto" w:fill="00B0F0"/>
            <w:vAlign w:val="center"/>
          </w:tcPr>
          <w:p w14:paraId="38E689EC" w14:textId="34DE937C"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578" w:type="dxa"/>
            <w:gridSpan w:val="5"/>
            <w:shd w:val="clear" w:color="auto" w:fill="00B0F0"/>
            <w:vAlign w:val="center"/>
          </w:tcPr>
          <w:p w14:paraId="7F45EBC9"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3873820B" w14:textId="70DF690C"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4AD361EE" w14:textId="77777777" w:rsidTr="00323953">
        <w:tc>
          <w:tcPr>
            <w:tcW w:w="1767" w:type="dxa"/>
            <w:vMerge/>
            <w:shd w:val="clear" w:color="auto" w:fill="00B0F0"/>
            <w:vAlign w:val="center"/>
          </w:tcPr>
          <w:p w14:paraId="2E4694CB" w14:textId="17B017F6" w:rsidR="00101C75" w:rsidRPr="00920C5D" w:rsidRDefault="00101C75" w:rsidP="00101C75">
            <w:pPr>
              <w:spacing w:before="0" w:after="60"/>
              <w:jc w:val="center"/>
              <w:rPr>
                <w:rFonts w:asciiTheme="minorHAnsi" w:hAnsiTheme="minorHAnsi"/>
                <w:sz w:val="24"/>
                <w:szCs w:val="24"/>
              </w:rPr>
            </w:pPr>
          </w:p>
        </w:tc>
        <w:tc>
          <w:tcPr>
            <w:tcW w:w="1790" w:type="dxa"/>
            <w:vMerge/>
            <w:shd w:val="clear" w:color="auto" w:fill="00B0F0"/>
            <w:vAlign w:val="center"/>
          </w:tcPr>
          <w:p w14:paraId="64C708D5" w14:textId="0ABAA1D1" w:rsidR="00101C75" w:rsidRPr="00920C5D" w:rsidRDefault="00101C75" w:rsidP="00101C75">
            <w:pPr>
              <w:spacing w:before="0" w:after="60"/>
              <w:jc w:val="center"/>
              <w:rPr>
                <w:rFonts w:asciiTheme="minorHAnsi" w:hAnsiTheme="minorHAnsi"/>
                <w:sz w:val="24"/>
                <w:szCs w:val="24"/>
              </w:rPr>
            </w:pPr>
          </w:p>
        </w:tc>
        <w:tc>
          <w:tcPr>
            <w:tcW w:w="1769" w:type="dxa"/>
            <w:shd w:val="clear" w:color="auto" w:fill="00B0F0"/>
            <w:vAlign w:val="center"/>
          </w:tcPr>
          <w:p w14:paraId="42AAD275"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41" w:type="dxa"/>
            <w:shd w:val="clear" w:color="auto" w:fill="00B0F0"/>
            <w:vAlign w:val="center"/>
          </w:tcPr>
          <w:p w14:paraId="2E58AEBE"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693" w:type="dxa"/>
            <w:shd w:val="clear" w:color="auto" w:fill="00B0F0"/>
            <w:vAlign w:val="center"/>
          </w:tcPr>
          <w:p w14:paraId="1B347981"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688" w:type="dxa"/>
            <w:shd w:val="clear" w:color="auto" w:fill="00B0F0"/>
            <w:vAlign w:val="center"/>
          </w:tcPr>
          <w:p w14:paraId="4726127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687" w:type="dxa"/>
            <w:shd w:val="clear" w:color="auto" w:fill="00B0F0"/>
            <w:vAlign w:val="center"/>
          </w:tcPr>
          <w:p w14:paraId="6F2B5659" w14:textId="4B4BB440"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6C9C7F7A" w14:textId="552B155D" w:rsidR="00101C75" w:rsidRPr="00920C5D" w:rsidRDefault="00101C75" w:rsidP="00101C75">
            <w:pPr>
              <w:spacing w:before="0" w:after="60"/>
              <w:jc w:val="center"/>
              <w:rPr>
                <w:rFonts w:asciiTheme="minorHAnsi" w:hAnsiTheme="minorHAnsi"/>
                <w:sz w:val="24"/>
                <w:szCs w:val="24"/>
              </w:rPr>
            </w:pPr>
          </w:p>
        </w:tc>
      </w:tr>
      <w:tr w:rsidR="00101C75" w:rsidRPr="00920C5D" w14:paraId="02EA0E0E" w14:textId="77777777" w:rsidTr="00323953">
        <w:trPr>
          <w:trHeight w:val="2517"/>
        </w:trPr>
        <w:tc>
          <w:tcPr>
            <w:tcW w:w="1767" w:type="dxa"/>
            <w:shd w:val="clear" w:color="auto" w:fill="DEEAF6"/>
          </w:tcPr>
          <w:p w14:paraId="2A60D5FB" w14:textId="77777777" w:rsidR="00101C75" w:rsidRPr="00920C5D" w:rsidRDefault="00101C75" w:rsidP="00101C75">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1790" w:type="dxa"/>
            <w:shd w:val="clear" w:color="auto" w:fill="DEEAF6"/>
          </w:tcPr>
          <w:p w14:paraId="5FFDD4F3" w14:textId="77777777" w:rsidR="00101C75" w:rsidRPr="00920C5D" w:rsidRDefault="00101C75" w:rsidP="00101C75">
            <w:pPr>
              <w:pStyle w:val="Normaltabla"/>
              <w:rPr>
                <w:rFonts w:asciiTheme="minorHAnsi" w:hAnsiTheme="minorHAnsi"/>
              </w:rPr>
            </w:pPr>
            <w:r w:rsidRPr="00920C5D">
              <w:rPr>
                <w:rFonts w:asciiTheme="minorHAnsi" w:hAnsiTheme="minorHAnsi"/>
              </w:rPr>
              <w:t>32. Discierne los principales desafíos de la civilización actual.</w:t>
            </w:r>
          </w:p>
        </w:tc>
        <w:tc>
          <w:tcPr>
            <w:tcW w:w="1769" w:type="dxa"/>
            <w:shd w:val="clear" w:color="auto" w:fill="DEEAF6"/>
          </w:tcPr>
          <w:p w14:paraId="27DF5528" w14:textId="24032514" w:rsidR="00101C75" w:rsidRPr="00920C5D" w:rsidRDefault="00101C75" w:rsidP="00F90A61">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 xml:space="preserve">Prepárate </w:t>
            </w:r>
            <w:r w:rsidR="00765128" w:rsidRPr="00920C5D">
              <w:rPr>
                <w:rFonts w:asciiTheme="minorHAnsi" w:eastAsia="Times New Roman" w:hAnsiTheme="minorHAnsi"/>
                <w:lang w:val="es-ES_tradnl" w:eastAsia="zh-CN"/>
              </w:rPr>
              <w:br/>
            </w:r>
          </w:p>
        </w:tc>
        <w:tc>
          <w:tcPr>
            <w:tcW w:w="1741" w:type="dxa"/>
            <w:shd w:val="clear" w:color="auto" w:fill="DEEAF6"/>
          </w:tcPr>
          <w:p w14:paraId="3DD2A211" w14:textId="77777777" w:rsidR="00101C75" w:rsidRPr="00920C5D" w:rsidRDefault="00101C75" w:rsidP="00101C75">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1693" w:type="dxa"/>
            <w:shd w:val="clear" w:color="auto" w:fill="DEEAF6"/>
          </w:tcPr>
          <w:p w14:paraId="54A04B67" w14:textId="77777777" w:rsidR="00101C75" w:rsidRPr="00920C5D" w:rsidRDefault="00101C75" w:rsidP="00101C75">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1688" w:type="dxa"/>
            <w:shd w:val="clear" w:color="auto" w:fill="DEEAF6"/>
          </w:tcPr>
          <w:p w14:paraId="24799778" w14:textId="77777777" w:rsidR="00101C75" w:rsidRPr="00920C5D" w:rsidRDefault="00101C75" w:rsidP="00101C75">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1687" w:type="dxa"/>
            <w:shd w:val="clear" w:color="auto" w:fill="DEEAF6"/>
          </w:tcPr>
          <w:p w14:paraId="67B4A365" w14:textId="77777777" w:rsidR="00101C75" w:rsidRPr="00920C5D" w:rsidRDefault="00101C75" w:rsidP="00101C75">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1857" w:type="dxa"/>
            <w:shd w:val="clear" w:color="auto" w:fill="DEEAF6"/>
          </w:tcPr>
          <w:p w14:paraId="17ED3A80" w14:textId="77777777" w:rsidR="00101C75" w:rsidRPr="00920C5D" w:rsidRDefault="00101C75" w:rsidP="00101C75">
            <w:pPr>
              <w:pStyle w:val="Normaltabla"/>
              <w:rPr>
                <w:rFonts w:asciiTheme="minorHAnsi" w:hAnsiTheme="minorHAnsi"/>
              </w:rPr>
            </w:pPr>
            <w:r w:rsidRPr="00920C5D">
              <w:rPr>
                <w:rFonts w:asciiTheme="minorHAnsi" w:hAnsiTheme="minorHAnsi"/>
              </w:rPr>
              <w:t>CPSAA5</w:t>
            </w:r>
          </w:p>
        </w:tc>
      </w:tr>
    </w:tbl>
    <w:p w14:paraId="243A1147" w14:textId="77777777" w:rsidR="00BA46F9" w:rsidRPr="00920C5D" w:rsidRDefault="00BA46F9" w:rsidP="00BA46F9">
      <w:pPr>
        <w:spacing w:before="0"/>
        <w:rPr>
          <w:rFonts w:asciiTheme="minorHAnsi" w:hAnsiTheme="minorHAnsi"/>
        </w:rPr>
      </w:pPr>
    </w:p>
    <w:p w14:paraId="49985396" w14:textId="77777777" w:rsidR="00BA46F9" w:rsidRPr="00920C5D" w:rsidRDefault="00BA46F9" w:rsidP="00E53E2E">
      <w:pPr>
        <w:rPr>
          <w:rFonts w:asciiTheme="minorHAnsi" w:hAnsiTheme="minorHAnsi"/>
        </w:rPr>
        <w:sectPr w:rsidR="00BA46F9" w:rsidRPr="00920C5D" w:rsidSect="009961CC">
          <w:pgSz w:w="16838" w:h="11906" w:orient="landscape"/>
          <w:pgMar w:top="1701" w:right="1418" w:bottom="1701" w:left="1418" w:header="709" w:footer="709" w:gutter="0"/>
          <w:cols w:space="708"/>
          <w:docGrid w:linePitch="360"/>
        </w:sectPr>
      </w:pPr>
    </w:p>
    <w:p w14:paraId="00D48099" w14:textId="6EAC2056" w:rsidR="00E477AB" w:rsidRPr="00920C5D" w:rsidRDefault="00BE429E" w:rsidP="00E477AB">
      <w:pPr>
        <w:spacing w:before="0"/>
        <w:rPr>
          <w:rFonts w:asciiTheme="minorHAnsi" w:hAnsiTheme="minorHAnsi"/>
          <w:b/>
        </w:rPr>
      </w:pPr>
      <w:r w:rsidRPr="00920C5D">
        <w:rPr>
          <w:rFonts w:asciiTheme="minorHAnsi" w:hAnsiTheme="minorHAnsi"/>
          <w:b/>
        </w:rPr>
        <w:lastRenderedPageBreak/>
        <w:t>Unidad 4. Cuidar la casa común</w:t>
      </w:r>
      <w:r w:rsidR="00C81BFE">
        <w:rPr>
          <w:rFonts w:asciiTheme="minorHAnsi" w:hAnsiTheme="minorHAnsi"/>
          <w:b/>
        </w:rPr>
        <w:t xml:space="preserve">. </w:t>
      </w:r>
      <w:r w:rsidR="004608BC" w:rsidRPr="00920C5D">
        <w:rPr>
          <w:rFonts w:asciiTheme="minorHAnsi" w:hAnsiTheme="minorHAnsi"/>
          <w:b/>
        </w:rPr>
        <w:t>N</w:t>
      </w:r>
      <w:r w:rsidR="00E477AB" w:rsidRPr="00920C5D">
        <w:rPr>
          <w:rFonts w:asciiTheme="minorHAnsi" w:hAnsiTheme="minorHAnsi"/>
          <w:b/>
        </w:rPr>
        <w:t>ivel de competencia adquirido-los descriptores del perfil de salida</w:t>
      </w:r>
      <w:r w:rsidR="00021E43">
        <w:rPr>
          <w:rFonts w:asciiTheme="minorHAnsi" w:hAnsiTheme="minorHAnsi"/>
          <w:b/>
        </w:rPr>
        <w:t>.</w:t>
      </w:r>
    </w:p>
    <w:p w14:paraId="4ED68854" w14:textId="58552E50" w:rsidR="00090730" w:rsidRPr="00920C5D" w:rsidRDefault="00090730" w:rsidP="00090730">
      <w:pPr>
        <w:pStyle w:val="Normaltabla"/>
        <w:rPr>
          <w:rFonts w:asciiTheme="minorHAnsi" w:hAnsiTheme="minorHAnsi"/>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3607D0" w:rsidRPr="00920C5D" w14:paraId="7C25E213" w14:textId="77777777" w:rsidTr="00C81BFE">
        <w:trPr>
          <w:trHeight w:val="646"/>
          <w:tblHeader/>
        </w:trPr>
        <w:tc>
          <w:tcPr>
            <w:tcW w:w="1038" w:type="pct"/>
            <w:vMerge w:val="restart"/>
            <w:shd w:val="clear" w:color="auto" w:fill="00B0F0"/>
            <w:vAlign w:val="center"/>
          </w:tcPr>
          <w:p w14:paraId="4B0B7584" w14:textId="4422B18D" w:rsidR="003607D0" w:rsidRPr="00920C5D" w:rsidRDefault="003607D0" w:rsidP="000A7FE4">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r w:rsidR="000A7FE4"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(competencias</w:t>
            </w:r>
            <w:r w:rsidR="000A7FE4"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11A82F29" w14:textId="77777777" w:rsidR="003607D0" w:rsidRPr="00920C5D" w:rsidRDefault="003607D0" w:rsidP="003607D0">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3607D0" w:rsidRPr="00920C5D" w14:paraId="535FF8F5" w14:textId="77777777" w:rsidTr="00C81BFE">
        <w:trPr>
          <w:trHeight w:val="24"/>
          <w:tblHeader/>
        </w:trPr>
        <w:tc>
          <w:tcPr>
            <w:tcW w:w="1038" w:type="pct"/>
            <w:vMerge/>
            <w:shd w:val="clear" w:color="auto" w:fill="00B0F0"/>
            <w:vAlign w:val="center"/>
          </w:tcPr>
          <w:p w14:paraId="545EFD38" w14:textId="77777777" w:rsidR="003607D0" w:rsidRPr="00920C5D" w:rsidRDefault="003607D0" w:rsidP="003607D0">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5B25332C" w14:textId="77777777" w:rsidR="003607D0" w:rsidRPr="00920C5D" w:rsidRDefault="003607D0" w:rsidP="003607D0">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3D28F30E"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67013248"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33F2D7F6"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0653D01D"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5863908C"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8" w:type="pct"/>
            <w:gridSpan w:val="2"/>
            <w:shd w:val="clear" w:color="auto" w:fill="00B0F0"/>
            <w:vAlign w:val="center"/>
          </w:tcPr>
          <w:p w14:paraId="7EAD248C" w14:textId="77777777" w:rsidR="003607D0" w:rsidRPr="00920C5D" w:rsidRDefault="003607D0" w:rsidP="003607D0">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3607D0" w:rsidRPr="00920C5D" w14:paraId="794877BB" w14:textId="77777777" w:rsidTr="00C81BFE">
        <w:trPr>
          <w:trHeight w:val="283"/>
          <w:tblHeader/>
        </w:trPr>
        <w:tc>
          <w:tcPr>
            <w:tcW w:w="1038" w:type="pct"/>
            <w:shd w:val="clear" w:color="auto" w:fill="DEEAF6"/>
          </w:tcPr>
          <w:p w14:paraId="23DEB0A3" w14:textId="77777777" w:rsidR="003607D0" w:rsidRPr="00920C5D" w:rsidRDefault="003607D0" w:rsidP="003607D0">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312B2AB1"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cPr>
          <w:p w14:paraId="60119B18"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auto"/>
          </w:tcPr>
          <w:p w14:paraId="1E77DCE9"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w:t>
            </w:r>
          </w:p>
        </w:tc>
        <w:tc>
          <w:tcPr>
            <w:tcW w:w="467" w:type="pct"/>
            <w:shd w:val="clear" w:color="auto" w:fill="DEEAF6"/>
          </w:tcPr>
          <w:p w14:paraId="77628D6A"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auto"/>
          </w:tcPr>
          <w:p w14:paraId="1AD8133F"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cPr>
          <w:p w14:paraId="6E67158D"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03B2AEDF"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shd w:val="clear" w:color="auto" w:fill="FFFFFF" w:themeFill="background1"/>
          </w:tcPr>
          <w:p w14:paraId="78EB632C" w14:textId="77777777" w:rsidR="003607D0" w:rsidRPr="00920C5D" w:rsidRDefault="003607D0" w:rsidP="003607D0">
            <w:pPr>
              <w:spacing w:before="60" w:after="60"/>
              <w:jc w:val="right"/>
              <w:rPr>
                <w:rFonts w:asciiTheme="minorHAnsi" w:hAnsiTheme="minorHAnsi"/>
                <w:sz w:val="18"/>
                <w:szCs w:val="18"/>
                <w:vertAlign w:val="superscript"/>
              </w:rPr>
            </w:pPr>
          </w:p>
        </w:tc>
      </w:tr>
      <w:tr w:rsidR="00F943C3" w:rsidRPr="00920C5D" w14:paraId="0EA579A9" w14:textId="77777777" w:rsidTr="00C81BFE">
        <w:trPr>
          <w:trHeight w:val="283"/>
          <w:tblHeader/>
        </w:trPr>
        <w:tc>
          <w:tcPr>
            <w:tcW w:w="1038" w:type="pct"/>
            <w:shd w:val="clear" w:color="auto" w:fill="DEEAF6"/>
          </w:tcPr>
          <w:p w14:paraId="752F8068" w14:textId="4E37D0E3" w:rsidR="00F943C3" w:rsidRPr="00920C5D" w:rsidRDefault="00F943C3" w:rsidP="00F943C3">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CD4</w:t>
            </w:r>
          </w:p>
        </w:tc>
        <w:tc>
          <w:tcPr>
            <w:tcW w:w="467" w:type="pct"/>
            <w:shd w:val="clear" w:color="auto" w:fill="auto"/>
          </w:tcPr>
          <w:p w14:paraId="3A5E09D9" w14:textId="4E557E1D" w:rsidR="00F943C3" w:rsidRPr="00920C5D" w:rsidRDefault="00F943C3" w:rsidP="00F943C3">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w:t>
            </w:r>
          </w:p>
        </w:tc>
        <w:tc>
          <w:tcPr>
            <w:tcW w:w="467" w:type="pct"/>
            <w:shd w:val="clear" w:color="auto" w:fill="DEEAF6"/>
          </w:tcPr>
          <w:p w14:paraId="44AC8B3F" w14:textId="77777777" w:rsidR="00F943C3" w:rsidRPr="00920C5D" w:rsidRDefault="00F943C3" w:rsidP="00F943C3">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A66B951" w14:textId="77777777" w:rsidR="00F943C3" w:rsidRPr="00920C5D" w:rsidRDefault="00F943C3" w:rsidP="00F943C3">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1E03291" w14:textId="77777777" w:rsidR="00F943C3" w:rsidRPr="00920C5D" w:rsidRDefault="00F943C3" w:rsidP="00F943C3">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100ABDB" w14:textId="77777777" w:rsidR="00F943C3" w:rsidRPr="00920C5D" w:rsidRDefault="00F943C3" w:rsidP="00F943C3">
            <w:pPr>
              <w:spacing w:before="60" w:after="60"/>
              <w:jc w:val="right"/>
              <w:rPr>
                <w:rFonts w:asciiTheme="minorHAnsi" w:hAnsiTheme="minorHAnsi"/>
                <w:sz w:val="18"/>
                <w:szCs w:val="18"/>
                <w:vertAlign w:val="superscript"/>
              </w:rPr>
            </w:pPr>
          </w:p>
        </w:tc>
        <w:tc>
          <w:tcPr>
            <w:tcW w:w="467" w:type="pct"/>
            <w:shd w:val="clear" w:color="auto" w:fill="DEEAF6"/>
          </w:tcPr>
          <w:p w14:paraId="21CDDFD4" w14:textId="77777777" w:rsidR="00F943C3" w:rsidRPr="00920C5D" w:rsidRDefault="00F943C3" w:rsidP="00F943C3">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721097BD" w14:textId="77777777" w:rsidR="00F943C3" w:rsidRPr="00920C5D" w:rsidRDefault="00F943C3" w:rsidP="00F943C3">
            <w:pPr>
              <w:spacing w:before="60" w:after="60"/>
              <w:jc w:val="right"/>
              <w:rPr>
                <w:rFonts w:asciiTheme="minorHAnsi" w:hAnsiTheme="minorHAnsi"/>
                <w:sz w:val="18"/>
                <w:szCs w:val="18"/>
                <w:vertAlign w:val="superscript"/>
              </w:rPr>
            </w:pPr>
          </w:p>
        </w:tc>
        <w:tc>
          <w:tcPr>
            <w:tcW w:w="509" w:type="pct"/>
            <w:shd w:val="clear" w:color="auto" w:fill="FFFFFF" w:themeFill="background1"/>
          </w:tcPr>
          <w:p w14:paraId="019A11B2" w14:textId="77777777" w:rsidR="00F943C3" w:rsidRPr="00920C5D" w:rsidRDefault="00F943C3" w:rsidP="00F943C3">
            <w:pPr>
              <w:spacing w:before="60" w:after="60"/>
              <w:jc w:val="right"/>
              <w:rPr>
                <w:rFonts w:asciiTheme="minorHAnsi" w:hAnsiTheme="minorHAnsi"/>
                <w:sz w:val="18"/>
                <w:szCs w:val="18"/>
                <w:vertAlign w:val="superscript"/>
              </w:rPr>
            </w:pPr>
          </w:p>
        </w:tc>
      </w:tr>
      <w:tr w:rsidR="003607D0" w:rsidRPr="00920C5D" w14:paraId="2492147E" w14:textId="77777777" w:rsidTr="00C81BFE">
        <w:trPr>
          <w:trHeight w:val="283"/>
          <w:tblHeader/>
        </w:trPr>
        <w:tc>
          <w:tcPr>
            <w:tcW w:w="1038" w:type="pct"/>
            <w:shd w:val="clear" w:color="auto" w:fill="DEEAF6"/>
          </w:tcPr>
          <w:p w14:paraId="6C263EBC" w14:textId="77777777" w:rsidR="003607D0" w:rsidRPr="00920C5D" w:rsidRDefault="003607D0" w:rsidP="003607D0">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auto"/>
          </w:tcPr>
          <w:p w14:paraId="1241B19A"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hemeFill="accent5" w:themeFillTint="33"/>
          </w:tcPr>
          <w:p w14:paraId="7D472BCC"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2E681C8F"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6B1C5FB5"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3A9080B7"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cPr>
          <w:p w14:paraId="54A6BDED"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1BD117F3"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val="restart"/>
            <w:shd w:val="clear" w:color="auto" w:fill="auto"/>
          </w:tcPr>
          <w:p w14:paraId="3F907981"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5DA0376B" w14:textId="77777777" w:rsidTr="00C81BFE">
        <w:trPr>
          <w:trHeight w:val="283"/>
          <w:tblHeader/>
        </w:trPr>
        <w:tc>
          <w:tcPr>
            <w:tcW w:w="1038" w:type="pct"/>
            <w:shd w:val="clear" w:color="auto" w:fill="DEEAF6"/>
          </w:tcPr>
          <w:p w14:paraId="1328FC52" w14:textId="77777777" w:rsidR="003607D0" w:rsidRPr="00920C5D" w:rsidRDefault="003607D0" w:rsidP="003607D0">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67" w:type="pct"/>
            <w:shd w:val="clear" w:color="auto" w:fill="auto"/>
          </w:tcPr>
          <w:p w14:paraId="26648166" w14:textId="40D3FCB8"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78C4F4F3"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36F618BF"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1A2024A4"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5E2A6578"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B8387C9"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1FFCDFAC"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431D7F0F"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211D8129" w14:textId="77777777" w:rsidTr="00C81BFE">
        <w:trPr>
          <w:trHeight w:val="283"/>
          <w:tblHeader/>
        </w:trPr>
        <w:tc>
          <w:tcPr>
            <w:tcW w:w="1038" w:type="pct"/>
            <w:shd w:val="clear" w:color="auto" w:fill="DEEAF6"/>
          </w:tcPr>
          <w:p w14:paraId="667ADCF5" w14:textId="77777777" w:rsidR="003607D0" w:rsidRPr="00920C5D" w:rsidRDefault="003607D0" w:rsidP="003607D0">
            <w:pPr>
              <w:spacing w:before="60" w:after="60"/>
              <w:jc w:val="center"/>
              <w:rPr>
                <w:rFonts w:asciiTheme="minorHAnsi" w:hAnsiTheme="minorHAnsi"/>
                <w:b/>
                <w:sz w:val="18"/>
                <w:szCs w:val="18"/>
              </w:rPr>
            </w:pPr>
            <w:r w:rsidRPr="00920C5D">
              <w:rPr>
                <w:rFonts w:asciiTheme="minorHAnsi" w:hAnsiTheme="minorHAnsi"/>
                <w:sz w:val="18"/>
                <w:szCs w:val="18"/>
                <w:lang w:val="en-US"/>
              </w:rPr>
              <w:t>CPSAA5</w:t>
            </w:r>
          </w:p>
        </w:tc>
        <w:tc>
          <w:tcPr>
            <w:tcW w:w="467" w:type="pct"/>
            <w:shd w:val="clear" w:color="auto" w:fill="auto"/>
          </w:tcPr>
          <w:p w14:paraId="127BA216"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C05DBDE"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77D09E20"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194F2099"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DEEAF6"/>
          </w:tcPr>
          <w:p w14:paraId="0BA24183"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AB7ED58"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w:t>
            </w:r>
          </w:p>
        </w:tc>
        <w:tc>
          <w:tcPr>
            <w:tcW w:w="649" w:type="pct"/>
            <w:shd w:val="clear" w:color="auto" w:fill="auto"/>
          </w:tcPr>
          <w:p w14:paraId="2D192FFF"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3A531A1C"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4723074A" w14:textId="77777777" w:rsidTr="00C81BFE">
        <w:trPr>
          <w:trHeight w:val="283"/>
          <w:tblHeader/>
        </w:trPr>
        <w:tc>
          <w:tcPr>
            <w:tcW w:w="1038" w:type="pct"/>
            <w:shd w:val="clear" w:color="auto" w:fill="DEEAF6"/>
          </w:tcPr>
          <w:p w14:paraId="03F0C556" w14:textId="77777777" w:rsidR="003607D0" w:rsidRPr="00920C5D" w:rsidRDefault="003607D0" w:rsidP="003607D0">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46CF13A3"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131322E"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12, 13</w:t>
            </w:r>
          </w:p>
        </w:tc>
        <w:tc>
          <w:tcPr>
            <w:tcW w:w="467" w:type="pct"/>
            <w:shd w:val="clear" w:color="auto" w:fill="DEEAF6" w:themeFill="accent5" w:themeFillTint="33"/>
          </w:tcPr>
          <w:p w14:paraId="275EB9A6"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7804CBD9"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6B0D4D06"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850CF7E"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4F351FC4"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val="restart"/>
            <w:shd w:val="clear" w:color="auto" w:fill="auto"/>
          </w:tcPr>
          <w:p w14:paraId="441079F2"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7F1C0D69" w14:textId="77777777" w:rsidTr="00C81BFE">
        <w:trPr>
          <w:trHeight w:val="283"/>
          <w:tblHeader/>
        </w:trPr>
        <w:tc>
          <w:tcPr>
            <w:tcW w:w="1038" w:type="pct"/>
            <w:shd w:val="clear" w:color="auto" w:fill="DEEAF6"/>
          </w:tcPr>
          <w:p w14:paraId="25DB7B93" w14:textId="77777777" w:rsidR="003607D0" w:rsidRPr="00920C5D" w:rsidRDefault="003607D0" w:rsidP="003607D0">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70207A23"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8FA7259"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B018DE2"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auto"/>
          </w:tcPr>
          <w:p w14:paraId="75ACF0DD"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auto"/>
          </w:tcPr>
          <w:p w14:paraId="06A13F5B"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73083D47"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1E23C7FA"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5DBB8CF9"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533C5AE6" w14:textId="77777777" w:rsidTr="00C81BFE">
        <w:trPr>
          <w:trHeight w:val="283"/>
          <w:tblHeader/>
        </w:trPr>
        <w:tc>
          <w:tcPr>
            <w:tcW w:w="1038" w:type="pct"/>
            <w:shd w:val="clear" w:color="auto" w:fill="DEEAF6"/>
          </w:tcPr>
          <w:p w14:paraId="723B76FE" w14:textId="77777777" w:rsidR="003607D0" w:rsidRPr="00920C5D" w:rsidRDefault="003607D0" w:rsidP="003607D0">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CC4</w:t>
            </w:r>
          </w:p>
        </w:tc>
        <w:tc>
          <w:tcPr>
            <w:tcW w:w="467" w:type="pct"/>
            <w:shd w:val="clear" w:color="auto" w:fill="DEEAF6"/>
          </w:tcPr>
          <w:p w14:paraId="6E50E63B"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09D5E4B"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0373CA3"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14, 15</w:t>
            </w:r>
          </w:p>
        </w:tc>
        <w:tc>
          <w:tcPr>
            <w:tcW w:w="467" w:type="pct"/>
            <w:shd w:val="clear" w:color="auto" w:fill="DEEAF6"/>
          </w:tcPr>
          <w:p w14:paraId="021E0772"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DEEAF6"/>
          </w:tcPr>
          <w:p w14:paraId="551045CD"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C52BBD0"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3CFC1273"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2D5C913B" w14:textId="77777777" w:rsidR="003607D0" w:rsidRPr="00920C5D" w:rsidRDefault="003607D0" w:rsidP="003607D0">
            <w:pPr>
              <w:spacing w:before="60" w:after="60"/>
              <w:jc w:val="right"/>
              <w:rPr>
                <w:rFonts w:asciiTheme="minorHAnsi" w:hAnsiTheme="minorHAnsi"/>
                <w:sz w:val="18"/>
                <w:szCs w:val="18"/>
                <w:vertAlign w:val="superscript"/>
              </w:rPr>
            </w:pPr>
          </w:p>
        </w:tc>
      </w:tr>
    </w:tbl>
    <w:p w14:paraId="73562028" w14:textId="77777777" w:rsidR="00E477AB" w:rsidRPr="00920C5D" w:rsidRDefault="00E477AB" w:rsidP="00E477AB">
      <w:pPr>
        <w:spacing w:before="0"/>
        <w:rPr>
          <w:rFonts w:asciiTheme="minorHAnsi" w:hAnsiTheme="minorHAnsi"/>
          <w:b/>
          <w:sz w:val="16"/>
          <w:szCs w:val="16"/>
        </w:rPr>
      </w:pPr>
    </w:p>
    <w:p w14:paraId="27851381" w14:textId="77777777" w:rsidR="0060399D" w:rsidRPr="00920C5D" w:rsidRDefault="0060399D" w:rsidP="002C7CC8">
      <w:pPr>
        <w:spacing w:before="0"/>
        <w:rPr>
          <w:rFonts w:asciiTheme="minorHAnsi" w:hAnsiTheme="minorHAnsi"/>
        </w:rPr>
        <w:sectPr w:rsidR="0060399D" w:rsidRPr="00920C5D" w:rsidSect="006E3962">
          <w:footerReference w:type="default" r:id="rId24"/>
          <w:pgSz w:w="16838" w:h="11906" w:orient="landscape"/>
          <w:pgMar w:top="1701" w:right="1701" w:bottom="1021" w:left="1418" w:header="709" w:footer="709" w:gutter="0"/>
          <w:cols w:space="708"/>
          <w:docGrid w:linePitch="360"/>
        </w:sectPr>
      </w:pPr>
    </w:p>
    <w:p w14:paraId="4E44CBDF" w14:textId="148C29FB" w:rsidR="002C7CC8" w:rsidRPr="00920C5D" w:rsidRDefault="00515109" w:rsidP="008C1278">
      <w:pPr>
        <w:pStyle w:val="N4"/>
        <w:rPr>
          <w:rFonts w:asciiTheme="minorHAnsi" w:hAnsiTheme="minorHAnsi"/>
          <w:b w:val="0"/>
        </w:rPr>
      </w:pPr>
      <w:r w:rsidRPr="00920C5D">
        <w:rPr>
          <w:rFonts w:asciiTheme="minorHAnsi" w:hAnsiTheme="minorHAnsi" w:cs="Arial"/>
          <w:sz w:val="26"/>
          <w:szCs w:val="26"/>
        </w:rPr>
        <w:lastRenderedPageBreak/>
        <w:t xml:space="preserve">Unidad 5. </w:t>
      </w:r>
      <w:bookmarkStart w:id="2" w:name="_Toc104199634"/>
      <w:r w:rsidR="006439A1" w:rsidRPr="00920C5D">
        <w:rPr>
          <w:rFonts w:asciiTheme="minorHAnsi" w:hAnsiTheme="minorHAnsi" w:cs="Arial"/>
          <w:sz w:val="26"/>
          <w:szCs w:val="26"/>
        </w:rPr>
        <w:t>El desarrollo integral y solidario</w:t>
      </w:r>
      <w:bookmarkEnd w:id="2"/>
      <w:r w:rsidR="008C1278">
        <w:rPr>
          <w:rFonts w:asciiTheme="minorHAnsi" w:hAnsiTheme="minorHAnsi" w:cs="Arial"/>
          <w:sz w:val="26"/>
          <w:szCs w:val="26"/>
        </w:rPr>
        <w:t xml:space="preserve">. </w:t>
      </w:r>
      <w:r w:rsidR="004608BC" w:rsidRPr="00021E43">
        <w:rPr>
          <w:rFonts w:asciiTheme="minorHAnsi" w:hAnsiTheme="minorHAnsi"/>
          <w:sz w:val="26"/>
          <w:szCs w:val="26"/>
        </w:rPr>
        <w:t>P</w:t>
      </w:r>
      <w:r w:rsidR="002C7CC8" w:rsidRPr="00021E43">
        <w:rPr>
          <w:rFonts w:asciiTheme="minorHAnsi" w:hAnsiTheme="minorHAnsi"/>
          <w:sz w:val="26"/>
          <w:szCs w:val="26"/>
        </w:rPr>
        <w:t>rogramación de aula</w:t>
      </w:r>
      <w:r w:rsidR="00021E43">
        <w:rPr>
          <w:rFonts w:asciiTheme="minorHAnsi" w:hAnsiTheme="minorHAnsi"/>
          <w:sz w:val="26"/>
          <w:szCs w:val="26"/>
        </w:rPr>
        <w:t>.</w:t>
      </w:r>
    </w:p>
    <w:p w14:paraId="404E01FA" w14:textId="533C98D2" w:rsidR="002C7CC8" w:rsidRPr="00920C5D" w:rsidRDefault="002C7CC8" w:rsidP="000635C1">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429"/>
        <w:gridCol w:w="2164"/>
        <w:gridCol w:w="1381"/>
        <w:gridCol w:w="689"/>
        <w:gridCol w:w="2960"/>
        <w:gridCol w:w="1688"/>
        <w:gridCol w:w="1988"/>
      </w:tblGrid>
      <w:tr w:rsidR="00E66415" w:rsidRPr="00920C5D" w14:paraId="7D38D6E1" w14:textId="77777777" w:rsidTr="008C1278">
        <w:trPr>
          <w:trHeight w:val="265"/>
        </w:trPr>
        <w:tc>
          <w:tcPr>
            <w:tcW w:w="0" w:type="auto"/>
            <w:vMerge w:val="restart"/>
            <w:shd w:val="clear" w:color="auto" w:fill="00B0F0"/>
            <w:vAlign w:val="center"/>
          </w:tcPr>
          <w:p w14:paraId="1D732173"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Sesión</w:t>
            </w:r>
          </w:p>
        </w:tc>
        <w:tc>
          <w:tcPr>
            <w:tcW w:w="0" w:type="auto"/>
            <w:vMerge w:val="restart"/>
            <w:shd w:val="clear" w:color="auto" w:fill="00B0F0"/>
            <w:vAlign w:val="center"/>
          </w:tcPr>
          <w:p w14:paraId="64D7062D"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Objetivos</w:t>
            </w:r>
          </w:p>
        </w:tc>
        <w:tc>
          <w:tcPr>
            <w:tcW w:w="0" w:type="auto"/>
            <w:vMerge w:val="restart"/>
            <w:shd w:val="clear" w:color="auto" w:fill="00B0F0"/>
            <w:vAlign w:val="center"/>
          </w:tcPr>
          <w:p w14:paraId="2814DE8A"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Contenidos</w:t>
            </w:r>
          </w:p>
        </w:tc>
        <w:tc>
          <w:tcPr>
            <w:tcW w:w="0" w:type="auto"/>
            <w:vMerge w:val="restart"/>
            <w:shd w:val="clear" w:color="auto" w:fill="00B0F0"/>
            <w:vAlign w:val="center"/>
          </w:tcPr>
          <w:p w14:paraId="43AA2714"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Actividades</w:t>
            </w:r>
          </w:p>
        </w:tc>
        <w:tc>
          <w:tcPr>
            <w:tcW w:w="0" w:type="auto"/>
            <w:gridSpan w:val="3"/>
            <w:shd w:val="clear" w:color="auto" w:fill="00B0F0"/>
            <w:vAlign w:val="center"/>
          </w:tcPr>
          <w:p w14:paraId="71AA0706"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Evaluación</w:t>
            </w:r>
          </w:p>
        </w:tc>
        <w:tc>
          <w:tcPr>
            <w:tcW w:w="0" w:type="auto"/>
            <w:vMerge w:val="restart"/>
            <w:shd w:val="clear" w:color="auto" w:fill="00B0F0"/>
            <w:vAlign w:val="center"/>
          </w:tcPr>
          <w:p w14:paraId="22DC6C70"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Descriptores del perfil de salida (competencias clave)</w:t>
            </w:r>
          </w:p>
        </w:tc>
      </w:tr>
      <w:tr w:rsidR="00E66415" w:rsidRPr="00920C5D" w14:paraId="36E33E95" w14:textId="77777777" w:rsidTr="008C1278">
        <w:trPr>
          <w:trHeight w:val="317"/>
        </w:trPr>
        <w:tc>
          <w:tcPr>
            <w:tcW w:w="0" w:type="auto"/>
            <w:vMerge/>
            <w:shd w:val="clear" w:color="auto" w:fill="00B0F0"/>
            <w:vAlign w:val="center"/>
          </w:tcPr>
          <w:p w14:paraId="08987FE9"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5D6FBF05"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300178F"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55947C46"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shd w:val="clear" w:color="auto" w:fill="00B0F0"/>
            <w:vAlign w:val="center"/>
          </w:tcPr>
          <w:p w14:paraId="3C707387"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proofErr w:type="spellStart"/>
            <w:r w:rsidRPr="00920C5D">
              <w:rPr>
                <w:rFonts w:asciiTheme="minorHAnsi" w:eastAsia="Times New Roman" w:hAnsiTheme="minorHAnsi"/>
                <w:b/>
                <w:bCs/>
                <w:color w:val="FFFFFF" w:themeColor="background1"/>
                <w:sz w:val="22"/>
                <w:szCs w:val="22"/>
                <w:lang w:val="es-ES_tradnl" w:eastAsia="es-ES"/>
              </w:rPr>
              <w:t>Bloq</w:t>
            </w:r>
            <w:proofErr w:type="spellEnd"/>
            <w:r w:rsidRPr="00920C5D">
              <w:rPr>
                <w:rFonts w:asciiTheme="minorHAnsi" w:eastAsia="Times New Roman" w:hAnsiTheme="minorHAnsi"/>
                <w:b/>
                <w:bCs/>
                <w:color w:val="FFFFFF" w:themeColor="background1"/>
                <w:sz w:val="22"/>
                <w:szCs w:val="22"/>
                <w:lang w:val="es-ES_tradnl" w:eastAsia="es-ES"/>
              </w:rPr>
              <w:t>.</w:t>
            </w:r>
          </w:p>
        </w:tc>
        <w:tc>
          <w:tcPr>
            <w:tcW w:w="0" w:type="auto"/>
            <w:shd w:val="clear" w:color="auto" w:fill="00B0F0"/>
            <w:vAlign w:val="center"/>
          </w:tcPr>
          <w:p w14:paraId="410CE3AD"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Saberes básicos</w:t>
            </w:r>
          </w:p>
        </w:tc>
        <w:tc>
          <w:tcPr>
            <w:tcW w:w="0" w:type="auto"/>
            <w:shd w:val="clear" w:color="auto" w:fill="00B0F0"/>
            <w:vAlign w:val="center"/>
          </w:tcPr>
          <w:p w14:paraId="26873153"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Criterios de evaluación</w:t>
            </w:r>
          </w:p>
          <w:p w14:paraId="2B7C0FF3"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(competencias específicas)</w:t>
            </w:r>
          </w:p>
        </w:tc>
        <w:tc>
          <w:tcPr>
            <w:tcW w:w="0" w:type="auto"/>
            <w:vMerge/>
            <w:shd w:val="clear" w:color="auto" w:fill="00B0F0"/>
            <w:vAlign w:val="center"/>
          </w:tcPr>
          <w:p w14:paraId="517CAC1A" w14:textId="77777777" w:rsidR="003842ED" w:rsidRPr="00920C5D" w:rsidRDefault="003842ED" w:rsidP="003842ED">
            <w:pPr>
              <w:pStyle w:val="Normaltabla"/>
              <w:rPr>
                <w:rFonts w:asciiTheme="minorHAnsi" w:eastAsia="Times New Roman" w:hAnsiTheme="minorHAnsi"/>
                <w:lang w:val="es-ES_tradnl" w:eastAsia="es-ES"/>
              </w:rPr>
            </w:pPr>
          </w:p>
        </w:tc>
      </w:tr>
      <w:tr w:rsidR="00E66415" w:rsidRPr="00920C5D" w14:paraId="3225BC55" w14:textId="77777777" w:rsidTr="008C1278">
        <w:trPr>
          <w:trHeight w:val="1533"/>
        </w:trPr>
        <w:tc>
          <w:tcPr>
            <w:tcW w:w="0" w:type="auto"/>
            <w:shd w:val="clear" w:color="auto" w:fill="DEEAF6"/>
          </w:tcPr>
          <w:p w14:paraId="46E4AB80" w14:textId="77777777" w:rsidR="00FB46C6" w:rsidRPr="00920C5D" w:rsidRDefault="00FB46C6" w:rsidP="00FB46C6">
            <w:pPr>
              <w:pStyle w:val="Normaltabla"/>
              <w:rPr>
                <w:rFonts w:asciiTheme="minorHAnsi" w:eastAsia="Times New Roman" w:hAnsiTheme="minorHAnsi"/>
                <w:b/>
                <w:bCs/>
                <w:color w:val="000000"/>
                <w:szCs w:val="18"/>
                <w:lang w:val="es-ES_tradnl" w:eastAsia="zh-CN"/>
              </w:rPr>
            </w:pPr>
            <w:r w:rsidRPr="00920C5D">
              <w:rPr>
                <w:rFonts w:asciiTheme="minorHAnsi" w:eastAsia="Times New Roman" w:hAnsiTheme="minorHAnsi"/>
                <w:b/>
                <w:bCs/>
                <w:color w:val="000000"/>
                <w:szCs w:val="18"/>
                <w:lang w:val="es-ES_tradnl" w:eastAsia="es-ES"/>
              </w:rPr>
              <w:t>S1</w:t>
            </w:r>
          </w:p>
        </w:tc>
        <w:tc>
          <w:tcPr>
            <w:tcW w:w="0" w:type="auto"/>
            <w:shd w:val="clear" w:color="auto" w:fill="DEEAF6"/>
          </w:tcPr>
          <w:p w14:paraId="4D943161" w14:textId="77777777"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Activar los conocimientos previos sobre el contexto económico actual y la globalización.</w:t>
            </w:r>
          </w:p>
          <w:p w14:paraId="493734F3" w14:textId="77777777"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Motivar el diálogo y una breve reflexión inicial sobre el debate que se suscita en la unidad.</w:t>
            </w:r>
          </w:p>
        </w:tc>
        <w:tc>
          <w:tcPr>
            <w:tcW w:w="0" w:type="auto"/>
            <w:shd w:val="clear" w:color="auto" w:fill="DEEAF6"/>
          </w:tcPr>
          <w:p w14:paraId="65F71887" w14:textId="77777777"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Los conocimientos previos sobre el contexto económico actual y la globalización.</w:t>
            </w:r>
          </w:p>
        </w:tc>
        <w:tc>
          <w:tcPr>
            <w:tcW w:w="0" w:type="auto"/>
            <w:shd w:val="clear" w:color="auto" w:fill="DEEAF6"/>
          </w:tcPr>
          <w:p w14:paraId="5374F378" w14:textId="628A8598" w:rsidR="00FB46C6" w:rsidRPr="00920C5D" w:rsidRDefault="00FB46C6" w:rsidP="00FB46C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 xml:space="preserve">Prepárate </w:t>
            </w:r>
            <w:r w:rsidR="00DB4EE8" w:rsidRPr="00920C5D">
              <w:rPr>
                <w:rFonts w:asciiTheme="minorHAnsi" w:eastAsia="Times New Roman" w:hAnsiTheme="minorHAnsi"/>
                <w:szCs w:val="18"/>
                <w:lang w:val="es-ES_tradnl" w:eastAsia="zh-CN"/>
              </w:rPr>
              <w:br/>
            </w:r>
          </w:p>
        </w:tc>
        <w:tc>
          <w:tcPr>
            <w:tcW w:w="0" w:type="auto"/>
            <w:shd w:val="clear" w:color="auto" w:fill="DEEAF6"/>
          </w:tcPr>
          <w:p w14:paraId="48AD292C" w14:textId="6C002ED9" w:rsidR="00FB46C6" w:rsidRPr="00920C5D" w:rsidRDefault="00FB46C6" w:rsidP="00FB46C6">
            <w:pPr>
              <w:pStyle w:val="Normaltabla"/>
              <w:jc w:val="center"/>
              <w:rPr>
                <w:rFonts w:asciiTheme="minorHAnsi" w:eastAsia="Times New Roman" w:hAnsiTheme="minorHAnsi"/>
                <w:szCs w:val="18"/>
                <w:lang w:val="es-ES_tradnl" w:eastAsia="zh-CN"/>
              </w:rPr>
            </w:pPr>
            <w:r w:rsidRPr="00920C5D">
              <w:rPr>
                <w:rFonts w:asciiTheme="minorHAnsi" w:hAnsiTheme="minorHAnsi"/>
                <w:szCs w:val="18"/>
                <w:lang w:val="es-ES_tradnl" w:eastAsia="zh-CN"/>
              </w:rPr>
              <w:t>A</w:t>
            </w:r>
          </w:p>
        </w:tc>
        <w:tc>
          <w:tcPr>
            <w:tcW w:w="0" w:type="auto"/>
            <w:shd w:val="clear" w:color="auto" w:fill="DEEAF6"/>
          </w:tcPr>
          <w:p w14:paraId="50512470" w14:textId="49571D50"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r w:rsidR="00F743AC" w:rsidRPr="00920C5D">
              <w:rPr>
                <w:rFonts w:asciiTheme="minorHAnsi" w:eastAsia="Calibri" w:hAnsiTheme="minorHAnsi"/>
                <w:szCs w:val="18"/>
                <w:lang w:val="es-ES_tradnl"/>
              </w:rPr>
              <w:t xml:space="preserve"> </w:t>
            </w:r>
          </w:p>
        </w:tc>
        <w:tc>
          <w:tcPr>
            <w:tcW w:w="0" w:type="auto"/>
            <w:shd w:val="clear" w:color="auto" w:fill="DEEAF6"/>
          </w:tcPr>
          <w:p w14:paraId="5CDB39DC" w14:textId="7A30B3E1"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1.2</w:t>
            </w:r>
          </w:p>
        </w:tc>
        <w:tc>
          <w:tcPr>
            <w:tcW w:w="0" w:type="auto"/>
            <w:shd w:val="clear" w:color="auto" w:fill="DEEAF6"/>
          </w:tcPr>
          <w:p w14:paraId="40A26C69" w14:textId="3971B1AE" w:rsidR="00FB46C6" w:rsidRPr="00920C5D" w:rsidRDefault="00FB46C6" w:rsidP="00FB46C6">
            <w:pPr>
              <w:pStyle w:val="Normaltabla"/>
              <w:rPr>
                <w:rFonts w:asciiTheme="minorHAnsi" w:eastAsia="Calibri" w:hAnsiTheme="minorHAnsi"/>
                <w:szCs w:val="18"/>
                <w:lang w:val="es-ES_tradnl"/>
              </w:rPr>
            </w:pPr>
            <w:r w:rsidRPr="00920C5D">
              <w:rPr>
                <w:rFonts w:asciiTheme="minorHAnsi" w:hAnsiTheme="minorHAnsi"/>
                <w:szCs w:val="18"/>
              </w:rPr>
              <w:t>CPSAA1.1</w:t>
            </w:r>
          </w:p>
        </w:tc>
      </w:tr>
      <w:tr w:rsidR="00E66415" w:rsidRPr="00920C5D" w14:paraId="26AE618F" w14:textId="77777777" w:rsidTr="008C1278">
        <w:trPr>
          <w:trHeight w:val="1149"/>
        </w:trPr>
        <w:tc>
          <w:tcPr>
            <w:tcW w:w="0" w:type="auto"/>
            <w:vMerge w:val="restart"/>
            <w:shd w:val="clear" w:color="auto" w:fill="DEEAF6"/>
          </w:tcPr>
          <w:p w14:paraId="173F6A7F" w14:textId="564FDA6E" w:rsidR="00230CD9" w:rsidRPr="00920C5D" w:rsidRDefault="00230CD9"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S2</w:t>
            </w:r>
          </w:p>
        </w:tc>
        <w:tc>
          <w:tcPr>
            <w:tcW w:w="0" w:type="auto"/>
            <w:vMerge w:val="restart"/>
            <w:shd w:val="clear" w:color="auto" w:fill="DEEAF6"/>
          </w:tcPr>
          <w:p w14:paraId="76E5574F" w14:textId="073746C5"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Identificar y conocer las raíces culturales del contexto económico actual y la globalización.</w:t>
            </w:r>
          </w:p>
        </w:tc>
        <w:tc>
          <w:tcPr>
            <w:tcW w:w="0" w:type="auto"/>
            <w:vMerge w:val="restart"/>
            <w:shd w:val="clear" w:color="auto" w:fill="DEEAF6"/>
          </w:tcPr>
          <w:p w14:paraId="108F3328"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globalización.</w:t>
            </w:r>
          </w:p>
          <w:p w14:paraId="60AA4D76"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trabajo y la alienación.</w:t>
            </w:r>
          </w:p>
          <w:p w14:paraId="006A9019"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libre mercado.</w:t>
            </w:r>
          </w:p>
          <w:p w14:paraId="1326B599"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desarrollo de los países pobres.</w:t>
            </w:r>
          </w:p>
          <w:p w14:paraId="4F116FFF"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crisis migratoria.</w:t>
            </w:r>
          </w:p>
          <w:p w14:paraId="57537559" w14:textId="6B025E91"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guerra.</w:t>
            </w:r>
          </w:p>
        </w:tc>
        <w:tc>
          <w:tcPr>
            <w:tcW w:w="0" w:type="auto"/>
            <w:vMerge w:val="restart"/>
            <w:shd w:val="clear" w:color="auto" w:fill="DEEAF6"/>
          </w:tcPr>
          <w:p w14:paraId="13B8142F" w14:textId="77777777" w:rsidR="008C1278" w:rsidRDefault="00230CD9"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37C9B6B7" w14:textId="17EAFF7B" w:rsidR="00230CD9" w:rsidRPr="00920C5D" w:rsidRDefault="00230CD9" w:rsidP="00E66415">
            <w:pPr>
              <w:pStyle w:val="Normaltabla"/>
              <w:jc w:val="center"/>
              <w:rPr>
                <w:rFonts w:asciiTheme="minorHAnsi" w:eastAsia="Times New Roman" w:hAnsiTheme="minorHAnsi"/>
                <w:szCs w:val="18"/>
                <w:lang w:val="es-ES_tradnl" w:eastAsia="zh-CN"/>
              </w:rPr>
            </w:pPr>
          </w:p>
        </w:tc>
        <w:tc>
          <w:tcPr>
            <w:tcW w:w="0" w:type="auto"/>
            <w:shd w:val="clear" w:color="auto" w:fill="DEEAF6"/>
          </w:tcPr>
          <w:p w14:paraId="50736D16" w14:textId="0AE174C2" w:rsidR="00230CD9" w:rsidRPr="00920C5D" w:rsidRDefault="00230CD9"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w:t>
            </w:r>
          </w:p>
        </w:tc>
        <w:tc>
          <w:tcPr>
            <w:tcW w:w="0" w:type="auto"/>
            <w:shd w:val="clear" w:color="auto" w:fill="DEEAF6"/>
          </w:tcPr>
          <w:p w14:paraId="772CC054" w14:textId="2E0C6719" w:rsidR="00230CD9" w:rsidRPr="00920C5D" w:rsidRDefault="00230CD9" w:rsidP="003842ED">
            <w:pPr>
              <w:pStyle w:val="Normaltabla"/>
              <w:rPr>
                <w:rFonts w:asciiTheme="minorHAnsi" w:hAnsiTheme="minorHAnsi"/>
              </w:rPr>
            </w:pPr>
            <w:r w:rsidRPr="00920C5D">
              <w:rPr>
                <w:rFonts w:asciiTheme="minorHAnsi" w:hAnsiTheme="minorHAnsi"/>
              </w:rPr>
              <w:t xml:space="preserve">Aportaciones de la experiencia religiosa cristiana para una vida con sentido en diálogo con otros paradigmas. </w:t>
            </w:r>
          </w:p>
        </w:tc>
        <w:tc>
          <w:tcPr>
            <w:tcW w:w="0" w:type="auto"/>
            <w:shd w:val="clear" w:color="auto" w:fill="DEEAF6"/>
          </w:tcPr>
          <w:p w14:paraId="0ADB4078" w14:textId="5AD5DF12" w:rsidR="00230CD9" w:rsidRPr="00920C5D" w:rsidRDefault="00230CD9"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5.2</w:t>
            </w:r>
          </w:p>
        </w:tc>
        <w:tc>
          <w:tcPr>
            <w:tcW w:w="0" w:type="auto"/>
            <w:shd w:val="clear" w:color="auto" w:fill="DEEAF6"/>
          </w:tcPr>
          <w:p w14:paraId="1844E914" w14:textId="1FCB2D74" w:rsidR="00230CD9" w:rsidRPr="00920C5D" w:rsidRDefault="00C1153C" w:rsidP="003842ED">
            <w:pPr>
              <w:pStyle w:val="Normaltabla"/>
              <w:rPr>
                <w:rFonts w:asciiTheme="minorHAnsi" w:eastAsia="Times New Roman" w:hAnsiTheme="minorHAnsi"/>
                <w:szCs w:val="18"/>
                <w:lang w:val="es-ES_tradnl" w:eastAsia="zh-CN"/>
              </w:rPr>
            </w:pPr>
            <w:r w:rsidRPr="00920C5D">
              <w:rPr>
                <w:rFonts w:asciiTheme="minorHAnsi" w:hAnsiTheme="minorHAnsi"/>
              </w:rPr>
              <w:t>CC3</w:t>
            </w:r>
          </w:p>
        </w:tc>
      </w:tr>
      <w:tr w:rsidR="00E66415" w:rsidRPr="00920C5D" w14:paraId="47A4E0B6" w14:textId="77777777" w:rsidTr="008C1278">
        <w:trPr>
          <w:trHeight w:val="1537"/>
        </w:trPr>
        <w:tc>
          <w:tcPr>
            <w:tcW w:w="0" w:type="auto"/>
            <w:vMerge/>
            <w:shd w:val="clear" w:color="auto" w:fill="DEEAF6"/>
          </w:tcPr>
          <w:p w14:paraId="6CB6C797" w14:textId="09567EEC" w:rsidR="00230CD9" w:rsidRPr="00920C5D" w:rsidRDefault="00230CD9"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B13ED55" w14:textId="6E888A87"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64BD0856" w14:textId="64BF0E29"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437F1415" w14:textId="3D62B84C" w:rsidR="00230CD9" w:rsidRPr="00920C5D" w:rsidRDefault="00230CD9" w:rsidP="003842ED">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7D324317" w14:textId="64CF7C40" w:rsidR="00230CD9" w:rsidRPr="00920C5D" w:rsidRDefault="00230CD9"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w:t>
            </w:r>
          </w:p>
        </w:tc>
        <w:tc>
          <w:tcPr>
            <w:tcW w:w="0" w:type="auto"/>
            <w:shd w:val="clear" w:color="auto" w:fill="DEEAF6"/>
          </w:tcPr>
          <w:p w14:paraId="0C44C4EA" w14:textId="2CDBE62D" w:rsidR="00230CD9" w:rsidRPr="00920C5D" w:rsidRDefault="00230CD9" w:rsidP="003842ED">
            <w:pPr>
              <w:pStyle w:val="Normaltabla"/>
              <w:rPr>
                <w:rFonts w:asciiTheme="minorHAnsi" w:eastAsia="Calibri" w:hAnsiTheme="minorHAnsi"/>
                <w:szCs w:val="18"/>
                <w:lang w:val="es-ES_tradnl"/>
              </w:rPr>
            </w:pPr>
            <w:r w:rsidRPr="00920C5D">
              <w:rPr>
                <w:rFonts w:asciiTheme="minorHAnsi" w:hAnsiTheme="minorHAnsi"/>
              </w:rPr>
              <w:t xml:space="preserve">Las relaciones de la Iglesia con la organización política y democrática, en los niveles locales, estatales y globales, en su dimensión histórica y actual. </w:t>
            </w:r>
          </w:p>
        </w:tc>
        <w:tc>
          <w:tcPr>
            <w:tcW w:w="0" w:type="auto"/>
            <w:shd w:val="clear" w:color="auto" w:fill="DEEAF6"/>
          </w:tcPr>
          <w:p w14:paraId="45430CB7" w14:textId="43F9AAF0" w:rsidR="00230CD9" w:rsidRPr="00920C5D" w:rsidRDefault="00230CD9"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3.1</w:t>
            </w:r>
          </w:p>
        </w:tc>
        <w:tc>
          <w:tcPr>
            <w:tcW w:w="0" w:type="auto"/>
            <w:shd w:val="clear" w:color="auto" w:fill="DEEAF6"/>
          </w:tcPr>
          <w:p w14:paraId="384B9BCD" w14:textId="75768A6F" w:rsidR="00230CD9" w:rsidRPr="00920C5D" w:rsidRDefault="000B2826"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CC4</w:t>
            </w:r>
          </w:p>
        </w:tc>
      </w:tr>
      <w:tr w:rsidR="00E66415" w:rsidRPr="00920C5D" w14:paraId="53D678A0" w14:textId="77777777" w:rsidTr="008C1278">
        <w:trPr>
          <w:trHeight w:val="1537"/>
        </w:trPr>
        <w:tc>
          <w:tcPr>
            <w:tcW w:w="0" w:type="auto"/>
            <w:vMerge/>
            <w:shd w:val="clear" w:color="auto" w:fill="DEEAF6"/>
          </w:tcPr>
          <w:p w14:paraId="0B32F410" w14:textId="77777777" w:rsidR="00230CD9" w:rsidRPr="00920C5D" w:rsidRDefault="00230CD9"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CC9AE87" w14:textId="77777777"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20394B09" w14:textId="77777777"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51005184" w14:textId="77777777" w:rsidR="00230CD9" w:rsidRPr="00920C5D" w:rsidRDefault="00230CD9"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1444061A" w14:textId="77777777" w:rsidR="00230CD9" w:rsidRPr="00920C5D" w:rsidRDefault="00230CD9" w:rsidP="003842ED">
            <w:pPr>
              <w:pStyle w:val="Normaltabla"/>
              <w:jc w:val="center"/>
              <w:rPr>
                <w:rFonts w:asciiTheme="minorHAnsi" w:eastAsia="Times New Roman" w:hAnsiTheme="minorHAnsi"/>
                <w:szCs w:val="18"/>
                <w:lang w:val="es-ES_tradnl" w:eastAsia="zh-CN"/>
              </w:rPr>
            </w:pPr>
          </w:p>
        </w:tc>
        <w:tc>
          <w:tcPr>
            <w:tcW w:w="0" w:type="auto"/>
            <w:shd w:val="clear" w:color="auto" w:fill="DEEAF6"/>
          </w:tcPr>
          <w:p w14:paraId="10AAE26C" w14:textId="0B1A19C1" w:rsidR="00230CD9" w:rsidRPr="00920C5D" w:rsidRDefault="00230CD9" w:rsidP="00230CD9">
            <w:pPr>
              <w:pStyle w:val="Normaltabla"/>
              <w:rPr>
                <w:rFonts w:asciiTheme="minorHAnsi" w:hAnsiTheme="minorHAnsi"/>
              </w:rPr>
            </w:pPr>
            <w:r w:rsidRPr="00920C5D">
              <w:rPr>
                <w:rFonts w:asciiTheme="minorHAnsi" w:hAnsiTheme="minorHAnsi"/>
              </w:rPr>
              <w:t xml:space="preserve">Principales desafíos de la humanidad y sus implicaciones éticas: valor de la vida, justicia, ecología, transhumanismo e inteligencia artificial, etcétera. </w:t>
            </w:r>
          </w:p>
        </w:tc>
        <w:tc>
          <w:tcPr>
            <w:tcW w:w="0" w:type="auto"/>
            <w:shd w:val="clear" w:color="auto" w:fill="DEEAF6"/>
          </w:tcPr>
          <w:p w14:paraId="06BD0DF3" w14:textId="5C1F94D3" w:rsidR="00230CD9" w:rsidRPr="00920C5D" w:rsidRDefault="00230CD9"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6.2</w:t>
            </w:r>
          </w:p>
        </w:tc>
        <w:tc>
          <w:tcPr>
            <w:tcW w:w="0" w:type="auto"/>
            <w:shd w:val="clear" w:color="auto" w:fill="DEEAF6"/>
          </w:tcPr>
          <w:p w14:paraId="1DCCC60C" w14:textId="7B822F2E" w:rsidR="00230CD9" w:rsidRPr="00920C5D" w:rsidRDefault="008C7523" w:rsidP="003842ED">
            <w:pPr>
              <w:pStyle w:val="Normaltabla"/>
              <w:rPr>
                <w:rFonts w:asciiTheme="minorHAnsi" w:eastAsia="Times New Roman" w:hAnsiTheme="minorHAnsi"/>
                <w:szCs w:val="18"/>
                <w:lang w:val="es-ES_tradnl" w:eastAsia="zh-CN"/>
              </w:rPr>
            </w:pPr>
            <w:r w:rsidRPr="00920C5D">
              <w:rPr>
                <w:rFonts w:asciiTheme="minorHAnsi" w:hAnsiTheme="minorHAnsi"/>
              </w:rPr>
              <w:t>CC1</w:t>
            </w:r>
          </w:p>
        </w:tc>
      </w:tr>
      <w:tr w:rsidR="00E66415" w:rsidRPr="00920C5D" w14:paraId="3448091C" w14:textId="77777777" w:rsidTr="008C1278">
        <w:trPr>
          <w:trHeight w:val="1308"/>
        </w:trPr>
        <w:tc>
          <w:tcPr>
            <w:tcW w:w="0" w:type="auto"/>
            <w:vMerge w:val="restart"/>
            <w:shd w:val="clear" w:color="auto" w:fill="DEEAF6"/>
          </w:tcPr>
          <w:p w14:paraId="1B4D8CC6"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lastRenderedPageBreak/>
              <w:t>S3</w:t>
            </w:r>
          </w:p>
        </w:tc>
        <w:tc>
          <w:tcPr>
            <w:tcW w:w="0" w:type="auto"/>
            <w:vMerge w:val="restart"/>
            <w:shd w:val="clear" w:color="auto" w:fill="DEEAF6"/>
          </w:tcPr>
          <w:p w14:paraId="091E3591"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Advertir y ponderar las principales críticas a la Iglesia sobre su postura ante las crisis que suscita la economía actual y la globalización.</w:t>
            </w:r>
          </w:p>
          <w:p w14:paraId="66F9A08A"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Detectar los fundamentos, ideas y creencias que sustentan estas críticas.</w:t>
            </w:r>
          </w:p>
          <w:p w14:paraId="1190B610"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Identificar los valores positivos que se encuentran detrás de las críticas a la postura de la Iglesia.</w:t>
            </w:r>
          </w:p>
        </w:tc>
        <w:tc>
          <w:tcPr>
            <w:tcW w:w="0" w:type="auto"/>
            <w:vMerge w:val="restart"/>
            <w:shd w:val="clear" w:color="auto" w:fill="DEEAF6"/>
          </w:tcPr>
          <w:p w14:paraId="77A534D0" w14:textId="77777777" w:rsidR="00C335ED" w:rsidRPr="00920C5D" w:rsidRDefault="00C335ED" w:rsidP="003842ED">
            <w:pPr>
              <w:pStyle w:val="Normaltabla"/>
              <w:rPr>
                <w:rFonts w:asciiTheme="minorHAnsi" w:eastAsia="Calibri" w:hAnsiTheme="minorHAnsi"/>
                <w:szCs w:val="18"/>
                <w:lang w:val="es-ES_tradnl" w:eastAsia="zh-CN"/>
              </w:rPr>
            </w:pPr>
            <w:r w:rsidRPr="00920C5D">
              <w:rPr>
                <w:rFonts w:asciiTheme="minorHAnsi" w:eastAsia="Calibri" w:hAnsiTheme="minorHAnsi"/>
                <w:szCs w:val="18"/>
                <w:lang w:val="es-ES_tradnl" w:eastAsia="zh-CN"/>
              </w:rPr>
              <w:t>Las preguntas desafiantes.</w:t>
            </w:r>
          </w:p>
          <w:p w14:paraId="17E807D3"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eastAsia="zh-CN"/>
              </w:rPr>
              <w:t>La intención positiva:</w:t>
            </w:r>
            <w:r w:rsidRPr="00920C5D">
              <w:rPr>
                <w:rFonts w:asciiTheme="minorHAnsi" w:eastAsia="Calibri" w:hAnsiTheme="minorHAnsi"/>
                <w:szCs w:val="18"/>
                <w:lang w:val="es-ES_tradnl"/>
              </w:rPr>
              <w:t xml:space="preserve"> la preocupación por las personas más desfavorecidas y por el desarrollo de los pueblos.</w:t>
            </w:r>
          </w:p>
          <w:p w14:paraId="3B80F1A9"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falta de sensibilidad ante la cuestión social.</w:t>
            </w:r>
          </w:p>
        </w:tc>
        <w:tc>
          <w:tcPr>
            <w:tcW w:w="0" w:type="auto"/>
            <w:vMerge w:val="restart"/>
            <w:shd w:val="clear" w:color="auto" w:fill="DEEAF6"/>
          </w:tcPr>
          <w:p w14:paraId="16C0980B" w14:textId="77777777" w:rsidR="008C1278" w:rsidRDefault="00C335ED"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02542CCF" w14:textId="7595A0AE" w:rsidR="00C335ED" w:rsidRPr="00920C5D" w:rsidRDefault="00C335ED" w:rsidP="00E66415">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7247A0BE" w14:textId="5A4C41A2" w:rsidR="00C335ED" w:rsidRPr="00920C5D" w:rsidRDefault="00C335ED"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w:t>
            </w:r>
          </w:p>
        </w:tc>
        <w:tc>
          <w:tcPr>
            <w:tcW w:w="0" w:type="auto"/>
            <w:shd w:val="clear" w:color="auto" w:fill="DEEAF6"/>
          </w:tcPr>
          <w:p w14:paraId="40EE84EC" w14:textId="035AA695" w:rsidR="00C335ED" w:rsidRPr="00920C5D" w:rsidRDefault="00C335ED" w:rsidP="003842ED">
            <w:pPr>
              <w:pStyle w:val="Normaltabla"/>
              <w:rPr>
                <w:rFonts w:asciiTheme="minorHAnsi" w:eastAsia="Calibri" w:hAnsiTheme="minorHAnsi"/>
                <w:szCs w:val="18"/>
                <w:lang w:val="es-ES_tradnl"/>
              </w:rPr>
            </w:pPr>
            <w:r w:rsidRPr="00920C5D">
              <w:rPr>
                <w:rFonts w:ascii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196E31DF" w14:textId="7240CAB4"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1.1</w:t>
            </w:r>
          </w:p>
        </w:tc>
        <w:tc>
          <w:tcPr>
            <w:tcW w:w="0" w:type="auto"/>
            <w:vMerge w:val="restart"/>
            <w:shd w:val="clear" w:color="auto" w:fill="DEEAF6"/>
          </w:tcPr>
          <w:p w14:paraId="67A04E45"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hAnsiTheme="minorHAnsi"/>
                <w:szCs w:val="18"/>
              </w:rPr>
              <w:t>CCL1</w:t>
            </w:r>
          </w:p>
          <w:p w14:paraId="337BED36" w14:textId="0BE7A64E" w:rsidR="00C335ED" w:rsidRPr="00920C5D" w:rsidRDefault="00C335ED" w:rsidP="003842ED">
            <w:pPr>
              <w:pStyle w:val="Normaltabla"/>
              <w:rPr>
                <w:rFonts w:asciiTheme="minorHAnsi" w:eastAsia="Calibri" w:hAnsiTheme="minorHAnsi"/>
                <w:szCs w:val="18"/>
                <w:lang w:val="es-ES_tradnl"/>
              </w:rPr>
            </w:pPr>
            <w:r w:rsidRPr="00920C5D">
              <w:rPr>
                <w:rFonts w:asciiTheme="minorHAnsi" w:hAnsiTheme="minorHAnsi"/>
                <w:szCs w:val="18"/>
              </w:rPr>
              <w:t>CPSAA4</w:t>
            </w:r>
          </w:p>
        </w:tc>
      </w:tr>
      <w:tr w:rsidR="00E66415" w:rsidRPr="00920C5D" w14:paraId="4E4BBC94" w14:textId="77777777" w:rsidTr="008C1278">
        <w:trPr>
          <w:trHeight w:val="2235"/>
        </w:trPr>
        <w:tc>
          <w:tcPr>
            <w:tcW w:w="0" w:type="auto"/>
            <w:vMerge/>
            <w:shd w:val="clear" w:color="auto" w:fill="DEEAF6"/>
          </w:tcPr>
          <w:p w14:paraId="12E82A18"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6FA39802"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20B74E4" w14:textId="77777777" w:rsidR="00C335ED" w:rsidRPr="00920C5D" w:rsidRDefault="00C335ED" w:rsidP="003842ED">
            <w:pPr>
              <w:pStyle w:val="Normaltabla"/>
              <w:rPr>
                <w:rFonts w:asciiTheme="minorHAnsi" w:eastAsia="Calibri" w:hAnsiTheme="minorHAnsi"/>
                <w:szCs w:val="18"/>
                <w:lang w:val="es-ES_tradnl" w:eastAsia="zh-CN"/>
              </w:rPr>
            </w:pPr>
          </w:p>
        </w:tc>
        <w:tc>
          <w:tcPr>
            <w:tcW w:w="0" w:type="auto"/>
            <w:vMerge/>
            <w:shd w:val="clear" w:color="auto" w:fill="DEEAF6"/>
          </w:tcPr>
          <w:p w14:paraId="3C904BE2"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06BBFD17"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shd w:val="clear" w:color="auto" w:fill="DEEAF6"/>
          </w:tcPr>
          <w:p w14:paraId="74E9029D" w14:textId="47B54EB6" w:rsidR="00C335ED" w:rsidRPr="00920C5D" w:rsidRDefault="00C335ED" w:rsidP="00710C73">
            <w:pPr>
              <w:pStyle w:val="Normaltabla"/>
              <w:rPr>
                <w:rFonts w:asciiTheme="minorHAnsi" w:hAnsiTheme="minorHAnsi"/>
              </w:rPr>
            </w:pPr>
            <w:r w:rsidRPr="00920C5D">
              <w:rPr>
                <w:rFonts w:asciiTheme="minorHAnsi" w:hAnsiTheme="minorHAnsi"/>
              </w:rPr>
              <w:t xml:space="preserve">Proyectos personales y profesionales, en la vida eclesial y social, desarrollados en clave vocacional. </w:t>
            </w:r>
          </w:p>
        </w:tc>
        <w:tc>
          <w:tcPr>
            <w:tcW w:w="0" w:type="auto"/>
            <w:shd w:val="clear" w:color="auto" w:fill="DEEAF6"/>
          </w:tcPr>
          <w:p w14:paraId="2A164822" w14:textId="3AAD4664"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1.2</w:t>
            </w:r>
          </w:p>
        </w:tc>
        <w:tc>
          <w:tcPr>
            <w:tcW w:w="0" w:type="auto"/>
            <w:vMerge/>
            <w:shd w:val="clear" w:color="auto" w:fill="DEEAF6"/>
          </w:tcPr>
          <w:p w14:paraId="33DA0703" w14:textId="19D0502B" w:rsidR="00C335ED" w:rsidRPr="00920C5D" w:rsidRDefault="00C335ED" w:rsidP="003842ED">
            <w:pPr>
              <w:pStyle w:val="Normaltabla"/>
              <w:rPr>
                <w:rFonts w:asciiTheme="minorHAnsi" w:eastAsia="Calibri" w:hAnsiTheme="minorHAnsi"/>
                <w:szCs w:val="18"/>
                <w:lang w:val="es-ES_tradnl"/>
              </w:rPr>
            </w:pPr>
          </w:p>
        </w:tc>
      </w:tr>
      <w:tr w:rsidR="00E66415" w:rsidRPr="00920C5D" w14:paraId="168D5102" w14:textId="77777777" w:rsidTr="008C1278">
        <w:trPr>
          <w:trHeight w:val="2327"/>
        </w:trPr>
        <w:tc>
          <w:tcPr>
            <w:tcW w:w="0" w:type="auto"/>
            <w:vMerge w:val="restart"/>
            <w:shd w:val="clear" w:color="auto" w:fill="DEEAF6"/>
          </w:tcPr>
          <w:p w14:paraId="4A923E81"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S4</w:t>
            </w:r>
          </w:p>
          <w:p w14:paraId="6774B1B4"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S5</w:t>
            </w:r>
          </w:p>
          <w:p w14:paraId="02D2343D"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S6</w:t>
            </w:r>
          </w:p>
        </w:tc>
        <w:tc>
          <w:tcPr>
            <w:tcW w:w="0" w:type="auto"/>
            <w:vMerge w:val="restart"/>
            <w:shd w:val="clear" w:color="auto" w:fill="DEEAF6"/>
          </w:tcPr>
          <w:p w14:paraId="552AC693"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el trabajo.</w:t>
            </w:r>
          </w:p>
          <w:p w14:paraId="6510DB01"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la vida económica.</w:t>
            </w:r>
          </w:p>
        </w:tc>
        <w:tc>
          <w:tcPr>
            <w:tcW w:w="0" w:type="auto"/>
            <w:shd w:val="clear" w:color="auto" w:fill="DEEAF6"/>
          </w:tcPr>
          <w:p w14:paraId="52AEB1E5"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vocación del ser humano al trabajo.</w:t>
            </w:r>
          </w:p>
          <w:p w14:paraId="12EB73B0"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Los bienes y su función moral.</w:t>
            </w:r>
          </w:p>
          <w:p w14:paraId="6DC1E414"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destino universal de los bienes.</w:t>
            </w:r>
          </w:p>
          <w:p w14:paraId="4257B57F"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opción preferencial por las personas pobres.</w:t>
            </w:r>
          </w:p>
          <w:p w14:paraId="39DAA812"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economía y la moral.</w:t>
            </w:r>
          </w:p>
        </w:tc>
        <w:tc>
          <w:tcPr>
            <w:tcW w:w="0" w:type="auto"/>
            <w:shd w:val="clear" w:color="auto" w:fill="DEEAF6"/>
          </w:tcPr>
          <w:p w14:paraId="33190846" w14:textId="6CC711C1" w:rsidR="00791094" w:rsidRPr="00920C5D" w:rsidRDefault="00791094" w:rsidP="00E66415">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0BFD1D2B" w14:textId="4DC9EEE0" w:rsidR="00791094" w:rsidRPr="00920C5D" w:rsidRDefault="00791094"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w:t>
            </w:r>
          </w:p>
        </w:tc>
        <w:tc>
          <w:tcPr>
            <w:tcW w:w="0" w:type="auto"/>
            <w:vMerge w:val="restart"/>
            <w:shd w:val="clear" w:color="auto" w:fill="DEEAF6"/>
          </w:tcPr>
          <w:p w14:paraId="4B3310D6" w14:textId="119978E2" w:rsidR="00791094" w:rsidRPr="00920C5D" w:rsidRDefault="00791094" w:rsidP="003842ED">
            <w:pPr>
              <w:pStyle w:val="Normaltabla"/>
              <w:rPr>
                <w:rFonts w:asciiTheme="minorHAnsi" w:hAnsiTheme="minorHAnsi"/>
              </w:rPr>
            </w:pPr>
            <w:r w:rsidRPr="00920C5D">
              <w:rPr>
                <w:rFonts w:asciiTheme="minorHAnsi" w:hAnsiTheme="minorHAnsi"/>
              </w:rPr>
              <w:t xml:space="preserve">Objetivos vitales, desarrollo de la vocación personal y proyecto profesional. </w:t>
            </w:r>
          </w:p>
          <w:p w14:paraId="39A0CAEF" w14:textId="47BF24A2" w:rsidR="00791094" w:rsidRPr="00920C5D" w:rsidRDefault="00791094" w:rsidP="003842ED">
            <w:pPr>
              <w:pStyle w:val="Normaltabla"/>
              <w:rPr>
                <w:rFonts w:asciiTheme="minorHAnsi" w:hAnsiTheme="minorHAnsi"/>
              </w:rPr>
            </w:pPr>
            <w:r w:rsidRPr="00920C5D">
              <w:rPr>
                <w:rFonts w:asciiTheme="minorHAnsi" w:hAnsiTheme="minorHAnsi"/>
              </w:rPr>
              <w:t xml:space="preserve">Habilidades y destrezas para descubrir, analizar y valorar críticamente las diferentes pertenencias como medio de enriquecimiento personal. </w:t>
            </w:r>
          </w:p>
          <w:p w14:paraId="07636600" w14:textId="0AED2CFA" w:rsidR="00791094" w:rsidRPr="00920C5D" w:rsidRDefault="00791094" w:rsidP="003842ED">
            <w:pPr>
              <w:pStyle w:val="Normaltabla"/>
              <w:rPr>
                <w:rFonts w:asciiTheme="minorHAnsi" w:eastAsia="Calibri" w:hAnsiTheme="minorHAnsi"/>
                <w:szCs w:val="18"/>
                <w:lang w:val="es-ES_tradnl"/>
              </w:rPr>
            </w:pPr>
            <w:r w:rsidRPr="00920C5D">
              <w:rPr>
                <w:rFonts w:asciiTheme="minorHAnsi" w:hAnsiTheme="minorHAnsi"/>
              </w:rPr>
              <w:t xml:space="preserve">Proyectos personales y profesionales, en la vida eclesial y social, desarrollados en clave vocacional. </w:t>
            </w:r>
          </w:p>
        </w:tc>
        <w:tc>
          <w:tcPr>
            <w:tcW w:w="0" w:type="auto"/>
            <w:vMerge w:val="restart"/>
            <w:shd w:val="clear" w:color="auto" w:fill="DEEAF6"/>
          </w:tcPr>
          <w:p w14:paraId="0735F026" w14:textId="6E6B17C9" w:rsidR="00791094" w:rsidRPr="00920C5D" w:rsidRDefault="00791094"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1.2</w:t>
            </w:r>
          </w:p>
        </w:tc>
        <w:tc>
          <w:tcPr>
            <w:tcW w:w="0" w:type="auto"/>
            <w:vMerge w:val="restart"/>
            <w:shd w:val="clear" w:color="auto" w:fill="DEEAF6"/>
          </w:tcPr>
          <w:p w14:paraId="4C6695CA" w14:textId="35542194" w:rsidR="00791094" w:rsidRPr="00920C5D" w:rsidRDefault="00D43880"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CPSAA1.1</w:t>
            </w:r>
          </w:p>
        </w:tc>
      </w:tr>
      <w:tr w:rsidR="00E66415" w:rsidRPr="00920C5D" w14:paraId="7A6B2F8E" w14:textId="77777777" w:rsidTr="008C1278">
        <w:trPr>
          <w:trHeight w:val="550"/>
        </w:trPr>
        <w:tc>
          <w:tcPr>
            <w:tcW w:w="0" w:type="auto"/>
            <w:vMerge/>
            <w:shd w:val="clear" w:color="auto" w:fill="DEEAF6"/>
          </w:tcPr>
          <w:p w14:paraId="46697F69"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5849B623"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val="restart"/>
            <w:shd w:val="clear" w:color="auto" w:fill="DEEAF6"/>
          </w:tcPr>
          <w:p w14:paraId="1EDD3223"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trabajo, clave de la cuestión social.</w:t>
            </w:r>
          </w:p>
          <w:p w14:paraId="26D91EE4"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Las finalidades y dimensiones del trabajo humano.</w:t>
            </w:r>
          </w:p>
          <w:p w14:paraId="7282D0D0"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Jesús, trabajador.</w:t>
            </w:r>
          </w:p>
          <w:p w14:paraId="1F91C06A" w14:textId="06FCCD8F" w:rsidR="00E818F2"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Los derechos de los trabajadores.</w:t>
            </w:r>
          </w:p>
        </w:tc>
        <w:tc>
          <w:tcPr>
            <w:tcW w:w="0" w:type="auto"/>
            <w:vMerge w:val="restart"/>
            <w:shd w:val="clear" w:color="auto" w:fill="DEEAF6"/>
          </w:tcPr>
          <w:p w14:paraId="1549DC3D" w14:textId="77777777" w:rsidR="008C1278" w:rsidRDefault="00791094"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7C04DCE3" w14:textId="4D92C3C9" w:rsidR="00791094" w:rsidRPr="00920C5D" w:rsidRDefault="00791094" w:rsidP="00E66415">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619AEECB" w14:textId="77777777" w:rsidR="00791094" w:rsidRPr="00920C5D" w:rsidRDefault="00791094"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0FC7C52E"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shd w:val="clear" w:color="auto" w:fill="DEEAF6"/>
          </w:tcPr>
          <w:p w14:paraId="7DE42A9B" w14:textId="77777777" w:rsidR="00791094" w:rsidRPr="00920C5D" w:rsidRDefault="00791094" w:rsidP="003842ED">
            <w:pPr>
              <w:pStyle w:val="Normaltabla"/>
              <w:rPr>
                <w:rFonts w:asciiTheme="minorHAnsi" w:eastAsia="Times New Roman" w:hAnsiTheme="minorHAnsi"/>
                <w:szCs w:val="18"/>
                <w:lang w:val="es-ES_tradnl" w:eastAsia="zh-CN"/>
              </w:rPr>
            </w:pPr>
          </w:p>
        </w:tc>
        <w:tc>
          <w:tcPr>
            <w:tcW w:w="0" w:type="auto"/>
            <w:vMerge/>
            <w:shd w:val="clear" w:color="auto" w:fill="DEEAF6"/>
          </w:tcPr>
          <w:p w14:paraId="354385A7" w14:textId="77777777" w:rsidR="00791094" w:rsidRPr="00920C5D" w:rsidRDefault="00791094" w:rsidP="003842ED">
            <w:pPr>
              <w:pStyle w:val="Normaltabla"/>
              <w:rPr>
                <w:rFonts w:asciiTheme="minorHAnsi" w:eastAsia="Times New Roman" w:hAnsiTheme="minorHAnsi"/>
                <w:szCs w:val="18"/>
                <w:lang w:val="es-ES_tradnl" w:eastAsia="zh-CN"/>
              </w:rPr>
            </w:pPr>
          </w:p>
        </w:tc>
      </w:tr>
      <w:tr w:rsidR="00E66415" w:rsidRPr="00920C5D" w14:paraId="2DBE829D" w14:textId="77777777" w:rsidTr="008C1278">
        <w:trPr>
          <w:trHeight w:val="707"/>
        </w:trPr>
        <w:tc>
          <w:tcPr>
            <w:tcW w:w="0" w:type="auto"/>
            <w:vMerge/>
            <w:shd w:val="clear" w:color="auto" w:fill="DEEAF6"/>
          </w:tcPr>
          <w:p w14:paraId="68FB6DA3"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10A9F69C"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636683D4"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6EDC4EF4"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14CDD8E9" w14:textId="0F060924" w:rsidR="00C335ED" w:rsidRPr="00920C5D" w:rsidRDefault="00C335ED" w:rsidP="00D930F2">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B</w:t>
            </w:r>
          </w:p>
        </w:tc>
        <w:tc>
          <w:tcPr>
            <w:tcW w:w="0" w:type="auto"/>
            <w:shd w:val="clear" w:color="auto" w:fill="DEEAF6"/>
          </w:tcPr>
          <w:p w14:paraId="38071645" w14:textId="47E3294B" w:rsidR="00C335ED" w:rsidRPr="00920C5D" w:rsidRDefault="00C335ED" w:rsidP="003842ED">
            <w:pPr>
              <w:pStyle w:val="Normaltabla"/>
              <w:rPr>
                <w:rFonts w:asciiTheme="minorHAnsi" w:hAnsiTheme="minorHAnsi"/>
              </w:rPr>
            </w:pPr>
            <w:r w:rsidRPr="00920C5D">
              <w:rPr>
                <w:rFonts w:asciiTheme="minorHAnsi" w:hAnsiTheme="minorHAnsi"/>
              </w:rPr>
              <w:t xml:space="preserve">La vida en sociedad, condición necesaria del desarrollo vital de la persona. </w:t>
            </w:r>
          </w:p>
        </w:tc>
        <w:tc>
          <w:tcPr>
            <w:tcW w:w="0" w:type="auto"/>
            <w:shd w:val="clear" w:color="auto" w:fill="DEEAF6"/>
          </w:tcPr>
          <w:p w14:paraId="02EE34AE" w14:textId="60BEE824"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2.1</w:t>
            </w:r>
          </w:p>
        </w:tc>
        <w:tc>
          <w:tcPr>
            <w:tcW w:w="0" w:type="auto"/>
            <w:vMerge w:val="restart"/>
            <w:shd w:val="clear" w:color="auto" w:fill="DEEAF6"/>
          </w:tcPr>
          <w:p w14:paraId="7D2EE5F7" w14:textId="77777777"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CE1</w:t>
            </w:r>
          </w:p>
          <w:p w14:paraId="0767A200" w14:textId="0B3942B9"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CC1</w:t>
            </w:r>
          </w:p>
        </w:tc>
      </w:tr>
      <w:tr w:rsidR="00E66415" w:rsidRPr="00920C5D" w14:paraId="4E937F49" w14:textId="77777777" w:rsidTr="008C1278">
        <w:trPr>
          <w:trHeight w:val="424"/>
        </w:trPr>
        <w:tc>
          <w:tcPr>
            <w:tcW w:w="0" w:type="auto"/>
            <w:vMerge/>
            <w:shd w:val="clear" w:color="auto" w:fill="DEEAF6"/>
          </w:tcPr>
          <w:p w14:paraId="24C87C36"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A51E33B"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2873070"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475A2901"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68E3EFFD"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0B7ABAF1" w14:textId="70B3FE1B" w:rsidR="00C335ED" w:rsidRPr="00920C5D" w:rsidRDefault="00C335ED" w:rsidP="002066BD">
            <w:pPr>
              <w:pStyle w:val="Normaltabla"/>
              <w:rPr>
                <w:rFonts w:asciiTheme="minorHAnsi" w:hAnsiTheme="minorHAnsi"/>
              </w:rPr>
            </w:pPr>
            <w:r w:rsidRPr="00920C5D">
              <w:rPr>
                <w:rFonts w:asciiTheme="minorHAnsi" w:hAnsiTheme="minorHAnsi"/>
              </w:rPr>
              <w:t xml:space="preserve">Síntesis de la historia de la salvación en clave relacional y trinitaria. </w:t>
            </w:r>
          </w:p>
        </w:tc>
        <w:tc>
          <w:tcPr>
            <w:tcW w:w="0" w:type="auto"/>
            <w:vMerge w:val="restart"/>
            <w:shd w:val="clear" w:color="auto" w:fill="DEEAF6"/>
          </w:tcPr>
          <w:p w14:paraId="7E6276F4" w14:textId="16DC905C"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2.2</w:t>
            </w:r>
          </w:p>
        </w:tc>
        <w:tc>
          <w:tcPr>
            <w:tcW w:w="0" w:type="auto"/>
            <w:vMerge/>
            <w:shd w:val="clear" w:color="auto" w:fill="DEEAF6"/>
          </w:tcPr>
          <w:p w14:paraId="227A72D1" w14:textId="6A0FDA19"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1BAA15E3" w14:textId="77777777" w:rsidTr="008C1278">
        <w:trPr>
          <w:trHeight w:val="327"/>
        </w:trPr>
        <w:tc>
          <w:tcPr>
            <w:tcW w:w="0" w:type="auto"/>
            <w:vMerge w:val="restart"/>
            <w:shd w:val="clear" w:color="auto" w:fill="DEEAF6"/>
          </w:tcPr>
          <w:p w14:paraId="2FCEF8C7" w14:textId="39662ABA" w:rsidR="00C335ED" w:rsidRPr="00920C5D" w:rsidRDefault="00C335ED" w:rsidP="001B5950">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S7</w:t>
            </w:r>
          </w:p>
        </w:tc>
        <w:tc>
          <w:tcPr>
            <w:tcW w:w="0" w:type="auto"/>
            <w:vMerge w:val="restart"/>
            <w:shd w:val="clear" w:color="auto" w:fill="DEEAF6"/>
          </w:tcPr>
          <w:p w14:paraId="1F81F844"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la empresa y sus fines.</w:t>
            </w:r>
          </w:p>
          <w:p w14:paraId="322AB8BE" w14:textId="581E023F"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el Estado y sus fines.</w:t>
            </w:r>
          </w:p>
        </w:tc>
        <w:tc>
          <w:tcPr>
            <w:tcW w:w="0" w:type="auto"/>
            <w:vMerge w:val="restart"/>
            <w:shd w:val="clear" w:color="auto" w:fill="DEEAF6"/>
          </w:tcPr>
          <w:p w14:paraId="124917E9"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Las condiciones del desarrollo económico.</w:t>
            </w:r>
          </w:p>
          <w:p w14:paraId="19270423"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función de la empresa.</w:t>
            </w:r>
          </w:p>
          <w:p w14:paraId="08D678ED"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función del Estado.</w:t>
            </w:r>
          </w:p>
          <w:p w14:paraId="26E9D725"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desarrollo solidario.</w:t>
            </w:r>
          </w:p>
          <w:p w14:paraId="73EF5F02"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cooperación para el desarrollo.</w:t>
            </w:r>
          </w:p>
          <w:p w14:paraId="411CD540"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globalización.</w:t>
            </w:r>
          </w:p>
          <w:p w14:paraId="2BFE31AF" w14:textId="0A2DC61B"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inmigración.</w:t>
            </w:r>
          </w:p>
        </w:tc>
        <w:tc>
          <w:tcPr>
            <w:tcW w:w="0" w:type="auto"/>
            <w:vMerge w:val="restart"/>
            <w:shd w:val="clear" w:color="auto" w:fill="DEEAF6"/>
          </w:tcPr>
          <w:p w14:paraId="6CD40630" w14:textId="011A71D0" w:rsidR="008C1278" w:rsidRDefault="00C335ED" w:rsidP="001B5950">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6E8CF387" w14:textId="30678060" w:rsidR="008C1278" w:rsidRDefault="008C1278" w:rsidP="001B5950">
            <w:pPr>
              <w:pStyle w:val="Normaltabla"/>
              <w:jc w:val="center"/>
              <w:rPr>
                <w:rFonts w:asciiTheme="minorHAnsi" w:eastAsia="Times New Roman" w:hAnsiTheme="minorHAnsi"/>
                <w:szCs w:val="18"/>
                <w:lang w:val="es-ES_tradnl" w:eastAsia="zh-CN"/>
              </w:rPr>
            </w:pPr>
          </w:p>
          <w:p w14:paraId="0DB4AB56" w14:textId="77777777" w:rsidR="008C1278" w:rsidRDefault="008C1278" w:rsidP="001B5950">
            <w:pPr>
              <w:pStyle w:val="Normaltabla"/>
              <w:jc w:val="center"/>
              <w:rPr>
                <w:rFonts w:asciiTheme="minorHAnsi" w:eastAsia="Times New Roman" w:hAnsiTheme="minorHAnsi"/>
                <w:szCs w:val="18"/>
                <w:lang w:val="es-ES_tradnl" w:eastAsia="zh-CN"/>
              </w:rPr>
            </w:pPr>
          </w:p>
          <w:p w14:paraId="7BF7F357" w14:textId="723F4A83" w:rsidR="008C1278" w:rsidRDefault="00C335ED" w:rsidP="00E66415">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Mejora</w:t>
            </w:r>
            <w:r w:rsidR="008C1278">
              <w:rPr>
                <w:rFonts w:asciiTheme="minorHAnsi" w:eastAsia="Times New Roman" w:hAnsiTheme="minorHAnsi"/>
                <w:szCs w:val="18"/>
                <w:lang w:val="es-ES_tradnl" w:eastAsia="zh-CN"/>
              </w:rPr>
              <w:t>.</w:t>
            </w:r>
            <w:r w:rsidR="00E66415" w:rsidRPr="00920C5D">
              <w:rPr>
                <w:rFonts w:asciiTheme="minorHAnsi" w:eastAsia="Times New Roman" w:hAnsiTheme="minorHAnsi"/>
                <w:szCs w:val="18"/>
                <w:lang w:val="es-ES_tradnl" w:eastAsia="zh-CN"/>
              </w:rPr>
              <w:br/>
            </w:r>
            <w:r w:rsidR="008C1278">
              <w:rPr>
                <w:rFonts w:asciiTheme="minorHAnsi" w:eastAsia="Times New Roman" w:hAnsiTheme="minorHAnsi"/>
                <w:szCs w:val="18"/>
                <w:lang w:val="es-ES_tradnl" w:eastAsia="zh-CN"/>
              </w:rPr>
              <w:t>.</w:t>
            </w:r>
          </w:p>
          <w:p w14:paraId="51C4C630" w14:textId="671DA827" w:rsidR="00C335ED" w:rsidRPr="00920C5D" w:rsidRDefault="00C335ED" w:rsidP="00E66415">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04F40173" w14:textId="77777777" w:rsidR="00C335ED" w:rsidRPr="00920C5D" w:rsidRDefault="00C335ED" w:rsidP="001B5950">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1FE83C5F" w14:textId="77777777" w:rsidR="00C335ED" w:rsidRPr="00920C5D" w:rsidRDefault="00C335ED" w:rsidP="001B5950">
            <w:pPr>
              <w:pStyle w:val="Normaltabla"/>
              <w:rPr>
                <w:rFonts w:asciiTheme="minorHAnsi" w:hAnsiTheme="minorHAnsi"/>
              </w:rPr>
            </w:pPr>
          </w:p>
        </w:tc>
        <w:tc>
          <w:tcPr>
            <w:tcW w:w="0" w:type="auto"/>
            <w:vMerge/>
            <w:shd w:val="clear" w:color="auto" w:fill="DEEAF6"/>
          </w:tcPr>
          <w:p w14:paraId="2B60C6B4" w14:textId="77777777" w:rsidR="00C335ED" w:rsidRPr="00920C5D" w:rsidRDefault="00C335ED" w:rsidP="001B5950">
            <w:pPr>
              <w:pStyle w:val="Normaltabla"/>
              <w:rPr>
                <w:rFonts w:asciiTheme="minorHAnsi" w:eastAsia="Times New Roman" w:hAnsiTheme="minorHAnsi"/>
                <w:szCs w:val="18"/>
                <w:lang w:val="es-ES_tradnl" w:eastAsia="zh-CN"/>
              </w:rPr>
            </w:pPr>
          </w:p>
        </w:tc>
        <w:tc>
          <w:tcPr>
            <w:tcW w:w="0" w:type="auto"/>
            <w:vMerge/>
            <w:shd w:val="clear" w:color="auto" w:fill="DEEAF6"/>
          </w:tcPr>
          <w:p w14:paraId="3AB3B817" w14:textId="77777777" w:rsidR="00C335ED" w:rsidRPr="00920C5D" w:rsidRDefault="00C335ED" w:rsidP="001B5950">
            <w:pPr>
              <w:pStyle w:val="Normaltabla"/>
              <w:rPr>
                <w:rFonts w:asciiTheme="minorHAnsi" w:eastAsia="Times New Roman" w:hAnsiTheme="minorHAnsi"/>
                <w:szCs w:val="18"/>
                <w:lang w:val="es-ES_tradnl" w:eastAsia="zh-CN"/>
              </w:rPr>
            </w:pPr>
          </w:p>
        </w:tc>
      </w:tr>
      <w:tr w:rsidR="00E66415" w:rsidRPr="00920C5D" w14:paraId="232C2CB6" w14:textId="77777777" w:rsidTr="008C1278">
        <w:trPr>
          <w:trHeight w:val="1078"/>
        </w:trPr>
        <w:tc>
          <w:tcPr>
            <w:tcW w:w="0" w:type="auto"/>
            <w:vMerge/>
            <w:shd w:val="clear" w:color="auto" w:fill="DEEAF6"/>
          </w:tcPr>
          <w:p w14:paraId="1D74E8FA"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291A8614"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shd w:val="clear" w:color="auto" w:fill="DEEAF6"/>
          </w:tcPr>
          <w:p w14:paraId="79967D23"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shd w:val="clear" w:color="auto" w:fill="DEEAF6"/>
          </w:tcPr>
          <w:p w14:paraId="1D4B99AF" w14:textId="77777777" w:rsidR="00791094" w:rsidRPr="00920C5D" w:rsidRDefault="00791094"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78538CB0" w14:textId="77777777" w:rsidR="00791094" w:rsidRPr="00920C5D" w:rsidRDefault="00791094" w:rsidP="00D930F2">
            <w:pPr>
              <w:pStyle w:val="Normaltabla"/>
              <w:jc w:val="center"/>
              <w:rPr>
                <w:rFonts w:asciiTheme="minorHAnsi" w:eastAsia="Times New Roman" w:hAnsiTheme="minorHAnsi"/>
                <w:szCs w:val="18"/>
                <w:lang w:val="es-ES_tradnl" w:eastAsia="zh-CN"/>
              </w:rPr>
            </w:pPr>
          </w:p>
        </w:tc>
        <w:tc>
          <w:tcPr>
            <w:tcW w:w="0" w:type="auto"/>
            <w:shd w:val="clear" w:color="auto" w:fill="DEEAF6"/>
          </w:tcPr>
          <w:p w14:paraId="38492C08" w14:textId="4428462C" w:rsidR="00791094" w:rsidRPr="00920C5D" w:rsidRDefault="00791094" w:rsidP="002066BD">
            <w:pPr>
              <w:pStyle w:val="Normaltabla"/>
              <w:rPr>
                <w:rFonts w:asciiTheme="minorHAnsi" w:hAnsiTheme="minorHAnsi"/>
              </w:rPr>
            </w:pPr>
            <w:r w:rsidRPr="00920C5D">
              <w:rPr>
                <w:rFonts w:asciiTheme="minorHAnsi" w:hAnsiTheme="minorHAnsi"/>
              </w:rPr>
              <w:t xml:space="preserve">El anuncio del Reino de Dios y sus implicaciones personales, sociopolíticas y escatológicas. </w:t>
            </w:r>
          </w:p>
        </w:tc>
        <w:tc>
          <w:tcPr>
            <w:tcW w:w="0" w:type="auto"/>
            <w:shd w:val="clear" w:color="auto" w:fill="DEEAF6"/>
          </w:tcPr>
          <w:p w14:paraId="6A2AFE8E" w14:textId="269AE6C0" w:rsidR="00791094" w:rsidRPr="00920C5D" w:rsidRDefault="00791094"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6.2</w:t>
            </w:r>
          </w:p>
        </w:tc>
        <w:tc>
          <w:tcPr>
            <w:tcW w:w="0" w:type="auto"/>
            <w:shd w:val="clear" w:color="auto" w:fill="DEEAF6"/>
          </w:tcPr>
          <w:p w14:paraId="0E746AA6" w14:textId="215AC34E" w:rsidR="00791094" w:rsidRPr="00920C5D" w:rsidRDefault="00D03674" w:rsidP="003842ED">
            <w:pPr>
              <w:pStyle w:val="Normaltabla"/>
              <w:rPr>
                <w:rFonts w:asciiTheme="minorHAnsi" w:eastAsia="Times New Roman" w:hAnsiTheme="minorHAnsi"/>
                <w:szCs w:val="18"/>
                <w:lang w:val="es-ES_tradnl" w:eastAsia="zh-CN"/>
              </w:rPr>
            </w:pPr>
            <w:r w:rsidRPr="00920C5D">
              <w:rPr>
                <w:rFonts w:asciiTheme="minorHAnsi" w:hAnsiTheme="minorHAnsi"/>
              </w:rPr>
              <w:t>CC1</w:t>
            </w:r>
          </w:p>
        </w:tc>
      </w:tr>
      <w:tr w:rsidR="00E66415" w:rsidRPr="00920C5D" w14:paraId="7FC0557E" w14:textId="77777777" w:rsidTr="008C1278">
        <w:trPr>
          <w:trHeight w:val="874"/>
        </w:trPr>
        <w:tc>
          <w:tcPr>
            <w:tcW w:w="0" w:type="auto"/>
            <w:vMerge/>
            <w:shd w:val="clear" w:color="auto" w:fill="DEEAF6"/>
          </w:tcPr>
          <w:p w14:paraId="12B579B6"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570B0286"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C6CAC7D"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0222122"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485DFA81" w14:textId="4A28E882" w:rsidR="00C335ED" w:rsidRPr="00920C5D" w:rsidRDefault="00C335ED" w:rsidP="00D930F2">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w:t>
            </w:r>
          </w:p>
        </w:tc>
        <w:tc>
          <w:tcPr>
            <w:tcW w:w="0" w:type="auto"/>
            <w:shd w:val="clear" w:color="auto" w:fill="DEEAF6"/>
          </w:tcPr>
          <w:p w14:paraId="586008F1" w14:textId="5818E345" w:rsidR="00C335ED" w:rsidRPr="00920C5D" w:rsidRDefault="00C335ED" w:rsidP="003842ED">
            <w:pPr>
              <w:pStyle w:val="Normaltabla"/>
              <w:rPr>
                <w:rFonts w:asciiTheme="minorHAnsi" w:hAnsiTheme="minorHAnsi"/>
              </w:rPr>
            </w:pPr>
            <w:r w:rsidRPr="00920C5D">
              <w:rPr>
                <w:rFonts w:asciiTheme="minorHAnsi" w:hAnsiTheme="minorHAnsi"/>
              </w:rPr>
              <w:t xml:space="preserve">Valores sociales, pensamiento crítico y proyecto personal y profesional. </w:t>
            </w:r>
          </w:p>
        </w:tc>
        <w:tc>
          <w:tcPr>
            <w:tcW w:w="0" w:type="auto"/>
            <w:shd w:val="clear" w:color="auto" w:fill="DEEAF6"/>
          </w:tcPr>
          <w:p w14:paraId="7743FCD5" w14:textId="470FC08E"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2.1</w:t>
            </w:r>
          </w:p>
        </w:tc>
        <w:tc>
          <w:tcPr>
            <w:tcW w:w="0" w:type="auto"/>
            <w:vMerge w:val="restart"/>
            <w:shd w:val="clear" w:color="auto" w:fill="DEEAF6"/>
          </w:tcPr>
          <w:p w14:paraId="03DF43D6" w14:textId="77777777"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CC2</w:t>
            </w:r>
          </w:p>
          <w:p w14:paraId="06477E2E" w14:textId="273A1B05"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CC1</w:t>
            </w:r>
          </w:p>
        </w:tc>
      </w:tr>
      <w:tr w:rsidR="00E66415" w:rsidRPr="00920C5D" w14:paraId="12932EFC" w14:textId="77777777" w:rsidTr="008C1278">
        <w:trPr>
          <w:trHeight w:val="645"/>
        </w:trPr>
        <w:tc>
          <w:tcPr>
            <w:tcW w:w="0" w:type="auto"/>
            <w:vMerge/>
            <w:shd w:val="clear" w:color="auto" w:fill="DEEAF6"/>
          </w:tcPr>
          <w:p w14:paraId="7829FCDD"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7DD6A2B2"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2E2C7389"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A5925C2"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490A7F42"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shd w:val="clear" w:color="auto" w:fill="DEEAF6"/>
          </w:tcPr>
          <w:p w14:paraId="32C0E384" w14:textId="28A5AB8E" w:rsidR="00C335ED" w:rsidRPr="00920C5D" w:rsidRDefault="00C335ED" w:rsidP="00724211">
            <w:pPr>
              <w:pStyle w:val="Normaltabla"/>
              <w:rPr>
                <w:rFonts w:asciiTheme="minorHAnsi" w:hAnsiTheme="minorHAnsi"/>
              </w:rPr>
            </w:pPr>
            <w:r w:rsidRPr="00920C5D">
              <w:rPr>
                <w:rFonts w:asciiTheme="minorHAnsi" w:hAnsiTheme="minorHAnsi"/>
              </w:rPr>
              <w:t xml:space="preserve">Principios fundamentales de la Doctrina Social de la Iglesia (DSI). </w:t>
            </w:r>
          </w:p>
        </w:tc>
        <w:tc>
          <w:tcPr>
            <w:tcW w:w="0" w:type="auto"/>
            <w:shd w:val="clear" w:color="auto" w:fill="DEEAF6"/>
          </w:tcPr>
          <w:p w14:paraId="2CE4FEF2" w14:textId="5646016E"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2.2</w:t>
            </w:r>
          </w:p>
        </w:tc>
        <w:tc>
          <w:tcPr>
            <w:tcW w:w="0" w:type="auto"/>
            <w:vMerge/>
            <w:shd w:val="clear" w:color="auto" w:fill="DEEAF6"/>
          </w:tcPr>
          <w:p w14:paraId="68154209" w14:textId="3F5A3CE7"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75A998B3" w14:textId="77777777" w:rsidTr="008C1278">
        <w:trPr>
          <w:trHeight w:val="450"/>
        </w:trPr>
        <w:tc>
          <w:tcPr>
            <w:tcW w:w="0" w:type="auto"/>
            <w:vMerge/>
            <w:shd w:val="clear" w:color="auto" w:fill="DEEAF6"/>
          </w:tcPr>
          <w:p w14:paraId="49DBE5DB"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140DF1E8"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606019B"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F789D94"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314223CA"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5163BADF" w14:textId="4DD3AD60" w:rsidR="00C335ED" w:rsidRPr="00920C5D" w:rsidRDefault="00C335ED" w:rsidP="00724211">
            <w:pPr>
              <w:pStyle w:val="Normaltabla"/>
              <w:rPr>
                <w:rFonts w:asciiTheme="minorHAnsi" w:hAnsiTheme="minorHAnsi"/>
              </w:rPr>
            </w:pPr>
            <w:r w:rsidRPr="00920C5D">
              <w:rPr>
                <w:rFonts w:asciiTheme="minorHAnsi" w:hAnsiTheme="minorHAnsi"/>
              </w:rPr>
              <w:t xml:space="preserve">Conocimiento y valoración de las diferentes iniciativas mundiales que buscan lanzar proyectos de futuro sostenible, en especial los Objetivos de Desarrollo Sostenible (ODS). </w:t>
            </w:r>
          </w:p>
        </w:tc>
        <w:tc>
          <w:tcPr>
            <w:tcW w:w="0" w:type="auto"/>
            <w:vMerge w:val="restart"/>
            <w:shd w:val="clear" w:color="auto" w:fill="DEEAF6"/>
          </w:tcPr>
          <w:p w14:paraId="7A04E994" w14:textId="45688869"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3.1</w:t>
            </w:r>
          </w:p>
        </w:tc>
        <w:tc>
          <w:tcPr>
            <w:tcW w:w="0" w:type="auto"/>
            <w:vMerge w:val="restart"/>
            <w:shd w:val="clear" w:color="auto" w:fill="DEEAF6"/>
          </w:tcPr>
          <w:p w14:paraId="65D5C1AF" w14:textId="77777777" w:rsidR="00C335ED" w:rsidRPr="00920C5D" w:rsidRDefault="00C335ED" w:rsidP="003842ED">
            <w:pPr>
              <w:pStyle w:val="Normaltabla"/>
              <w:rPr>
                <w:rFonts w:asciiTheme="minorHAnsi" w:hAnsiTheme="minorHAnsi"/>
                <w:szCs w:val="18"/>
              </w:rPr>
            </w:pPr>
            <w:r w:rsidRPr="00920C5D">
              <w:rPr>
                <w:rFonts w:asciiTheme="minorHAnsi" w:hAnsiTheme="minorHAnsi"/>
                <w:szCs w:val="18"/>
              </w:rPr>
              <w:t>CPSAA3.2´</w:t>
            </w:r>
          </w:p>
          <w:p w14:paraId="1987D2E5" w14:textId="77777777"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CC3</w:t>
            </w:r>
          </w:p>
          <w:p w14:paraId="2981DA8A" w14:textId="0AB24AB3"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CC3</w:t>
            </w:r>
          </w:p>
        </w:tc>
      </w:tr>
      <w:tr w:rsidR="00E66415" w:rsidRPr="00920C5D" w14:paraId="77608332" w14:textId="77777777" w:rsidTr="008C1278">
        <w:trPr>
          <w:trHeight w:val="1113"/>
        </w:trPr>
        <w:tc>
          <w:tcPr>
            <w:tcW w:w="0" w:type="auto"/>
            <w:vMerge w:val="restart"/>
            <w:shd w:val="clear" w:color="auto" w:fill="DEEAF6"/>
          </w:tcPr>
          <w:p w14:paraId="38417AAB" w14:textId="35B6EB10" w:rsidR="00C335ED" w:rsidRPr="00920C5D" w:rsidRDefault="00C335ED" w:rsidP="001B5950">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S8</w:t>
            </w:r>
          </w:p>
        </w:tc>
        <w:tc>
          <w:tcPr>
            <w:tcW w:w="0" w:type="auto"/>
            <w:vMerge w:val="restart"/>
            <w:shd w:val="clear" w:color="auto" w:fill="DEEAF6"/>
          </w:tcPr>
          <w:p w14:paraId="430BC67E" w14:textId="4564826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Advertir qué principios son imprescindibles para la promoción de la paz.</w:t>
            </w:r>
          </w:p>
        </w:tc>
        <w:tc>
          <w:tcPr>
            <w:tcW w:w="0" w:type="auto"/>
            <w:vMerge w:val="restart"/>
            <w:shd w:val="clear" w:color="auto" w:fill="DEEAF6"/>
          </w:tcPr>
          <w:p w14:paraId="3BEB8F19"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persona, centro y fin de la sociedad.</w:t>
            </w:r>
          </w:p>
          <w:p w14:paraId="56DD7837"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paz, fin de la convivencia.</w:t>
            </w:r>
          </w:p>
          <w:p w14:paraId="35CA977B" w14:textId="0959B06C"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Condiciones de la paz social.</w:t>
            </w:r>
          </w:p>
        </w:tc>
        <w:tc>
          <w:tcPr>
            <w:tcW w:w="0" w:type="auto"/>
            <w:vMerge w:val="restart"/>
            <w:shd w:val="clear" w:color="auto" w:fill="DEEAF6"/>
          </w:tcPr>
          <w:p w14:paraId="38221D01" w14:textId="6FD03421" w:rsidR="00C335ED" w:rsidRPr="00920C5D" w:rsidRDefault="00C335ED" w:rsidP="008C1278">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tc>
        <w:tc>
          <w:tcPr>
            <w:tcW w:w="0" w:type="auto"/>
            <w:vMerge/>
            <w:shd w:val="clear" w:color="auto" w:fill="DEEAF6"/>
          </w:tcPr>
          <w:p w14:paraId="0FBF889B" w14:textId="77777777" w:rsidR="00C335ED" w:rsidRPr="00920C5D" w:rsidRDefault="00C335ED" w:rsidP="001B5950">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41E86299" w14:textId="77777777" w:rsidR="00C335ED" w:rsidRPr="00920C5D" w:rsidRDefault="00C335ED" w:rsidP="001B5950">
            <w:pPr>
              <w:pStyle w:val="Normaltabla"/>
              <w:rPr>
                <w:rFonts w:asciiTheme="minorHAnsi" w:hAnsiTheme="minorHAnsi"/>
              </w:rPr>
            </w:pPr>
          </w:p>
        </w:tc>
        <w:tc>
          <w:tcPr>
            <w:tcW w:w="0" w:type="auto"/>
            <w:vMerge/>
            <w:shd w:val="clear" w:color="auto" w:fill="DEEAF6"/>
          </w:tcPr>
          <w:p w14:paraId="0B1B5B95" w14:textId="77777777" w:rsidR="00C335ED" w:rsidRPr="00920C5D" w:rsidRDefault="00C335ED" w:rsidP="001B5950">
            <w:pPr>
              <w:pStyle w:val="Normaltabla"/>
              <w:rPr>
                <w:rFonts w:asciiTheme="minorHAnsi" w:eastAsia="Times New Roman" w:hAnsiTheme="minorHAnsi"/>
                <w:szCs w:val="18"/>
                <w:lang w:val="es-ES_tradnl" w:eastAsia="zh-CN"/>
              </w:rPr>
            </w:pPr>
          </w:p>
        </w:tc>
        <w:tc>
          <w:tcPr>
            <w:tcW w:w="0" w:type="auto"/>
            <w:vMerge/>
            <w:shd w:val="clear" w:color="auto" w:fill="DEEAF6"/>
          </w:tcPr>
          <w:p w14:paraId="339507FF" w14:textId="014A46B9"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7B78D647" w14:textId="77777777" w:rsidTr="008C1278">
        <w:trPr>
          <w:trHeight w:val="1387"/>
        </w:trPr>
        <w:tc>
          <w:tcPr>
            <w:tcW w:w="0" w:type="auto"/>
            <w:vMerge/>
            <w:shd w:val="clear" w:color="auto" w:fill="DEEAF6"/>
          </w:tcPr>
          <w:p w14:paraId="6FA7AF6C"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0F01BE05"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0E37BFD"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42187F43"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40D70BD3"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shd w:val="clear" w:color="auto" w:fill="DEEAF6"/>
          </w:tcPr>
          <w:p w14:paraId="14ED795E" w14:textId="4CAF1783" w:rsidR="00C335ED" w:rsidRPr="00920C5D" w:rsidRDefault="00C335ED" w:rsidP="00724211">
            <w:pPr>
              <w:pStyle w:val="Normaltabla"/>
              <w:rPr>
                <w:rFonts w:asciiTheme="minorHAnsi" w:hAnsiTheme="minorHAnsi"/>
              </w:rPr>
            </w:pPr>
            <w:r w:rsidRPr="00920C5D">
              <w:rPr>
                <w:rFonts w:asciiTheme="minorHAnsi" w:hAnsiTheme="minorHAnsi"/>
              </w:rPr>
              <w:t xml:space="preserve">Proyectos sociales y de promoción humana de la Iglesia, en la historia y en el presente, y su aportación a la inclusión social y al bien común. </w:t>
            </w:r>
          </w:p>
        </w:tc>
        <w:tc>
          <w:tcPr>
            <w:tcW w:w="0" w:type="auto"/>
            <w:shd w:val="clear" w:color="auto" w:fill="DEEAF6"/>
          </w:tcPr>
          <w:p w14:paraId="7555CB36" w14:textId="425AECD0"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3.2</w:t>
            </w:r>
          </w:p>
        </w:tc>
        <w:tc>
          <w:tcPr>
            <w:tcW w:w="0" w:type="auto"/>
            <w:vMerge/>
            <w:shd w:val="clear" w:color="auto" w:fill="DEEAF6"/>
          </w:tcPr>
          <w:p w14:paraId="7761BC11" w14:textId="1A7DF610"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2748731F" w14:textId="77777777" w:rsidTr="008C1278">
        <w:trPr>
          <w:trHeight w:val="445"/>
        </w:trPr>
        <w:tc>
          <w:tcPr>
            <w:tcW w:w="0" w:type="auto"/>
            <w:vMerge w:val="restart"/>
            <w:shd w:val="clear" w:color="auto" w:fill="DEEAF6"/>
          </w:tcPr>
          <w:p w14:paraId="7F934D0A" w14:textId="77777777" w:rsidR="00EB13B0" w:rsidRPr="00920C5D" w:rsidRDefault="00EB13B0" w:rsidP="00B266B7">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S9</w:t>
            </w:r>
          </w:p>
        </w:tc>
        <w:tc>
          <w:tcPr>
            <w:tcW w:w="0" w:type="auto"/>
            <w:vMerge w:val="restart"/>
            <w:shd w:val="clear" w:color="auto" w:fill="DEEAF6"/>
          </w:tcPr>
          <w:p w14:paraId="50FF80B4" w14:textId="77777777"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Afianzar las competencias y los conocimientos adquiridos en la unidad.</w:t>
            </w:r>
          </w:p>
        </w:tc>
        <w:tc>
          <w:tcPr>
            <w:tcW w:w="0" w:type="auto"/>
            <w:vMerge w:val="restart"/>
            <w:shd w:val="clear" w:color="auto" w:fill="DEEAF6"/>
          </w:tcPr>
          <w:p w14:paraId="74F94DD5" w14:textId="77777777"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Aplicación de los pasos del método Catholic Voices a partir de los conocimientos adquiridos.</w:t>
            </w:r>
          </w:p>
        </w:tc>
        <w:tc>
          <w:tcPr>
            <w:tcW w:w="0" w:type="auto"/>
            <w:vMerge w:val="restart"/>
            <w:shd w:val="clear" w:color="auto" w:fill="DEEAF6"/>
          </w:tcPr>
          <w:p w14:paraId="7C40AD38" w14:textId="66FA6C34" w:rsidR="00EB13B0" w:rsidRPr="00920C5D" w:rsidRDefault="00EB13B0" w:rsidP="008C1278">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8C1278">
              <w:rPr>
                <w:rFonts w:asciiTheme="minorHAnsi" w:eastAsia="Times New Roman" w:hAnsiTheme="minorHAnsi"/>
                <w:szCs w:val="18"/>
                <w:lang w:val="es-ES_tradnl" w:eastAsia="zh-CN"/>
              </w:rPr>
              <w:t>.</w:t>
            </w:r>
          </w:p>
        </w:tc>
        <w:tc>
          <w:tcPr>
            <w:tcW w:w="0" w:type="auto"/>
            <w:vMerge w:val="restart"/>
            <w:shd w:val="clear" w:color="auto" w:fill="DEEAF6"/>
          </w:tcPr>
          <w:p w14:paraId="584224E5" w14:textId="5466000D" w:rsidR="00EB13B0" w:rsidRPr="00920C5D" w:rsidRDefault="00EB13B0" w:rsidP="00B266B7">
            <w:pPr>
              <w:pStyle w:val="Normaltabla"/>
              <w:jc w:val="center"/>
              <w:rPr>
                <w:rFonts w:asciiTheme="minorHAnsi" w:eastAsia="Times New Roman" w:hAnsiTheme="minorHAnsi"/>
                <w:szCs w:val="18"/>
                <w:lang w:val="es-ES_tradnl"/>
              </w:rPr>
            </w:pPr>
            <w:r w:rsidRPr="00920C5D">
              <w:rPr>
                <w:rFonts w:asciiTheme="minorHAnsi" w:hAnsiTheme="minorHAnsi"/>
                <w:szCs w:val="18"/>
                <w:lang w:val="es-ES_tradnl" w:eastAsia="zh-CN"/>
              </w:rPr>
              <w:t>A</w:t>
            </w:r>
          </w:p>
        </w:tc>
        <w:tc>
          <w:tcPr>
            <w:tcW w:w="0" w:type="auto"/>
            <w:shd w:val="clear" w:color="auto" w:fill="DEEAF6"/>
          </w:tcPr>
          <w:p w14:paraId="7C8E403A" w14:textId="7425DC0C"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6E9579D0" w14:textId="36C340C0" w:rsidR="00EB13B0" w:rsidRPr="00920C5D" w:rsidRDefault="00EB13B0" w:rsidP="00B266B7">
            <w:pPr>
              <w:pStyle w:val="Normaltabla"/>
              <w:rPr>
                <w:rFonts w:asciiTheme="minorHAnsi" w:eastAsia="Times New Roman" w:hAnsiTheme="minorHAnsi"/>
                <w:szCs w:val="18"/>
                <w:lang w:val="es-ES_tradnl" w:eastAsia="zh-CN"/>
              </w:rPr>
            </w:pPr>
            <w:r w:rsidRPr="00920C5D">
              <w:rPr>
                <w:rFonts w:asciiTheme="minorHAnsi" w:eastAsia="Calibri" w:hAnsiTheme="minorHAnsi"/>
                <w:szCs w:val="18"/>
                <w:lang w:val="es-ES_tradnl"/>
              </w:rPr>
              <w:t>1.2</w:t>
            </w:r>
          </w:p>
        </w:tc>
        <w:tc>
          <w:tcPr>
            <w:tcW w:w="0" w:type="auto"/>
            <w:vMerge w:val="restart"/>
            <w:shd w:val="clear" w:color="auto" w:fill="DEEAF6"/>
          </w:tcPr>
          <w:p w14:paraId="2F044672" w14:textId="77777777" w:rsidR="00EB13B0" w:rsidRPr="00920C5D" w:rsidRDefault="00EB13B0" w:rsidP="00B266B7">
            <w:pPr>
              <w:pStyle w:val="Normaltabla"/>
              <w:rPr>
                <w:rFonts w:asciiTheme="minorHAnsi" w:hAnsiTheme="minorHAnsi"/>
                <w:szCs w:val="18"/>
              </w:rPr>
            </w:pPr>
            <w:r w:rsidRPr="00920C5D">
              <w:rPr>
                <w:rFonts w:asciiTheme="minorHAnsi" w:hAnsiTheme="minorHAnsi"/>
                <w:szCs w:val="18"/>
              </w:rPr>
              <w:t>CPSAA1.1</w:t>
            </w:r>
          </w:p>
          <w:p w14:paraId="061D2606" w14:textId="520F53D0" w:rsidR="00CE386B" w:rsidRPr="00920C5D" w:rsidRDefault="00CE386B" w:rsidP="00B266B7">
            <w:pPr>
              <w:pStyle w:val="Normaltabla"/>
              <w:rPr>
                <w:rFonts w:asciiTheme="minorHAnsi" w:eastAsia="Times New Roman" w:hAnsiTheme="minorHAnsi"/>
                <w:szCs w:val="18"/>
                <w:lang w:val="es-ES_tradnl" w:eastAsia="zh-CN"/>
              </w:rPr>
            </w:pPr>
            <w:r w:rsidRPr="00920C5D">
              <w:rPr>
                <w:rFonts w:asciiTheme="minorHAnsi" w:hAnsiTheme="minorHAnsi"/>
                <w:szCs w:val="18"/>
              </w:rPr>
              <w:t>CE2</w:t>
            </w:r>
          </w:p>
        </w:tc>
      </w:tr>
      <w:tr w:rsidR="00E66415" w:rsidRPr="00920C5D" w14:paraId="6DDBEDAA" w14:textId="77777777" w:rsidTr="008C1278">
        <w:trPr>
          <w:trHeight w:val="1012"/>
        </w:trPr>
        <w:tc>
          <w:tcPr>
            <w:tcW w:w="0" w:type="auto"/>
            <w:vMerge/>
            <w:shd w:val="clear" w:color="auto" w:fill="DEEAF6"/>
          </w:tcPr>
          <w:p w14:paraId="71EF0D83" w14:textId="77777777" w:rsidR="00EB13B0" w:rsidRPr="00920C5D" w:rsidRDefault="00EB13B0" w:rsidP="00B266B7">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7AE653D2" w14:textId="77777777" w:rsidR="00EB13B0" w:rsidRPr="00920C5D" w:rsidRDefault="00EB13B0" w:rsidP="00B266B7">
            <w:pPr>
              <w:pStyle w:val="Normaltabla"/>
              <w:rPr>
                <w:rFonts w:asciiTheme="minorHAnsi" w:eastAsia="Calibri" w:hAnsiTheme="minorHAnsi"/>
                <w:szCs w:val="18"/>
                <w:lang w:val="es-ES_tradnl"/>
              </w:rPr>
            </w:pPr>
          </w:p>
        </w:tc>
        <w:tc>
          <w:tcPr>
            <w:tcW w:w="0" w:type="auto"/>
            <w:vMerge/>
            <w:shd w:val="clear" w:color="auto" w:fill="DEEAF6"/>
          </w:tcPr>
          <w:p w14:paraId="712A9B98" w14:textId="77777777" w:rsidR="00EB13B0" w:rsidRPr="00920C5D" w:rsidRDefault="00EB13B0" w:rsidP="00B266B7">
            <w:pPr>
              <w:pStyle w:val="Normaltabla"/>
              <w:rPr>
                <w:rFonts w:asciiTheme="minorHAnsi" w:eastAsia="Calibri" w:hAnsiTheme="minorHAnsi"/>
                <w:szCs w:val="18"/>
                <w:lang w:val="es-ES_tradnl"/>
              </w:rPr>
            </w:pPr>
          </w:p>
        </w:tc>
        <w:tc>
          <w:tcPr>
            <w:tcW w:w="0" w:type="auto"/>
            <w:vMerge/>
            <w:shd w:val="clear" w:color="auto" w:fill="DEEAF6"/>
          </w:tcPr>
          <w:p w14:paraId="0A9FFD40" w14:textId="77777777" w:rsidR="00EB13B0" w:rsidRPr="00920C5D" w:rsidRDefault="00EB13B0" w:rsidP="00B266B7">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36C32A6F" w14:textId="77777777" w:rsidR="00EB13B0" w:rsidRPr="00920C5D" w:rsidRDefault="00EB13B0" w:rsidP="00B266B7">
            <w:pPr>
              <w:pStyle w:val="Normaltabla"/>
              <w:jc w:val="center"/>
              <w:rPr>
                <w:rFonts w:asciiTheme="minorHAnsi" w:hAnsiTheme="minorHAnsi"/>
                <w:szCs w:val="18"/>
                <w:lang w:val="es-ES_tradnl" w:eastAsia="zh-CN"/>
              </w:rPr>
            </w:pPr>
          </w:p>
        </w:tc>
        <w:tc>
          <w:tcPr>
            <w:tcW w:w="0" w:type="auto"/>
            <w:shd w:val="clear" w:color="auto" w:fill="DEEAF6"/>
          </w:tcPr>
          <w:p w14:paraId="783FC847" w14:textId="6B77A1EE" w:rsidR="00EB13B0" w:rsidRPr="00920C5D" w:rsidRDefault="00EB13B0" w:rsidP="00B266B7">
            <w:pPr>
              <w:pStyle w:val="Normaltabla"/>
              <w:rPr>
                <w:rFonts w:asciiTheme="minorHAnsi" w:eastAsia="Calibri" w:hAnsiTheme="minorHAnsi"/>
                <w:szCs w:val="18"/>
                <w:lang w:val="es-ES_tradnl"/>
              </w:rPr>
            </w:pPr>
            <w:r w:rsidRPr="00920C5D">
              <w:rPr>
                <w:rFonts w:asciiTheme="minorHAnsi" w:hAnsiTheme="minorHAnsi"/>
              </w:rPr>
              <w:t xml:space="preserve">Estrategias para el diálogo transdisciplinar y síntesis personal como aprendizaje a lo largo de la vida. </w:t>
            </w:r>
          </w:p>
        </w:tc>
        <w:tc>
          <w:tcPr>
            <w:tcW w:w="0" w:type="auto"/>
            <w:shd w:val="clear" w:color="auto" w:fill="DEEAF6"/>
          </w:tcPr>
          <w:p w14:paraId="41F33179" w14:textId="5CABE157"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1.1</w:t>
            </w:r>
          </w:p>
        </w:tc>
        <w:tc>
          <w:tcPr>
            <w:tcW w:w="0" w:type="auto"/>
            <w:vMerge/>
            <w:shd w:val="clear" w:color="auto" w:fill="DEEAF6"/>
          </w:tcPr>
          <w:p w14:paraId="29BDB52B" w14:textId="77777777" w:rsidR="00EB13B0" w:rsidRPr="00920C5D" w:rsidRDefault="00EB13B0" w:rsidP="00B266B7">
            <w:pPr>
              <w:pStyle w:val="Normaltabla"/>
              <w:rPr>
                <w:rFonts w:asciiTheme="minorHAnsi" w:hAnsiTheme="minorHAnsi"/>
                <w:szCs w:val="18"/>
              </w:rPr>
            </w:pPr>
          </w:p>
        </w:tc>
      </w:tr>
      <w:tr w:rsidR="00E513D4" w:rsidRPr="00920C5D" w14:paraId="5275E7ED" w14:textId="77777777" w:rsidTr="008C1278">
        <w:trPr>
          <w:trHeight w:val="1012"/>
        </w:trPr>
        <w:tc>
          <w:tcPr>
            <w:tcW w:w="0" w:type="auto"/>
            <w:vMerge/>
            <w:shd w:val="clear" w:color="auto" w:fill="DEEAF6"/>
          </w:tcPr>
          <w:p w14:paraId="3FF27BFC" w14:textId="77777777" w:rsidR="00E513D4" w:rsidRPr="00920C5D" w:rsidRDefault="00E513D4" w:rsidP="00E513D4">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548B432B" w14:textId="77777777" w:rsidR="00E513D4" w:rsidRPr="00920C5D" w:rsidRDefault="00E513D4" w:rsidP="00E513D4">
            <w:pPr>
              <w:pStyle w:val="Normaltabla"/>
              <w:rPr>
                <w:rFonts w:asciiTheme="minorHAnsi" w:eastAsia="Calibri" w:hAnsiTheme="minorHAnsi"/>
                <w:szCs w:val="18"/>
                <w:lang w:val="es-ES_tradnl"/>
              </w:rPr>
            </w:pPr>
          </w:p>
        </w:tc>
        <w:tc>
          <w:tcPr>
            <w:tcW w:w="0" w:type="auto"/>
            <w:vMerge/>
            <w:shd w:val="clear" w:color="auto" w:fill="DEEAF6"/>
          </w:tcPr>
          <w:p w14:paraId="7D9CB38A" w14:textId="77777777" w:rsidR="00E513D4" w:rsidRPr="00920C5D" w:rsidRDefault="00E513D4" w:rsidP="00E513D4">
            <w:pPr>
              <w:pStyle w:val="Normaltabla"/>
              <w:rPr>
                <w:rFonts w:asciiTheme="minorHAnsi" w:eastAsia="Calibri" w:hAnsiTheme="minorHAnsi"/>
                <w:szCs w:val="18"/>
                <w:lang w:val="es-ES_tradnl"/>
              </w:rPr>
            </w:pPr>
          </w:p>
        </w:tc>
        <w:tc>
          <w:tcPr>
            <w:tcW w:w="0" w:type="auto"/>
            <w:vMerge/>
            <w:shd w:val="clear" w:color="auto" w:fill="DEEAF6"/>
          </w:tcPr>
          <w:p w14:paraId="7FA0BD0D" w14:textId="77777777" w:rsidR="00E513D4" w:rsidRPr="00920C5D" w:rsidRDefault="00E513D4" w:rsidP="00E513D4">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548188BE" w14:textId="22942814" w:rsidR="00E513D4" w:rsidRPr="00920C5D" w:rsidRDefault="00E513D4" w:rsidP="00E513D4">
            <w:pPr>
              <w:pStyle w:val="Normaltabla"/>
              <w:jc w:val="center"/>
              <w:rPr>
                <w:rFonts w:asciiTheme="minorHAnsi" w:hAnsiTheme="minorHAnsi"/>
                <w:szCs w:val="18"/>
                <w:lang w:val="es-ES_tradnl" w:eastAsia="zh-CN"/>
              </w:rPr>
            </w:pPr>
            <w:r w:rsidRPr="00920C5D">
              <w:rPr>
                <w:rFonts w:asciiTheme="minorHAnsi" w:hAnsiTheme="minorHAnsi"/>
                <w:szCs w:val="18"/>
                <w:lang w:val="es-ES_tradnl" w:eastAsia="zh-CN"/>
              </w:rPr>
              <w:t>C</w:t>
            </w:r>
          </w:p>
        </w:tc>
        <w:tc>
          <w:tcPr>
            <w:tcW w:w="0" w:type="auto"/>
            <w:shd w:val="clear" w:color="auto" w:fill="DEEAF6"/>
          </w:tcPr>
          <w:p w14:paraId="0867C5F5" w14:textId="37E98699" w:rsidR="00E513D4" w:rsidRPr="00920C5D" w:rsidRDefault="00E513D4" w:rsidP="00E513D4">
            <w:pPr>
              <w:pStyle w:val="Normaltabla"/>
              <w:rPr>
                <w:rFonts w:asciiTheme="minorHAnsi" w:hAnsiTheme="minorHAnsi"/>
              </w:rPr>
            </w:pPr>
            <w:r w:rsidRPr="00920C5D">
              <w:rPr>
                <w:rFonts w:asciiTheme="minorHAnsi" w:hAnsiTheme="minorHAnsi"/>
              </w:rPr>
              <w:t>Actitudes de diálogo y colaboración con otras religiones y culturas que posibiliten una convivencia pacífica y tolerante entre las distintas tradiciones.</w:t>
            </w:r>
          </w:p>
        </w:tc>
        <w:tc>
          <w:tcPr>
            <w:tcW w:w="0" w:type="auto"/>
            <w:shd w:val="clear" w:color="auto" w:fill="DEEAF6"/>
          </w:tcPr>
          <w:p w14:paraId="1021EED2" w14:textId="14DD6085" w:rsidR="00E513D4" w:rsidRPr="00920C5D" w:rsidRDefault="00E513D4" w:rsidP="00E513D4">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2.1</w:t>
            </w:r>
          </w:p>
        </w:tc>
        <w:tc>
          <w:tcPr>
            <w:tcW w:w="0" w:type="auto"/>
            <w:shd w:val="clear" w:color="auto" w:fill="DEEAF6"/>
          </w:tcPr>
          <w:p w14:paraId="00D3A537" w14:textId="0BCC9CFF" w:rsidR="00E513D4" w:rsidRPr="00920C5D" w:rsidRDefault="00E513D4" w:rsidP="00E513D4">
            <w:pPr>
              <w:pStyle w:val="Normaltabla"/>
              <w:rPr>
                <w:rFonts w:asciiTheme="minorHAnsi" w:hAnsiTheme="minorHAnsi"/>
                <w:szCs w:val="18"/>
              </w:rPr>
            </w:pPr>
            <w:r w:rsidRPr="00920C5D">
              <w:rPr>
                <w:rFonts w:asciiTheme="minorHAnsi" w:hAnsiTheme="minorHAnsi"/>
                <w:szCs w:val="18"/>
              </w:rPr>
              <w:t>STEM5</w:t>
            </w:r>
          </w:p>
        </w:tc>
      </w:tr>
      <w:tr w:rsidR="00E513D4" w:rsidRPr="00920C5D" w14:paraId="04D25D9B" w14:textId="77777777" w:rsidTr="008C1278">
        <w:trPr>
          <w:trHeight w:val="1012"/>
        </w:trPr>
        <w:tc>
          <w:tcPr>
            <w:tcW w:w="0" w:type="auto"/>
            <w:vMerge/>
            <w:shd w:val="clear" w:color="auto" w:fill="DEEAF6"/>
          </w:tcPr>
          <w:p w14:paraId="7C03C81D" w14:textId="77777777" w:rsidR="00E513D4" w:rsidRPr="00920C5D" w:rsidRDefault="00E513D4" w:rsidP="00B266B7">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8210130" w14:textId="77777777" w:rsidR="00E513D4" w:rsidRPr="00920C5D" w:rsidRDefault="00E513D4" w:rsidP="00B266B7">
            <w:pPr>
              <w:pStyle w:val="Normaltabla"/>
              <w:rPr>
                <w:rFonts w:asciiTheme="minorHAnsi" w:eastAsia="Calibri" w:hAnsiTheme="minorHAnsi"/>
                <w:szCs w:val="18"/>
                <w:lang w:val="es-ES_tradnl"/>
              </w:rPr>
            </w:pPr>
          </w:p>
        </w:tc>
        <w:tc>
          <w:tcPr>
            <w:tcW w:w="0" w:type="auto"/>
            <w:vMerge/>
            <w:shd w:val="clear" w:color="auto" w:fill="DEEAF6"/>
          </w:tcPr>
          <w:p w14:paraId="653763A1" w14:textId="77777777" w:rsidR="00E513D4" w:rsidRPr="00920C5D" w:rsidRDefault="00E513D4" w:rsidP="00B266B7">
            <w:pPr>
              <w:pStyle w:val="Normaltabla"/>
              <w:rPr>
                <w:rFonts w:asciiTheme="minorHAnsi" w:eastAsia="Calibri" w:hAnsiTheme="minorHAnsi"/>
                <w:szCs w:val="18"/>
                <w:lang w:val="es-ES_tradnl"/>
              </w:rPr>
            </w:pPr>
          </w:p>
        </w:tc>
        <w:tc>
          <w:tcPr>
            <w:tcW w:w="0" w:type="auto"/>
            <w:vMerge/>
            <w:shd w:val="clear" w:color="auto" w:fill="DEEAF6"/>
          </w:tcPr>
          <w:p w14:paraId="18F6057C" w14:textId="77777777" w:rsidR="00E513D4" w:rsidRPr="00920C5D" w:rsidRDefault="00E513D4" w:rsidP="00B266B7">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313D3266" w14:textId="7329B866" w:rsidR="00E513D4" w:rsidRPr="00920C5D" w:rsidRDefault="00E513D4" w:rsidP="00B266B7">
            <w:pPr>
              <w:pStyle w:val="Normaltabla"/>
              <w:jc w:val="center"/>
              <w:rPr>
                <w:rFonts w:asciiTheme="minorHAnsi" w:hAnsiTheme="minorHAnsi"/>
                <w:szCs w:val="18"/>
                <w:lang w:val="es-ES_tradnl" w:eastAsia="zh-CN"/>
              </w:rPr>
            </w:pPr>
          </w:p>
        </w:tc>
        <w:tc>
          <w:tcPr>
            <w:tcW w:w="0" w:type="auto"/>
            <w:shd w:val="clear" w:color="auto" w:fill="DEEAF6"/>
          </w:tcPr>
          <w:p w14:paraId="13C3506B" w14:textId="0678BAE8" w:rsidR="00E513D4" w:rsidRPr="00920C5D" w:rsidRDefault="00E513D4" w:rsidP="00EB13B0">
            <w:pPr>
              <w:pStyle w:val="Normaltabla"/>
              <w:rPr>
                <w:rFonts w:asciiTheme="minorHAnsi" w:hAnsiTheme="minorHAnsi"/>
              </w:rPr>
            </w:pPr>
            <w:r w:rsidRPr="00920C5D">
              <w:rPr>
                <w:rFonts w:asciiTheme="minorHAnsi" w:hAnsiTheme="minorHAnsi"/>
              </w:rPr>
              <w:t xml:space="preserve">Estrategias para el análisis de los principales problemas sociales, políticos, económicos y ecológicos del mundo actual, a la luz de la Doctrina Social de la Iglesia y de otros humanismos. </w:t>
            </w:r>
          </w:p>
        </w:tc>
        <w:tc>
          <w:tcPr>
            <w:tcW w:w="0" w:type="auto"/>
            <w:shd w:val="clear" w:color="auto" w:fill="DEEAF6"/>
          </w:tcPr>
          <w:p w14:paraId="46F0D8C9" w14:textId="3EC2AF24" w:rsidR="00E513D4" w:rsidRPr="00920C5D" w:rsidRDefault="00E513D4"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2.2</w:t>
            </w:r>
          </w:p>
        </w:tc>
        <w:tc>
          <w:tcPr>
            <w:tcW w:w="0" w:type="auto"/>
            <w:shd w:val="clear" w:color="auto" w:fill="DEEAF6"/>
          </w:tcPr>
          <w:p w14:paraId="20B96E8A" w14:textId="49F5CAEC" w:rsidR="00E513D4" w:rsidRPr="00920C5D" w:rsidRDefault="00E513D4" w:rsidP="00B266B7">
            <w:pPr>
              <w:pStyle w:val="Normaltabla"/>
              <w:rPr>
                <w:rFonts w:asciiTheme="minorHAnsi" w:hAnsiTheme="minorHAnsi"/>
                <w:szCs w:val="18"/>
              </w:rPr>
            </w:pPr>
            <w:r w:rsidRPr="00920C5D">
              <w:rPr>
                <w:rFonts w:asciiTheme="minorHAnsi" w:hAnsiTheme="minorHAnsi"/>
                <w:szCs w:val="18"/>
              </w:rPr>
              <w:t>CC1</w:t>
            </w:r>
          </w:p>
        </w:tc>
      </w:tr>
    </w:tbl>
    <w:p w14:paraId="7913D1EF" w14:textId="77777777" w:rsidR="00E00E51" w:rsidRPr="00920C5D" w:rsidRDefault="00E00E51" w:rsidP="002C7CC8">
      <w:pPr>
        <w:spacing w:before="0"/>
        <w:rPr>
          <w:rFonts w:asciiTheme="minorHAnsi" w:hAnsiTheme="minorHAnsi"/>
          <w:b/>
          <w:lang w:val="es-ES_tradnl"/>
        </w:rPr>
      </w:pPr>
    </w:p>
    <w:p w14:paraId="1699152B" w14:textId="5740CFA5" w:rsidR="002C7CC8" w:rsidRPr="00920C5D" w:rsidRDefault="000635C1" w:rsidP="002C7CC8">
      <w:pPr>
        <w:spacing w:before="0"/>
        <w:rPr>
          <w:rFonts w:asciiTheme="minorHAnsi" w:hAnsiTheme="minorHAnsi"/>
          <w:sz w:val="16"/>
          <w:szCs w:val="16"/>
        </w:rPr>
      </w:pPr>
      <w:r w:rsidRPr="00920C5D">
        <w:rPr>
          <w:rFonts w:asciiTheme="minorHAnsi" w:hAnsiTheme="minorHAnsi"/>
          <w:b/>
        </w:rPr>
        <w:t>Unidad 5. El desarrollo integral y solidario</w:t>
      </w:r>
      <w:r w:rsidR="00650D4E">
        <w:rPr>
          <w:rFonts w:asciiTheme="minorHAnsi" w:hAnsiTheme="minorHAnsi"/>
          <w:b/>
        </w:rPr>
        <w:t xml:space="preserve">. </w:t>
      </w:r>
      <w:r w:rsidR="004608BC" w:rsidRPr="00920C5D">
        <w:rPr>
          <w:rFonts w:asciiTheme="minorHAnsi" w:hAnsiTheme="minorHAnsi"/>
          <w:b/>
        </w:rPr>
        <w:t>E</w:t>
      </w:r>
      <w:r w:rsidR="002C7CC8" w:rsidRPr="00920C5D">
        <w:rPr>
          <w:rFonts w:asciiTheme="minorHAnsi" w:hAnsiTheme="minorHAnsi"/>
          <w:b/>
        </w:rPr>
        <w:t>valuación</w:t>
      </w:r>
      <w:r w:rsidR="00021E43">
        <w:rPr>
          <w:rFonts w:asciiTheme="minorHAnsi" w:hAnsiTheme="minorHAnsi"/>
          <w:b/>
        </w:rPr>
        <w:t>.</w:t>
      </w:r>
    </w:p>
    <w:p w14:paraId="2114F59F" w14:textId="77777777" w:rsidR="00BA46F9" w:rsidRPr="00920C5D" w:rsidRDefault="00BA46F9" w:rsidP="000635C1">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927"/>
        <w:gridCol w:w="1676"/>
        <w:gridCol w:w="1199"/>
        <w:gridCol w:w="1955"/>
        <w:gridCol w:w="1966"/>
        <w:gridCol w:w="1914"/>
        <w:gridCol w:w="1949"/>
        <w:gridCol w:w="1522"/>
      </w:tblGrid>
      <w:tr w:rsidR="00C277E0" w:rsidRPr="00920C5D" w14:paraId="2C3A0244" w14:textId="77777777" w:rsidTr="00650D4E">
        <w:tc>
          <w:tcPr>
            <w:tcW w:w="0" w:type="auto"/>
            <w:gridSpan w:val="8"/>
            <w:shd w:val="clear" w:color="auto" w:fill="DEEAF6"/>
          </w:tcPr>
          <w:p w14:paraId="38460215"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70CAB977"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9A37F0" w:rsidRPr="00920C5D" w14:paraId="6EEA53B3" w14:textId="77777777" w:rsidTr="00650D4E">
        <w:tc>
          <w:tcPr>
            <w:tcW w:w="0" w:type="auto"/>
            <w:vMerge w:val="restart"/>
            <w:shd w:val="clear" w:color="auto" w:fill="00B0F0"/>
            <w:vAlign w:val="center"/>
          </w:tcPr>
          <w:p w14:paraId="4875C43E"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8F65AA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4E01D573"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7666981"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E742D" w:rsidRPr="00920C5D" w14:paraId="4729414A" w14:textId="77777777" w:rsidTr="00650D4E">
        <w:tc>
          <w:tcPr>
            <w:tcW w:w="0" w:type="auto"/>
            <w:vMerge/>
            <w:shd w:val="clear" w:color="auto" w:fill="00B0F0"/>
            <w:vAlign w:val="center"/>
          </w:tcPr>
          <w:p w14:paraId="2E99F210" w14:textId="77777777" w:rsidR="00C277E0" w:rsidRPr="00920C5D" w:rsidRDefault="00C277E0" w:rsidP="00F9355F">
            <w:pPr>
              <w:spacing w:before="0" w:after="60"/>
              <w:jc w:val="center"/>
              <w:rPr>
                <w:rFonts w:asciiTheme="minorHAnsi" w:hAnsiTheme="minorHAnsi"/>
                <w:sz w:val="22"/>
                <w:szCs w:val="22"/>
              </w:rPr>
            </w:pPr>
          </w:p>
        </w:tc>
        <w:tc>
          <w:tcPr>
            <w:tcW w:w="0" w:type="auto"/>
            <w:vMerge/>
            <w:shd w:val="clear" w:color="auto" w:fill="00B0F0"/>
            <w:vAlign w:val="center"/>
          </w:tcPr>
          <w:p w14:paraId="62E8295A" w14:textId="77777777" w:rsidR="00C277E0" w:rsidRPr="00920C5D" w:rsidRDefault="00C277E0" w:rsidP="00F9355F">
            <w:pPr>
              <w:spacing w:before="0" w:after="60"/>
              <w:jc w:val="center"/>
              <w:rPr>
                <w:rFonts w:asciiTheme="minorHAnsi" w:hAnsiTheme="minorHAnsi"/>
                <w:sz w:val="22"/>
                <w:szCs w:val="22"/>
              </w:rPr>
            </w:pPr>
          </w:p>
        </w:tc>
        <w:tc>
          <w:tcPr>
            <w:tcW w:w="0" w:type="auto"/>
            <w:shd w:val="clear" w:color="auto" w:fill="00B0F0"/>
            <w:vAlign w:val="center"/>
          </w:tcPr>
          <w:p w14:paraId="7F873DDB"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025CE470"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0B44320"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5E80036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70109DE0"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48859170" w14:textId="77777777" w:rsidR="00C277E0" w:rsidRPr="00920C5D" w:rsidRDefault="00C277E0" w:rsidP="00F9355F">
            <w:pPr>
              <w:spacing w:before="0" w:after="60"/>
              <w:jc w:val="center"/>
              <w:rPr>
                <w:rFonts w:asciiTheme="minorHAnsi" w:hAnsiTheme="minorHAnsi"/>
                <w:sz w:val="18"/>
                <w:szCs w:val="18"/>
              </w:rPr>
            </w:pPr>
          </w:p>
        </w:tc>
      </w:tr>
      <w:tr w:rsidR="001E742D" w:rsidRPr="00920C5D" w14:paraId="68E5ACAE" w14:textId="77777777" w:rsidTr="00650D4E">
        <w:trPr>
          <w:trHeight w:val="1827"/>
        </w:trPr>
        <w:tc>
          <w:tcPr>
            <w:tcW w:w="0" w:type="auto"/>
            <w:vMerge w:val="restart"/>
            <w:shd w:val="clear" w:color="auto" w:fill="DEEAF6"/>
          </w:tcPr>
          <w:p w14:paraId="14BA984A" w14:textId="77777777" w:rsidR="001E742D" w:rsidRPr="00920C5D" w:rsidRDefault="001E742D" w:rsidP="001E742D">
            <w:pPr>
              <w:spacing w:before="0" w:after="60"/>
              <w:rPr>
                <w:rFonts w:asciiTheme="minorHAnsi" w:hAnsiTheme="minorHAnsi"/>
                <w:sz w:val="18"/>
                <w:szCs w:val="18"/>
              </w:rPr>
            </w:pPr>
            <w:r w:rsidRPr="00920C5D">
              <w:rPr>
                <w:rFonts w:asciiTheme="minorHAnsi" w:hAnsiTheme="minorHAnsi"/>
                <w:sz w:val="18"/>
              </w:rPr>
              <w:t xml:space="preserve">1.1. Identificar e interpretar las ideas y creencias que conforman la identidad personal, contrastándolas con categorías fundamentales de la </w:t>
            </w:r>
            <w:r w:rsidRPr="00920C5D">
              <w:rPr>
                <w:rFonts w:asciiTheme="minorHAnsi" w:hAnsiTheme="minorHAnsi"/>
                <w:sz w:val="18"/>
              </w:rPr>
              <w:lastRenderedPageBreak/>
              <w:t>antropología cristiana (creación, imagen de Dios, libertad, pecado, finitud, etc.) y de otras cosmovisiones.</w:t>
            </w:r>
          </w:p>
        </w:tc>
        <w:tc>
          <w:tcPr>
            <w:tcW w:w="0" w:type="auto"/>
            <w:shd w:val="clear" w:color="auto" w:fill="DEEAF6"/>
          </w:tcPr>
          <w:p w14:paraId="557111A5" w14:textId="4A2C3007" w:rsidR="001E742D" w:rsidRPr="00920C5D" w:rsidRDefault="001E742D" w:rsidP="001E742D">
            <w:pPr>
              <w:pStyle w:val="Normaltabla"/>
              <w:rPr>
                <w:rFonts w:asciiTheme="minorHAnsi" w:hAnsiTheme="minorHAnsi"/>
              </w:rPr>
            </w:pPr>
            <w:r w:rsidRPr="00920C5D">
              <w:rPr>
                <w:rFonts w:asciiTheme="minorHAnsi" w:hAnsiTheme="minorHAnsi"/>
              </w:rPr>
              <w:lastRenderedPageBreak/>
              <w:t>3. Contrasta las categorías fundamentales de la antropología cristiana con las de otras cosmovisiones.</w:t>
            </w:r>
          </w:p>
        </w:tc>
        <w:tc>
          <w:tcPr>
            <w:tcW w:w="0" w:type="auto"/>
            <w:shd w:val="clear" w:color="auto" w:fill="DEEAF6"/>
          </w:tcPr>
          <w:p w14:paraId="007FECFE" w14:textId="77777777" w:rsidR="00650D4E" w:rsidRDefault="00552973" w:rsidP="00E20A3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650D4E">
              <w:rPr>
                <w:rFonts w:asciiTheme="minorHAnsi" w:eastAsia="Times New Roman" w:hAnsiTheme="minorHAnsi"/>
                <w:szCs w:val="18"/>
                <w:lang w:val="es-ES_tradnl" w:eastAsia="zh-CN"/>
              </w:rPr>
              <w:t>.</w:t>
            </w:r>
          </w:p>
          <w:p w14:paraId="2DDE10D6" w14:textId="46B38C56" w:rsidR="001E742D" w:rsidRPr="00920C5D" w:rsidRDefault="001E742D" w:rsidP="00E20A36">
            <w:pPr>
              <w:pStyle w:val="Normaltabla"/>
              <w:jc w:val="center"/>
              <w:rPr>
                <w:rFonts w:asciiTheme="minorHAnsi" w:eastAsia="Times New Roman" w:hAnsiTheme="minorHAnsi"/>
                <w:szCs w:val="18"/>
                <w:lang w:val="es-ES_tradnl" w:eastAsia="zh-CN"/>
              </w:rPr>
            </w:pPr>
          </w:p>
        </w:tc>
        <w:tc>
          <w:tcPr>
            <w:tcW w:w="0" w:type="auto"/>
            <w:shd w:val="clear" w:color="auto" w:fill="DEEAF6"/>
          </w:tcPr>
          <w:p w14:paraId="3B38BEF4" w14:textId="73CE897A" w:rsidR="001E742D" w:rsidRPr="00920C5D" w:rsidRDefault="001E742D" w:rsidP="001E742D">
            <w:pPr>
              <w:pStyle w:val="Normaltabla"/>
              <w:rPr>
                <w:rFonts w:asciiTheme="minorHAnsi" w:hAnsiTheme="minorHAnsi"/>
                <w:szCs w:val="18"/>
              </w:rPr>
            </w:pPr>
            <w:r w:rsidRPr="00920C5D">
              <w:rPr>
                <w:rFonts w:asciiTheme="minorHAnsi" w:hAnsiTheme="minorHAnsi"/>
                <w:b/>
                <w:bCs/>
              </w:rPr>
              <w:t>Contrasta correctamente</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0B026EFC" w14:textId="557D0654" w:rsidR="001E742D" w:rsidRPr="00920C5D" w:rsidRDefault="001E742D" w:rsidP="001E742D">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olvido o error leve</w:t>
            </w:r>
            <w:r w:rsidRPr="00920C5D">
              <w:rPr>
                <w:rFonts w:asciiTheme="minorHAnsi" w:hAnsiTheme="minorHAnsi"/>
              </w:rPr>
              <w:t>.</w:t>
            </w:r>
          </w:p>
        </w:tc>
        <w:tc>
          <w:tcPr>
            <w:tcW w:w="0" w:type="auto"/>
            <w:shd w:val="clear" w:color="auto" w:fill="DEEAF6"/>
          </w:tcPr>
          <w:p w14:paraId="776872F0" w14:textId="3868ABD8" w:rsidR="001E742D" w:rsidRPr="00920C5D" w:rsidRDefault="001E742D" w:rsidP="001E742D">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error de entidad</w:t>
            </w:r>
            <w:r w:rsidRPr="00920C5D">
              <w:rPr>
                <w:rFonts w:asciiTheme="minorHAnsi" w:hAnsiTheme="minorHAnsi"/>
              </w:rPr>
              <w:t>.</w:t>
            </w:r>
          </w:p>
        </w:tc>
        <w:tc>
          <w:tcPr>
            <w:tcW w:w="0" w:type="auto"/>
            <w:shd w:val="clear" w:color="auto" w:fill="DEEAF6"/>
          </w:tcPr>
          <w:p w14:paraId="7D0E66A2" w14:textId="22954374" w:rsidR="001E742D" w:rsidRPr="00920C5D" w:rsidRDefault="001E742D" w:rsidP="001E742D">
            <w:pPr>
              <w:pStyle w:val="Normaltabla"/>
              <w:rPr>
                <w:rFonts w:asciiTheme="minorHAnsi" w:hAnsiTheme="minorHAnsi"/>
                <w:szCs w:val="18"/>
              </w:rPr>
            </w:pPr>
            <w:r w:rsidRPr="00920C5D">
              <w:rPr>
                <w:rFonts w:asciiTheme="minorHAnsi" w:hAnsiTheme="minorHAnsi"/>
                <w:b/>
                <w:bCs/>
              </w:rPr>
              <w:t>No contrasta</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2C844206" w14:textId="1C96F54D" w:rsidR="001E742D" w:rsidRPr="00920C5D" w:rsidRDefault="00904778" w:rsidP="001E742D">
            <w:pPr>
              <w:spacing w:before="60" w:after="60"/>
              <w:rPr>
                <w:rFonts w:asciiTheme="minorHAnsi" w:hAnsiTheme="minorHAnsi"/>
                <w:sz w:val="18"/>
                <w:szCs w:val="18"/>
              </w:rPr>
            </w:pPr>
            <w:r w:rsidRPr="00920C5D">
              <w:rPr>
                <w:rFonts w:asciiTheme="minorHAnsi" w:hAnsiTheme="minorHAnsi"/>
                <w:sz w:val="18"/>
                <w:szCs w:val="18"/>
              </w:rPr>
              <w:t>CCL1</w:t>
            </w:r>
          </w:p>
        </w:tc>
      </w:tr>
      <w:tr w:rsidR="001E742D" w:rsidRPr="00920C5D" w14:paraId="372A2A2B" w14:textId="77777777" w:rsidTr="00650D4E">
        <w:trPr>
          <w:trHeight w:val="1716"/>
        </w:trPr>
        <w:tc>
          <w:tcPr>
            <w:tcW w:w="0" w:type="auto"/>
            <w:vMerge/>
            <w:shd w:val="clear" w:color="auto" w:fill="DEEAF6"/>
          </w:tcPr>
          <w:p w14:paraId="4E1E7A82" w14:textId="77777777" w:rsidR="001E742D" w:rsidRPr="00920C5D" w:rsidRDefault="001E742D" w:rsidP="001E742D">
            <w:pPr>
              <w:spacing w:before="0" w:after="60"/>
              <w:rPr>
                <w:rFonts w:asciiTheme="minorHAnsi" w:hAnsiTheme="minorHAnsi"/>
                <w:sz w:val="18"/>
                <w:szCs w:val="18"/>
              </w:rPr>
            </w:pPr>
          </w:p>
        </w:tc>
        <w:tc>
          <w:tcPr>
            <w:tcW w:w="0" w:type="auto"/>
            <w:shd w:val="clear" w:color="auto" w:fill="DEEAF6"/>
          </w:tcPr>
          <w:p w14:paraId="024EAB44" w14:textId="1C3B5856" w:rsidR="001E742D" w:rsidRPr="00920C5D" w:rsidRDefault="001E742D" w:rsidP="001E742D">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shd w:val="clear" w:color="auto" w:fill="DEEAF6"/>
          </w:tcPr>
          <w:p w14:paraId="0BF0694B" w14:textId="101EE4D8" w:rsidR="001E742D" w:rsidRPr="00920C5D" w:rsidRDefault="00AC7360" w:rsidP="00E20A3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650D4E">
              <w:rPr>
                <w:rFonts w:asciiTheme="minorHAnsi" w:eastAsia="Times New Roman" w:hAnsiTheme="minorHAnsi"/>
                <w:szCs w:val="18"/>
                <w:lang w:val="es-ES_tradnl" w:eastAsia="zh-CN"/>
              </w:rPr>
              <w:t>.</w:t>
            </w:r>
          </w:p>
        </w:tc>
        <w:tc>
          <w:tcPr>
            <w:tcW w:w="0" w:type="auto"/>
            <w:shd w:val="clear" w:color="auto" w:fill="DEEAF6"/>
          </w:tcPr>
          <w:p w14:paraId="21041F8A" w14:textId="534985A4"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shd w:val="clear" w:color="auto" w:fill="DEEAF6"/>
          </w:tcPr>
          <w:p w14:paraId="363ABAF0" w14:textId="4698CFE0"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shd w:val="clear" w:color="auto" w:fill="DEEAF6"/>
          </w:tcPr>
          <w:p w14:paraId="06225FCF" w14:textId="6F6BA268"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shd w:val="clear" w:color="auto" w:fill="DEEAF6"/>
          </w:tcPr>
          <w:p w14:paraId="6FC23AC6" w14:textId="0F426E6A"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shd w:val="clear" w:color="auto" w:fill="DEEAF6"/>
          </w:tcPr>
          <w:p w14:paraId="0955AF13" w14:textId="60354195" w:rsidR="001E742D" w:rsidRPr="00920C5D" w:rsidRDefault="00BD129D" w:rsidP="001E742D">
            <w:pPr>
              <w:spacing w:before="60" w:after="60"/>
              <w:rPr>
                <w:rFonts w:asciiTheme="minorHAnsi" w:hAnsiTheme="minorHAnsi"/>
                <w:sz w:val="18"/>
                <w:szCs w:val="18"/>
              </w:rPr>
            </w:pPr>
            <w:r w:rsidRPr="00920C5D">
              <w:rPr>
                <w:rFonts w:asciiTheme="minorHAnsi" w:hAnsiTheme="minorHAnsi"/>
                <w:sz w:val="18"/>
                <w:szCs w:val="18"/>
              </w:rPr>
              <w:t>C</w:t>
            </w:r>
            <w:r w:rsidR="00C47FC9" w:rsidRPr="00920C5D">
              <w:rPr>
                <w:rFonts w:asciiTheme="minorHAnsi" w:hAnsiTheme="minorHAnsi"/>
                <w:sz w:val="18"/>
                <w:szCs w:val="18"/>
              </w:rPr>
              <w:t>E2</w:t>
            </w:r>
          </w:p>
        </w:tc>
      </w:tr>
      <w:tr w:rsidR="00B42C78" w:rsidRPr="00920C5D" w14:paraId="19626B6F" w14:textId="77777777" w:rsidTr="00650D4E">
        <w:trPr>
          <w:trHeight w:val="2351"/>
        </w:trPr>
        <w:tc>
          <w:tcPr>
            <w:tcW w:w="0" w:type="auto"/>
            <w:vMerge w:val="restart"/>
            <w:shd w:val="clear" w:color="auto" w:fill="DEEAF6"/>
          </w:tcPr>
          <w:p w14:paraId="3E580FE4" w14:textId="66A86915" w:rsidR="00B42C78" w:rsidRPr="00920C5D" w:rsidRDefault="00B42C78" w:rsidP="00B42C78">
            <w:pPr>
              <w:spacing w:before="0" w:after="60"/>
              <w:rPr>
                <w:rFonts w:asciiTheme="minorHAnsi" w:hAnsiTheme="minorHAnsi"/>
                <w:sz w:val="18"/>
              </w:rPr>
            </w:pPr>
            <w:r w:rsidRPr="00920C5D">
              <w:rPr>
                <w:rFonts w:asciiTheme="minorHAnsi" w:hAnsiTheme="minorHAnsi"/>
                <w:sz w:val="18"/>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0" w:type="auto"/>
            <w:shd w:val="clear" w:color="auto" w:fill="DEEAF6"/>
          </w:tcPr>
          <w:p w14:paraId="536674BE" w14:textId="60D72844" w:rsidR="00B42C78" w:rsidRPr="00920C5D" w:rsidRDefault="00B42C78" w:rsidP="00B42C78">
            <w:pPr>
              <w:pStyle w:val="Normaltabla"/>
              <w:rPr>
                <w:rFonts w:asciiTheme="minorHAnsi" w:hAnsiTheme="minorHAnsi"/>
              </w:rPr>
            </w:pPr>
            <w:r w:rsidRPr="00920C5D">
              <w:rPr>
                <w:rFonts w:asciiTheme="minorHAnsi" w:hAnsiTheme="minorHAnsi"/>
              </w:rPr>
              <w:t>5. Reconoce los elementos esenciales de un proyecto vital en clave vocacional y profesional desde la autonomía, la libertad y la responsabilidad social.</w:t>
            </w:r>
          </w:p>
        </w:tc>
        <w:tc>
          <w:tcPr>
            <w:tcW w:w="0" w:type="auto"/>
            <w:shd w:val="clear" w:color="auto" w:fill="DEEAF6"/>
          </w:tcPr>
          <w:p w14:paraId="1C9991D7" w14:textId="3FBF0EA9" w:rsidR="009C5377" w:rsidRPr="00920C5D" w:rsidRDefault="00E359E4" w:rsidP="00E20A3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650D4E">
              <w:rPr>
                <w:rFonts w:asciiTheme="minorHAnsi" w:eastAsia="Times New Roman" w:hAnsiTheme="minorHAnsi"/>
                <w:szCs w:val="18"/>
                <w:lang w:val="es-ES_tradnl" w:eastAsia="zh-CN"/>
              </w:rPr>
              <w:t>.</w:t>
            </w:r>
          </w:p>
        </w:tc>
        <w:tc>
          <w:tcPr>
            <w:tcW w:w="0" w:type="auto"/>
            <w:shd w:val="clear" w:color="auto" w:fill="DEEAF6"/>
          </w:tcPr>
          <w:p w14:paraId="4A7C9F66" w14:textId="167FD612" w:rsidR="00B42C78" w:rsidRPr="00920C5D" w:rsidRDefault="00B42C78" w:rsidP="00B42C78">
            <w:pPr>
              <w:pStyle w:val="Normaltabla"/>
              <w:rPr>
                <w:rFonts w:asciiTheme="minorHAnsi" w:hAnsiTheme="minorHAnsi"/>
                <w:b/>
                <w:bCs/>
              </w:rPr>
            </w:pPr>
            <w:r w:rsidRPr="00920C5D">
              <w:rPr>
                <w:rFonts w:asciiTheme="minorHAnsi" w:hAnsiTheme="minorHAnsi"/>
                <w:b/>
                <w:bCs/>
              </w:rPr>
              <w:t>Reconoce con soltura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29FBF209" w14:textId="41443732" w:rsidR="00B42C78" w:rsidRPr="00920C5D" w:rsidRDefault="00B42C78" w:rsidP="00B42C78">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4180FEEA" w14:textId="71065E04" w:rsidR="00B42C78" w:rsidRPr="00920C5D" w:rsidRDefault="00B42C78" w:rsidP="00B42C78">
            <w:pPr>
              <w:pStyle w:val="Normaltabla"/>
              <w:rPr>
                <w:rFonts w:asciiTheme="minorHAnsi" w:hAnsiTheme="minorHAnsi"/>
                <w:b/>
                <w:bCs/>
              </w:rPr>
            </w:pPr>
            <w:r w:rsidRPr="00920C5D">
              <w:rPr>
                <w:rFonts w:asciiTheme="minorHAnsi" w:hAnsiTheme="minorHAnsi"/>
                <w:b/>
                <w:bCs/>
              </w:rPr>
              <w:t>Reconoce con ayuda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0CC020F7" w14:textId="1C51AC07" w:rsidR="00B42C78" w:rsidRPr="00920C5D" w:rsidRDefault="00B42C78" w:rsidP="00B42C78">
            <w:pPr>
              <w:pStyle w:val="Normaltabla"/>
              <w:rPr>
                <w:rFonts w:asciiTheme="minorHAnsi" w:hAnsiTheme="minorHAnsi"/>
                <w:b/>
                <w:bCs/>
              </w:rPr>
            </w:pPr>
            <w:r w:rsidRPr="00920C5D">
              <w:rPr>
                <w:rFonts w:asciiTheme="minorHAnsi" w:hAnsiTheme="minorHAnsi"/>
                <w:b/>
                <w:bCs/>
              </w:rPr>
              <w:t>No 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41BD61EC" w14:textId="59481311" w:rsidR="00B42C78" w:rsidRPr="00920C5D" w:rsidRDefault="00102EFE" w:rsidP="00B42C78">
            <w:pPr>
              <w:spacing w:before="60" w:after="60"/>
              <w:rPr>
                <w:rFonts w:asciiTheme="minorHAnsi" w:hAnsiTheme="minorHAnsi"/>
                <w:sz w:val="18"/>
                <w:szCs w:val="18"/>
              </w:rPr>
            </w:pPr>
            <w:r w:rsidRPr="00920C5D">
              <w:rPr>
                <w:rFonts w:asciiTheme="minorHAnsi" w:hAnsiTheme="minorHAnsi"/>
                <w:sz w:val="18"/>
                <w:szCs w:val="18"/>
              </w:rPr>
              <w:t>CCL1</w:t>
            </w:r>
          </w:p>
        </w:tc>
      </w:tr>
      <w:tr w:rsidR="00B42C78" w:rsidRPr="00920C5D" w14:paraId="364A3135" w14:textId="77777777" w:rsidTr="00650D4E">
        <w:trPr>
          <w:trHeight w:val="2261"/>
        </w:trPr>
        <w:tc>
          <w:tcPr>
            <w:tcW w:w="0" w:type="auto"/>
            <w:vMerge/>
            <w:shd w:val="clear" w:color="auto" w:fill="DEEAF6"/>
          </w:tcPr>
          <w:p w14:paraId="67A08B49" w14:textId="34EF9809" w:rsidR="00B42C78" w:rsidRPr="00920C5D" w:rsidRDefault="00B42C78" w:rsidP="009A37F0">
            <w:pPr>
              <w:spacing w:before="0" w:after="60"/>
              <w:rPr>
                <w:rFonts w:asciiTheme="minorHAnsi" w:hAnsiTheme="minorHAnsi"/>
                <w:sz w:val="18"/>
                <w:szCs w:val="18"/>
              </w:rPr>
            </w:pPr>
          </w:p>
        </w:tc>
        <w:tc>
          <w:tcPr>
            <w:tcW w:w="0" w:type="auto"/>
            <w:shd w:val="clear" w:color="auto" w:fill="DEEAF6"/>
          </w:tcPr>
          <w:p w14:paraId="150C5D4B" w14:textId="0A8D05D6" w:rsidR="00B42C78" w:rsidRPr="00920C5D" w:rsidRDefault="00B42C78" w:rsidP="009A37F0">
            <w:pPr>
              <w:pStyle w:val="Normaltabla"/>
              <w:rPr>
                <w:rFonts w:asciiTheme="minorHAnsi" w:hAnsiTheme="minorHAnsi"/>
                <w:szCs w:val="18"/>
              </w:rPr>
            </w:pPr>
            <w:r w:rsidRPr="00920C5D">
              <w:rPr>
                <w:rFonts w:asciiTheme="minorHAnsi" w:hAnsiTheme="minorHAnsi"/>
              </w:rPr>
              <w:t>6. Se interroga por su propio proyecto vital con una actitud sincera de búsqueda de la verdad, teniendo en cuenta la propuesta cristiana y los valores sociales.</w:t>
            </w:r>
          </w:p>
        </w:tc>
        <w:tc>
          <w:tcPr>
            <w:tcW w:w="0" w:type="auto"/>
            <w:shd w:val="clear" w:color="auto" w:fill="DEEAF6"/>
          </w:tcPr>
          <w:p w14:paraId="1D7FFEF6" w14:textId="35E9E7BC" w:rsidR="00B42C78" w:rsidRPr="00920C5D" w:rsidRDefault="00B42C78" w:rsidP="00E20A36">
            <w:pPr>
              <w:pStyle w:val="Normaltabla"/>
              <w:jc w:val="center"/>
              <w:rPr>
                <w:rFonts w:asciiTheme="minorHAnsi" w:hAnsiTheme="minorHAnsi"/>
                <w:szCs w:val="18"/>
              </w:rPr>
            </w:pPr>
          </w:p>
        </w:tc>
        <w:tc>
          <w:tcPr>
            <w:tcW w:w="0" w:type="auto"/>
            <w:shd w:val="clear" w:color="auto" w:fill="DEEAF6"/>
          </w:tcPr>
          <w:p w14:paraId="5264F44A" w14:textId="4C47BC4D" w:rsidR="00B42C78" w:rsidRPr="00920C5D" w:rsidRDefault="00B42C78" w:rsidP="009A37F0">
            <w:pPr>
              <w:pStyle w:val="Normaltabla"/>
              <w:rPr>
                <w:rFonts w:asciiTheme="minorHAnsi" w:hAnsiTheme="minorHAnsi"/>
                <w:szCs w:val="18"/>
              </w:rPr>
            </w:pPr>
            <w:r w:rsidRPr="00920C5D">
              <w:rPr>
                <w:rFonts w:asciiTheme="minorHAnsi" w:hAnsiTheme="minorHAnsi"/>
                <w:b/>
                <w:bCs/>
              </w:rPr>
              <w:t>Se interroga de forma autónoma y responsable</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0" w:type="auto"/>
            <w:shd w:val="clear" w:color="auto" w:fill="DEEAF6"/>
          </w:tcPr>
          <w:p w14:paraId="05FC9B52" w14:textId="770FBA26" w:rsidR="00B42C78" w:rsidRPr="00920C5D" w:rsidRDefault="00B42C78" w:rsidP="009A37F0">
            <w:pPr>
              <w:pStyle w:val="Normaltabla"/>
              <w:rPr>
                <w:rFonts w:asciiTheme="minorHAnsi" w:hAnsiTheme="minorHAnsi"/>
                <w:szCs w:val="18"/>
              </w:rPr>
            </w:pPr>
            <w:r w:rsidRPr="00920C5D">
              <w:rPr>
                <w:rFonts w:asciiTheme="minorHAnsi" w:hAnsiTheme="minorHAnsi"/>
                <w:b/>
                <w:bCs/>
              </w:rPr>
              <w:t>Se interroga</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0" w:type="auto"/>
            <w:shd w:val="clear" w:color="auto" w:fill="DEEAF6"/>
          </w:tcPr>
          <w:p w14:paraId="46DF4380" w14:textId="31653E63" w:rsidR="00B42C78" w:rsidRPr="00920C5D" w:rsidRDefault="00B42C78" w:rsidP="009A37F0">
            <w:pPr>
              <w:pStyle w:val="Normaltabla"/>
              <w:rPr>
                <w:rFonts w:asciiTheme="minorHAnsi" w:hAnsiTheme="minorHAnsi"/>
              </w:rPr>
            </w:pPr>
            <w:r w:rsidRPr="00920C5D">
              <w:rPr>
                <w:rFonts w:asciiTheme="minorHAnsi" w:hAnsiTheme="minorHAnsi"/>
                <w:b/>
                <w:bCs/>
              </w:rPr>
              <w:t>Se interroga de forma muy general</w:t>
            </w:r>
            <w:r w:rsidRPr="00920C5D">
              <w:rPr>
                <w:rFonts w:asciiTheme="minorHAnsi" w:hAnsiTheme="minorHAnsi"/>
              </w:rPr>
              <w:t xml:space="preserve"> por su propio proyecto vital, teniendo en cuenta la propuesta cristiana y los valores sociales.</w:t>
            </w:r>
          </w:p>
        </w:tc>
        <w:tc>
          <w:tcPr>
            <w:tcW w:w="0" w:type="auto"/>
            <w:shd w:val="clear" w:color="auto" w:fill="DEEAF6"/>
          </w:tcPr>
          <w:p w14:paraId="7E2D4D81" w14:textId="14173C1A" w:rsidR="00B42C78" w:rsidRPr="00920C5D" w:rsidRDefault="00B42C78" w:rsidP="009A37F0">
            <w:pPr>
              <w:pStyle w:val="Normaltabla"/>
              <w:rPr>
                <w:rFonts w:asciiTheme="minorHAnsi" w:hAnsiTheme="minorHAnsi"/>
              </w:rPr>
            </w:pPr>
            <w:r w:rsidRPr="00920C5D">
              <w:rPr>
                <w:rFonts w:asciiTheme="minorHAnsi" w:hAnsiTheme="minorHAnsi"/>
                <w:b/>
                <w:bCs/>
              </w:rPr>
              <w:t>No se interroga</w:t>
            </w:r>
            <w:r w:rsidRPr="00920C5D">
              <w:rPr>
                <w:rFonts w:asciiTheme="minorHAnsi" w:hAnsiTheme="minorHAnsi"/>
              </w:rPr>
              <w:t xml:space="preserve"> por su propio proyecto vital con una actitud sincera de búsqueda de la verdad </w:t>
            </w:r>
            <w:r w:rsidRPr="00920C5D">
              <w:rPr>
                <w:rFonts w:asciiTheme="minorHAnsi" w:hAnsiTheme="minorHAnsi"/>
                <w:b/>
                <w:bCs/>
              </w:rPr>
              <w:t>o no tiene en cuenta</w:t>
            </w:r>
            <w:r w:rsidRPr="00920C5D">
              <w:rPr>
                <w:rFonts w:asciiTheme="minorHAnsi" w:hAnsiTheme="minorHAnsi"/>
              </w:rPr>
              <w:t xml:space="preserve"> la propuesta cristiana y los valores sociales.</w:t>
            </w:r>
          </w:p>
        </w:tc>
        <w:tc>
          <w:tcPr>
            <w:tcW w:w="0" w:type="auto"/>
            <w:shd w:val="clear" w:color="auto" w:fill="DEEAF6"/>
          </w:tcPr>
          <w:p w14:paraId="2B033D0F" w14:textId="37A0DC00" w:rsidR="00B42C78" w:rsidRPr="00920C5D" w:rsidRDefault="00011ED3" w:rsidP="009A37F0">
            <w:pPr>
              <w:spacing w:before="60" w:after="60"/>
              <w:rPr>
                <w:rFonts w:asciiTheme="minorHAnsi" w:hAnsiTheme="minorHAnsi"/>
                <w:sz w:val="18"/>
                <w:szCs w:val="18"/>
              </w:rPr>
            </w:pPr>
            <w:r w:rsidRPr="00920C5D">
              <w:rPr>
                <w:rFonts w:asciiTheme="minorHAnsi" w:hAnsiTheme="minorHAnsi"/>
                <w:sz w:val="18"/>
                <w:szCs w:val="18"/>
              </w:rPr>
              <w:t>CPSAA4</w:t>
            </w:r>
          </w:p>
        </w:tc>
      </w:tr>
      <w:tr w:rsidR="00B42C78" w:rsidRPr="00920C5D" w14:paraId="1E6C6B52" w14:textId="77777777" w:rsidTr="00650D4E">
        <w:trPr>
          <w:trHeight w:val="367"/>
        </w:trPr>
        <w:tc>
          <w:tcPr>
            <w:tcW w:w="0" w:type="auto"/>
            <w:vMerge/>
            <w:shd w:val="clear" w:color="auto" w:fill="DEEAF6"/>
          </w:tcPr>
          <w:p w14:paraId="30F7BAF1" w14:textId="77777777" w:rsidR="00B42C78" w:rsidRPr="00920C5D" w:rsidRDefault="00B42C78" w:rsidP="009A37F0">
            <w:pPr>
              <w:spacing w:before="0" w:after="60"/>
              <w:rPr>
                <w:rFonts w:asciiTheme="minorHAnsi" w:hAnsiTheme="minorHAnsi"/>
                <w:sz w:val="18"/>
              </w:rPr>
            </w:pPr>
          </w:p>
        </w:tc>
        <w:tc>
          <w:tcPr>
            <w:tcW w:w="0" w:type="auto"/>
            <w:shd w:val="clear" w:color="auto" w:fill="DEEAF6"/>
          </w:tcPr>
          <w:p w14:paraId="2ACB7F5A" w14:textId="5F258A87" w:rsidR="00B42C78" w:rsidRPr="00920C5D" w:rsidRDefault="00B42C78" w:rsidP="009A37F0">
            <w:pPr>
              <w:pStyle w:val="Normaltabla"/>
              <w:rPr>
                <w:rFonts w:asciiTheme="minorHAnsi" w:hAnsiTheme="minorHAnsi"/>
                <w:szCs w:val="18"/>
              </w:rPr>
            </w:pPr>
            <w:r w:rsidRPr="00920C5D">
              <w:rPr>
                <w:rFonts w:asciiTheme="minorHAnsi" w:hAnsiTheme="minorHAnsi"/>
              </w:rPr>
              <w:t xml:space="preserve">7. Autoevalúa su proceso de aprendizaje, buscando fuentes fiables para validar, sustentar y </w:t>
            </w:r>
            <w:r w:rsidRPr="00920C5D">
              <w:rPr>
                <w:rFonts w:asciiTheme="minorHAnsi" w:hAnsiTheme="minorHAnsi"/>
              </w:rPr>
              <w:lastRenderedPageBreak/>
              <w:t>contrastar la información y para obtener conclusiones relevantes.</w:t>
            </w:r>
          </w:p>
        </w:tc>
        <w:tc>
          <w:tcPr>
            <w:tcW w:w="0" w:type="auto"/>
            <w:shd w:val="clear" w:color="auto" w:fill="DEEAF6"/>
          </w:tcPr>
          <w:p w14:paraId="46F6D1A5" w14:textId="4CC102DA" w:rsidR="00191B3A" w:rsidRPr="00920C5D" w:rsidRDefault="00191B3A" w:rsidP="00191B3A">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lastRenderedPageBreak/>
              <w:t>Prepárate</w:t>
            </w:r>
            <w:r w:rsidR="006F25E8">
              <w:rPr>
                <w:rFonts w:asciiTheme="minorHAnsi" w:eastAsia="Times New Roman" w:hAnsiTheme="minorHAnsi"/>
                <w:lang w:val="es-ES_tradnl" w:eastAsia="zh-CN"/>
              </w:rPr>
              <w:t>.</w:t>
            </w:r>
          </w:p>
          <w:p w14:paraId="5B40AC7B" w14:textId="77777777" w:rsidR="006F25E8" w:rsidRDefault="00191B3A" w:rsidP="00191B3A">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Mejora</w:t>
            </w:r>
            <w:r w:rsidR="006F25E8">
              <w:rPr>
                <w:rFonts w:asciiTheme="minorHAnsi" w:eastAsia="Times New Roman" w:hAnsiTheme="minorHAnsi"/>
                <w:lang w:val="es-ES_tradnl" w:eastAsia="zh-CN"/>
              </w:rPr>
              <w:t>.</w:t>
            </w:r>
          </w:p>
          <w:p w14:paraId="5BE16454" w14:textId="343C72E1" w:rsidR="00191B3A" w:rsidRPr="00920C5D" w:rsidRDefault="00E20A36" w:rsidP="006F25E8">
            <w:pPr>
              <w:pStyle w:val="Normaltabla"/>
              <w:jc w:val="center"/>
              <w:rPr>
                <w:rFonts w:asciiTheme="minorHAnsi" w:hAnsiTheme="minorHAnsi"/>
              </w:rPr>
            </w:pPr>
            <w:r w:rsidRPr="00920C5D">
              <w:rPr>
                <w:rFonts w:asciiTheme="minorHAnsi" w:eastAsia="Times New Roman" w:hAnsiTheme="minorHAnsi"/>
                <w:lang w:val="es-ES_tradnl" w:eastAsia="zh-CN"/>
              </w:rPr>
              <w:br/>
            </w:r>
          </w:p>
        </w:tc>
        <w:tc>
          <w:tcPr>
            <w:tcW w:w="0" w:type="auto"/>
            <w:shd w:val="clear" w:color="auto" w:fill="DEEAF6"/>
          </w:tcPr>
          <w:p w14:paraId="70D2D30A" w14:textId="5A6966A5" w:rsidR="00B42C78" w:rsidRPr="00920C5D" w:rsidRDefault="00B42C78" w:rsidP="009A37F0">
            <w:pPr>
              <w:pStyle w:val="Normaltabla"/>
              <w:rPr>
                <w:rFonts w:asciiTheme="minorHAnsi" w:hAnsiTheme="minorHAnsi"/>
                <w:szCs w:val="18"/>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 xml:space="preserve">buscando </w:t>
            </w:r>
            <w:r w:rsidRPr="00920C5D">
              <w:rPr>
                <w:rFonts w:asciiTheme="minorHAnsi" w:hAnsiTheme="minorHAnsi"/>
                <w:b/>
                <w:bCs/>
              </w:rPr>
              <w:lastRenderedPageBreak/>
              <w:t>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62F70F61" w14:textId="1893A06F" w:rsidR="00B42C78" w:rsidRPr="00920C5D" w:rsidRDefault="00B42C78" w:rsidP="009A37F0">
            <w:pPr>
              <w:pStyle w:val="Normaltabla"/>
              <w:rPr>
                <w:rFonts w:asciiTheme="minorHAnsi" w:hAnsiTheme="minorHAnsi"/>
                <w:szCs w:val="18"/>
              </w:rPr>
            </w:pPr>
            <w:r w:rsidRPr="00920C5D">
              <w:rPr>
                <w:rFonts w:asciiTheme="minorHAnsi" w:hAnsiTheme="minorHAnsi"/>
                <w:b/>
                <w:bCs/>
              </w:rPr>
              <w:lastRenderedPageBreak/>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 xml:space="preserve">buscando </w:t>
            </w:r>
            <w:r w:rsidRPr="00920C5D">
              <w:rPr>
                <w:rFonts w:asciiTheme="minorHAnsi" w:hAnsiTheme="minorHAnsi"/>
                <w:b/>
                <w:bCs/>
              </w:rPr>
              <w:lastRenderedPageBreak/>
              <w:t>casi 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727E89A7" w14:textId="77777777" w:rsidR="00B42C78" w:rsidRPr="00920C5D" w:rsidRDefault="00B42C78" w:rsidP="009A37F0">
            <w:pPr>
              <w:pStyle w:val="Normaltabla"/>
              <w:rPr>
                <w:rFonts w:asciiTheme="minorHAnsi" w:hAnsiTheme="minorHAnsi"/>
              </w:rPr>
            </w:pPr>
            <w:r w:rsidRPr="00920C5D">
              <w:rPr>
                <w:rFonts w:asciiTheme="minorHAnsi" w:hAnsiTheme="minorHAnsi"/>
                <w:b/>
                <w:bCs/>
              </w:rPr>
              <w:lastRenderedPageBreak/>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w:t>
            </w:r>
            <w:r w:rsidRPr="00920C5D">
              <w:rPr>
                <w:rFonts w:asciiTheme="minorHAnsi" w:hAnsiTheme="minorHAnsi"/>
              </w:rPr>
              <w:lastRenderedPageBreak/>
              <w:t xml:space="preserve">fiables para validar, sustentar y contrastar la información y para obtener conclusiones relevantes. </w:t>
            </w:r>
          </w:p>
          <w:p w14:paraId="3B15FA0B" w14:textId="77777777" w:rsidR="00B42C78" w:rsidRPr="00920C5D" w:rsidRDefault="00B42C78" w:rsidP="009A37F0">
            <w:pPr>
              <w:pStyle w:val="Normaltabla"/>
              <w:rPr>
                <w:rFonts w:asciiTheme="minorHAnsi" w:hAnsiTheme="minorHAnsi"/>
              </w:rPr>
            </w:pPr>
          </w:p>
        </w:tc>
        <w:tc>
          <w:tcPr>
            <w:tcW w:w="0" w:type="auto"/>
            <w:shd w:val="clear" w:color="auto" w:fill="DEEAF6"/>
          </w:tcPr>
          <w:p w14:paraId="7B73C8DF" w14:textId="77777777" w:rsidR="00B42C78" w:rsidRPr="00920C5D" w:rsidRDefault="00B42C78" w:rsidP="009A37F0">
            <w:pPr>
              <w:pStyle w:val="Normaltabla"/>
              <w:rPr>
                <w:rFonts w:asciiTheme="minorHAnsi" w:hAnsiTheme="minorHAnsi"/>
              </w:rPr>
            </w:pPr>
            <w:r w:rsidRPr="00920C5D">
              <w:rPr>
                <w:rFonts w:asciiTheme="minorHAnsi" w:hAnsiTheme="minorHAnsi"/>
                <w:b/>
                <w:bCs/>
              </w:rPr>
              <w:lastRenderedPageBreak/>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 xml:space="preserve">apenas </w:t>
            </w:r>
            <w:r w:rsidRPr="00920C5D">
              <w:rPr>
                <w:rFonts w:asciiTheme="minorHAnsi" w:hAnsiTheme="minorHAnsi"/>
                <w:b/>
                <w:bCs/>
              </w:rPr>
              <w:lastRenderedPageBreak/>
              <w:t>busca</w:t>
            </w:r>
            <w:r w:rsidRPr="00920C5D">
              <w:rPr>
                <w:rFonts w:asciiTheme="minorHAnsi" w:hAnsiTheme="minorHAnsi"/>
              </w:rPr>
              <w:t xml:space="preserve"> fuentes fiables para validar, sustentar y contrastar la información y para obtener conclusiones relevantes.</w:t>
            </w:r>
          </w:p>
          <w:p w14:paraId="552650DC" w14:textId="77777777" w:rsidR="00B42C78" w:rsidRPr="00920C5D" w:rsidRDefault="00B42C78" w:rsidP="009A37F0">
            <w:pPr>
              <w:pStyle w:val="Normaltabla"/>
              <w:rPr>
                <w:rFonts w:asciiTheme="minorHAnsi" w:hAnsiTheme="minorHAnsi"/>
              </w:rPr>
            </w:pPr>
          </w:p>
        </w:tc>
        <w:tc>
          <w:tcPr>
            <w:tcW w:w="0" w:type="auto"/>
            <w:shd w:val="clear" w:color="auto" w:fill="DEEAF6"/>
          </w:tcPr>
          <w:p w14:paraId="39F8F219" w14:textId="500D353F" w:rsidR="00B42C78" w:rsidRPr="00920C5D" w:rsidRDefault="00543BF1" w:rsidP="00543BF1">
            <w:pPr>
              <w:pStyle w:val="Normaltabla"/>
              <w:rPr>
                <w:rFonts w:asciiTheme="minorHAnsi" w:hAnsiTheme="minorHAnsi"/>
              </w:rPr>
            </w:pPr>
            <w:r w:rsidRPr="00920C5D">
              <w:rPr>
                <w:rFonts w:asciiTheme="minorHAnsi" w:hAnsiTheme="minorHAnsi"/>
              </w:rPr>
              <w:lastRenderedPageBreak/>
              <w:t>CPSAA1.1</w:t>
            </w:r>
          </w:p>
        </w:tc>
      </w:tr>
    </w:tbl>
    <w:p w14:paraId="7992EBE7" w14:textId="6D25B253" w:rsidR="00C277E0" w:rsidRPr="00920C5D" w:rsidRDefault="00C277E0" w:rsidP="00C277E0">
      <w:pPr>
        <w:spacing w:before="0"/>
        <w:rPr>
          <w:rFonts w:asciiTheme="minorHAnsi" w:hAnsiTheme="minorHAnsi"/>
          <w:sz w:val="18"/>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852"/>
        <w:gridCol w:w="1867"/>
        <w:gridCol w:w="1198"/>
        <w:gridCol w:w="1945"/>
        <w:gridCol w:w="1863"/>
        <w:gridCol w:w="1910"/>
        <w:gridCol w:w="1952"/>
        <w:gridCol w:w="1521"/>
      </w:tblGrid>
      <w:tr w:rsidR="00C277E0" w:rsidRPr="00920C5D" w14:paraId="060214D9" w14:textId="77777777" w:rsidTr="006F25E8">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1470E8D1" w14:textId="01C441F3"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4AA062FB"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674923" w:rsidRPr="00920C5D" w14:paraId="763973C9" w14:textId="77777777" w:rsidTr="006F25E8">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18E67E42"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5D867102"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09AA3B10"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62A8866A"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926633" w:rsidRPr="00920C5D" w14:paraId="51AE9567" w14:textId="77777777" w:rsidTr="006F25E8">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151BD9B6" w14:textId="77777777" w:rsidR="00C277E0" w:rsidRPr="00920C5D" w:rsidRDefault="00C277E0" w:rsidP="00F9355F">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687BDFF9" w14:textId="77777777" w:rsidR="00C277E0" w:rsidRPr="00920C5D" w:rsidRDefault="00C277E0" w:rsidP="00F9355F">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34C50E2"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51C7F0DA"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E6FB3A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E4D2E46"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1F4E3E9"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tcPr>
          <w:p w14:paraId="7AD8291F" w14:textId="77777777" w:rsidR="00C277E0" w:rsidRPr="00920C5D" w:rsidRDefault="00C277E0" w:rsidP="00F9355F">
            <w:pPr>
              <w:spacing w:before="0" w:after="60"/>
              <w:rPr>
                <w:rFonts w:asciiTheme="minorHAnsi" w:hAnsiTheme="minorHAnsi"/>
                <w:sz w:val="18"/>
                <w:szCs w:val="18"/>
              </w:rPr>
            </w:pPr>
          </w:p>
        </w:tc>
      </w:tr>
      <w:tr w:rsidR="00997BC4" w:rsidRPr="00920C5D" w14:paraId="70BFCDAA" w14:textId="77777777" w:rsidTr="006F25E8">
        <w:trPr>
          <w:trHeight w:val="3175"/>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5F21884A" w14:textId="4088CAE8" w:rsidR="00997BC4" w:rsidRPr="00920C5D" w:rsidRDefault="00997BC4" w:rsidP="00674923">
            <w:pPr>
              <w:pStyle w:val="Normaltabla"/>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476598C" w14:textId="3AF801EE" w:rsidR="00997BC4" w:rsidRPr="00920C5D" w:rsidRDefault="00997BC4" w:rsidP="00674923">
            <w:pPr>
              <w:pStyle w:val="Normaltabla"/>
              <w:rPr>
                <w:rFonts w:asciiTheme="minorHAnsi" w:hAnsiTheme="minorHAnsi"/>
                <w:szCs w:val="18"/>
              </w:rPr>
            </w:pPr>
            <w:r w:rsidRPr="00920C5D">
              <w:rPr>
                <w:rFonts w:asciiTheme="minorHAnsi" w:hAnsiTheme="minorHAnsi"/>
              </w:rPr>
              <w:t>8. Reconoce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4B0D8B" w14:textId="77777777" w:rsidR="006F25E8" w:rsidRDefault="00997BC4" w:rsidP="00C46F29">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6F25E8">
              <w:rPr>
                <w:rFonts w:asciiTheme="minorHAnsi" w:eastAsia="Times New Roman" w:hAnsiTheme="minorHAnsi"/>
                <w:lang w:val="es-ES_tradnl" w:eastAsia="zh-CN"/>
              </w:rPr>
              <w:t>.</w:t>
            </w:r>
          </w:p>
          <w:p w14:paraId="6B562174" w14:textId="0C5382D6" w:rsidR="00997BC4" w:rsidRPr="00920C5D" w:rsidRDefault="00997BC4" w:rsidP="00C46F29">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br/>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24E57EC" w14:textId="7EACD42D" w:rsidR="00997BC4" w:rsidRPr="00920C5D" w:rsidRDefault="00997BC4" w:rsidP="00674923">
            <w:pPr>
              <w:pStyle w:val="Normaltabla"/>
              <w:rPr>
                <w:rFonts w:asciiTheme="minorHAnsi" w:hAnsiTheme="minorHAnsi"/>
                <w:szCs w:val="18"/>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28FF171" w14:textId="4754BD28" w:rsidR="00997BC4" w:rsidRPr="00920C5D" w:rsidRDefault="00997BC4" w:rsidP="00674923">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72E6DCB" w14:textId="18E97649" w:rsidR="00997BC4" w:rsidRPr="00920C5D" w:rsidRDefault="00997BC4" w:rsidP="00674923">
            <w:pPr>
              <w:pStyle w:val="Normaltabla"/>
              <w:rPr>
                <w:rFonts w:asciiTheme="minorHAnsi" w:hAnsiTheme="minorHAnsi"/>
                <w:szCs w:val="18"/>
              </w:rPr>
            </w:pPr>
            <w:r w:rsidRPr="00920C5D">
              <w:rPr>
                <w:rFonts w:asciiTheme="minorHAnsi" w:hAnsiTheme="minorHAnsi"/>
                <w:b/>
                <w:bCs/>
              </w:rPr>
              <w:t>No reconoce, o lo hace de manera vaga</w:t>
            </w:r>
            <w:r w:rsidRPr="00920C5D">
              <w:rPr>
                <w:rFonts w:asciiTheme="minorHAnsi" w:hAnsiTheme="minorHAnsi"/>
              </w:rPr>
              <w:t>, la naturaleza social del ser humano, su capacidad de comunión con sus semejantes, ni la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B36D464" w14:textId="5867A3A5" w:rsidR="00997BC4" w:rsidRPr="00920C5D" w:rsidRDefault="00997BC4" w:rsidP="00674923">
            <w:pPr>
              <w:pStyle w:val="Normaltabla"/>
              <w:rPr>
                <w:rFonts w:asciiTheme="minorHAnsi" w:hAnsiTheme="minorHAnsi"/>
                <w:szCs w:val="18"/>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17F03C1" w14:textId="0F441CF6" w:rsidR="00997BC4" w:rsidRPr="00920C5D" w:rsidRDefault="00997BC4" w:rsidP="00674923">
            <w:pPr>
              <w:spacing w:before="60" w:after="60"/>
              <w:rPr>
                <w:rFonts w:asciiTheme="minorHAnsi" w:hAnsiTheme="minorHAnsi"/>
                <w:sz w:val="18"/>
                <w:szCs w:val="18"/>
              </w:rPr>
            </w:pPr>
            <w:r w:rsidRPr="00920C5D">
              <w:rPr>
                <w:rFonts w:asciiTheme="minorHAnsi" w:hAnsiTheme="minorHAnsi"/>
                <w:sz w:val="18"/>
                <w:szCs w:val="18"/>
              </w:rPr>
              <w:t>CE1</w:t>
            </w:r>
          </w:p>
        </w:tc>
      </w:tr>
      <w:tr w:rsidR="00997BC4" w:rsidRPr="00920C5D" w14:paraId="3FC4BD6A" w14:textId="77777777" w:rsidTr="006F25E8">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2F555226" w14:textId="77777777" w:rsidR="00997BC4" w:rsidRPr="00920C5D" w:rsidRDefault="00997BC4" w:rsidP="00674923">
            <w:pPr>
              <w:pStyle w:val="Normaltabla"/>
              <w:rPr>
                <w:rFonts w:asciiTheme="minorHAnsi" w:hAnsi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73D52F1" w14:textId="576EE498" w:rsidR="00997BC4" w:rsidRPr="00920C5D" w:rsidRDefault="00997BC4" w:rsidP="00674923">
            <w:pPr>
              <w:pStyle w:val="Normaltabla"/>
              <w:rPr>
                <w:rFonts w:asciiTheme="minorHAnsi" w:hAnsiTheme="minorHAnsi"/>
                <w:szCs w:val="18"/>
              </w:rPr>
            </w:pPr>
            <w:r w:rsidRPr="00920C5D">
              <w:rPr>
                <w:rFonts w:asciiTheme="minorHAnsi" w:hAnsiTheme="minorHAnsi"/>
              </w:rPr>
              <w:t xml:space="preserve">9. Valora la dimensión social de la dignidad humana como </w:t>
            </w:r>
            <w:r w:rsidRPr="00920C5D">
              <w:rPr>
                <w:rFonts w:asciiTheme="minorHAnsi" w:hAnsiTheme="minorHAnsi"/>
              </w:rPr>
              <w:lastRenderedPageBreak/>
              <w:t>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6A3F146" w14:textId="21DFA202" w:rsidR="00997BC4" w:rsidRPr="00920C5D" w:rsidRDefault="00997BC4" w:rsidP="00926633">
            <w:pPr>
              <w:pStyle w:val="Normaltabla"/>
              <w:jc w:val="center"/>
              <w:rPr>
                <w:rFonts w:asciiTheme="minorHAnsi" w:eastAsia="Times New Roman" w:hAnsiTheme="minorHAnsi"/>
                <w:szCs w:val="18"/>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6BB882" w14:textId="4F6B7E53" w:rsidR="00997BC4" w:rsidRPr="00920C5D" w:rsidRDefault="00997BC4" w:rsidP="00674923">
            <w:pPr>
              <w:pStyle w:val="Normaltabla"/>
              <w:rPr>
                <w:rFonts w:asciiTheme="minorHAnsi" w:hAnsiTheme="minorHAnsi"/>
                <w:szCs w:val="18"/>
              </w:rPr>
            </w:pPr>
            <w:r w:rsidRPr="00920C5D">
              <w:rPr>
                <w:rFonts w:asciiTheme="minorHAnsi" w:hAnsiTheme="minorHAnsi"/>
                <w:b/>
                <w:bCs/>
              </w:rPr>
              <w:t>Valora</w:t>
            </w:r>
            <w:r w:rsidRPr="00920C5D">
              <w:rPr>
                <w:rFonts w:asciiTheme="minorHAnsi" w:hAnsiTheme="minorHAnsi"/>
              </w:rPr>
              <w:t xml:space="preserve"> la dimensión social de la dignidad humana como </w:t>
            </w:r>
            <w:r w:rsidRPr="00920C5D">
              <w:rPr>
                <w:rFonts w:asciiTheme="minorHAnsi" w:hAnsiTheme="minorHAnsi"/>
              </w:rPr>
              <w:lastRenderedPageBreak/>
              <w:t>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1924843" w14:textId="69DA0BA5" w:rsidR="00997BC4" w:rsidRPr="00920C5D" w:rsidRDefault="00997BC4" w:rsidP="00674923">
            <w:pPr>
              <w:pStyle w:val="Normaltabla"/>
              <w:rPr>
                <w:rFonts w:asciiTheme="minorHAnsi" w:hAnsiTheme="minorHAnsi"/>
                <w:szCs w:val="18"/>
              </w:rPr>
            </w:pPr>
            <w:r w:rsidRPr="00920C5D">
              <w:rPr>
                <w:rFonts w:asciiTheme="minorHAnsi" w:hAnsiTheme="minorHAnsi"/>
                <w:b/>
                <w:bCs/>
              </w:rPr>
              <w:lastRenderedPageBreak/>
              <w:t xml:space="preserve">Valora </w:t>
            </w:r>
            <w:r w:rsidRPr="00920C5D">
              <w:rPr>
                <w:rFonts w:asciiTheme="minorHAnsi" w:hAnsiTheme="minorHAnsi"/>
              </w:rPr>
              <w:t xml:space="preserve">la dimensión social de la dignidad humana como </w:t>
            </w:r>
            <w:r w:rsidRPr="00920C5D">
              <w:rPr>
                <w:rFonts w:asciiTheme="minorHAnsi" w:hAnsiTheme="minorHAnsi"/>
              </w:rPr>
              <w:lastRenderedPageBreak/>
              <w:t xml:space="preserve">fundamento de los derechos humanos, pero </w:t>
            </w:r>
            <w:r w:rsidRPr="00920C5D">
              <w:rPr>
                <w:rFonts w:asciiTheme="minorHAnsi" w:hAnsiTheme="minorHAnsi"/>
                <w:b/>
                <w:bCs/>
              </w:rPr>
              <w:t>solo hace una referencia general</w:t>
            </w:r>
            <w:r w:rsidRPr="00920C5D">
              <w:rPr>
                <w:rFonts w:asciiTheme="minorHAnsi" w:hAnsiTheme="minorHAnsi"/>
              </w:rPr>
              <w:t xml:space="preserve"> a sus implicaciones éticas.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3EB27E8" w14:textId="6CFD9C72" w:rsidR="00997BC4" w:rsidRPr="00920C5D" w:rsidRDefault="00997BC4" w:rsidP="00674923">
            <w:pPr>
              <w:pStyle w:val="Normaltabla"/>
              <w:rPr>
                <w:rFonts w:asciiTheme="minorHAnsi" w:hAnsiTheme="minorHAnsi"/>
                <w:szCs w:val="18"/>
              </w:rPr>
            </w:pPr>
            <w:r w:rsidRPr="00920C5D">
              <w:rPr>
                <w:rFonts w:asciiTheme="minorHAnsi" w:hAnsiTheme="minorHAnsi"/>
                <w:b/>
                <w:bCs/>
              </w:rPr>
              <w:lastRenderedPageBreak/>
              <w:t>No valora</w:t>
            </w:r>
            <w:r w:rsidRPr="00920C5D">
              <w:rPr>
                <w:rFonts w:asciiTheme="minorHAnsi" w:hAnsiTheme="minorHAnsi"/>
              </w:rPr>
              <w:t xml:space="preserve"> la dimensión social de la dignidad humana </w:t>
            </w:r>
            <w:r w:rsidRPr="00920C5D">
              <w:rPr>
                <w:rFonts w:asciiTheme="minorHAnsi" w:hAnsiTheme="minorHAnsi"/>
              </w:rPr>
              <w:lastRenderedPageBreak/>
              <w:t>como 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66A29C" w14:textId="1AFDCFE1" w:rsidR="00997BC4" w:rsidRPr="00920C5D" w:rsidRDefault="00997BC4" w:rsidP="00674923">
            <w:pPr>
              <w:pStyle w:val="Normaltabla"/>
              <w:rPr>
                <w:rFonts w:asciiTheme="minorHAnsi" w:hAnsiTheme="minorHAnsi"/>
                <w:szCs w:val="18"/>
              </w:rPr>
            </w:pPr>
            <w:r w:rsidRPr="00920C5D">
              <w:rPr>
                <w:rFonts w:asciiTheme="minorHAnsi" w:hAnsiTheme="minorHAnsi"/>
                <w:b/>
                <w:bCs/>
              </w:rPr>
              <w:lastRenderedPageBreak/>
              <w:t>Valora</w:t>
            </w:r>
            <w:r w:rsidRPr="00920C5D">
              <w:rPr>
                <w:rFonts w:asciiTheme="minorHAnsi" w:hAnsiTheme="minorHAnsi"/>
              </w:rPr>
              <w:t xml:space="preserve"> la dimensión social de la dignidad humana como </w:t>
            </w:r>
            <w:r w:rsidRPr="00920C5D">
              <w:rPr>
                <w:rFonts w:asciiTheme="minorHAnsi" w:hAnsiTheme="minorHAnsi"/>
              </w:rPr>
              <w:lastRenderedPageBreak/>
              <w:t>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F78FE68" w14:textId="1CB4449D" w:rsidR="00997BC4" w:rsidRPr="00920C5D" w:rsidRDefault="00997BC4" w:rsidP="00674923">
            <w:pPr>
              <w:spacing w:before="60" w:after="60"/>
              <w:rPr>
                <w:rFonts w:asciiTheme="minorHAnsi" w:hAnsiTheme="minorHAnsi"/>
                <w:sz w:val="18"/>
                <w:szCs w:val="18"/>
              </w:rPr>
            </w:pPr>
            <w:r w:rsidRPr="00920C5D">
              <w:rPr>
                <w:rFonts w:asciiTheme="minorHAnsi" w:hAnsiTheme="minorHAnsi"/>
                <w:sz w:val="18"/>
                <w:szCs w:val="18"/>
              </w:rPr>
              <w:lastRenderedPageBreak/>
              <w:t>CC2</w:t>
            </w:r>
          </w:p>
        </w:tc>
      </w:tr>
      <w:tr w:rsidR="00997BC4" w:rsidRPr="00920C5D" w14:paraId="1F0EB5C4" w14:textId="77777777" w:rsidTr="006F25E8">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16081B0E" w14:textId="77777777" w:rsidR="00997BC4" w:rsidRPr="00920C5D" w:rsidRDefault="00997BC4" w:rsidP="00997BC4">
            <w:pPr>
              <w:pStyle w:val="Normaltabla"/>
              <w:rPr>
                <w:rFonts w:asciiTheme="minorHAnsi" w:hAnsi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002AC92" w14:textId="5DB62966" w:rsidR="00997BC4" w:rsidRPr="00920C5D" w:rsidRDefault="00997BC4" w:rsidP="00997BC4">
            <w:pPr>
              <w:pStyle w:val="Normaltabla"/>
              <w:rPr>
                <w:rFonts w:asciiTheme="minorHAnsi" w:hAnsiTheme="minorHAnsi"/>
              </w:rPr>
            </w:pPr>
            <w:r w:rsidRPr="00920C5D">
              <w:rPr>
                <w:rFonts w:asciiTheme="minorHAnsi" w:hAnsiTheme="minorHAnsi"/>
              </w:rPr>
              <w:t>10. Adquiere y promueve 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BAA669D" w14:textId="77777777" w:rsidR="00972D3B" w:rsidRDefault="00997BC4" w:rsidP="00997BC4">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972D3B">
              <w:rPr>
                <w:rFonts w:asciiTheme="minorHAnsi" w:eastAsia="Times New Roman" w:hAnsiTheme="minorHAnsi"/>
                <w:szCs w:val="18"/>
                <w:lang w:val="es-ES_tradnl" w:eastAsia="zh-CN"/>
              </w:rPr>
              <w:t>.</w:t>
            </w:r>
          </w:p>
          <w:p w14:paraId="11A337A1" w14:textId="232F40B8" w:rsidR="00997BC4" w:rsidRPr="00920C5D" w:rsidRDefault="00997BC4" w:rsidP="00997BC4">
            <w:pPr>
              <w:pStyle w:val="Normaltabla"/>
              <w:jc w:val="center"/>
              <w:rPr>
                <w:rFonts w:asciiTheme="minorHAnsi" w:eastAsia="Times New Roman" w:hAnsiTheme="minorHAnsi"/>
                <w:szCs w:val="18"/>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D99E61E" w14:textId="1E527BA5" w:rsidR="00997BC4" w:rsidRPr="00920C5D" w:rsidRDefault="00997BC4" w:rsidP="00997BC4">
            <w:pPr>
              <w:pStyle w:val="Normaltabla"/>
              <w:rPr>
                <w:rFonts w:asciiTheme="minorHAnsi" w:hAnsiTheme="minorHAnsi"/>
                <w:b/>
                <w:bCs/>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de forma autónoma</w:t>
            </w:r>
            <w:r w:rsidRPr="00920C5D">
              <w:rPr>
                <w:rFonts w:asciiTheme="minorHAnsi" w:hAnsiTheme="minorHAnsi"/>
              </w:rPr>
              <w:t xml:space="preserve"> 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41DE371" w14:textId="5D5E2375" w:rsidR="00997BC4" w:rsidRPr="00920C5D" w:rsidRDefault="00997BC4" w:rsidP="00997BC4">
            <w:pPr>
              <w:pStyle w:val="Normaltabla"/>
              <w:rPr>
                <w:rFonts w:asciiTheme="minorHAnsi" w:hAnsiTheme="minorHAnsi"/>
                <w:b/>
                <w:bCs/>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con ayuda</w:t>
            </w:r>
            <w:r w:rsidRPr="00920C5D">
              <w:rPr>
                <w:rFonts w:asciiTheme="minorHAnsi" w:hAnsiTheme="minorHAnsi"/>
              </w:rPr>
              <w:t xml:space="preserve"> 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9AB3806" w14:textId="7F833A62" w:rsidR="00997BC4" w:rsidRPr="00920C5D" w:rsidRDefault="00997BC4" w:rsidP="00997BC4">
            <w:pPr>
              <w:pStyle w:val="Normaltabla"/>
              <w:rPr>
                <w:rFonts w:asciiTheme="minorHAnsi" w:hAnsiTheme="minorHAnsi"/>
                <w:b/>
                <w:bCs/>
              </w:rPr>
            </w:pPr>
            <w:r w:rsidRPr="00920C5D">
              <w:rPr>
                <w:rFonts w:asciiTheme="minorHAnsi" w:hAnsiTheme="minorHAnsi"/>
                <w:b/>
                <w:bCs/>
              </w:rPr>
              <w:t xml:space="preserve">Adquiere </w:t>
            </w:r>
            <w:r w:rsidRPr="00920C5D">
              <w:rPr>
                <w:rFonts w:asciiTheme="minorHAnsi" w:hAnsiTheme="minorHAnsi"/>
              </w:rPr>
              <w:t>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8910D14" w14:textId="6863BD9B" w:rsidR="00997BC4" w:rsidRPr="00920C5D" w:rsidRDefault="00997BC4" w:rsidP="00997BC4">
            <w:pPr>
              <w:pStyle w:val="Normaltabla"/>
              <w:rPr>
                <w:rFonts w:asciiTheme="minorHAnsi" w:hAnsiTheme="minorHAnsi"/>
                <w:b/>
                <w:bCs/>
              </w:rPr>
            </w:pPr>
            <w:r w:rsidRPr="00920C5D">
              <w:rPr>
                <w:rFonts w:asciiTheme="minorHAnsi" w:hAnsiTheme="minorHAnsi"/>
                <w:b/>
                <w:bCs/>
              </w:rPr>
              <w:t xml:space="preserve">No adquiere </w:t>
            </w:r>
            <w:r w:rsidRPr="00920C5D">
              <w:rPr>
                <w:rFonts w:asciiTheme="minorHAnsi" w:hAnsiTheme="minorHAnsi"/>
              </w:rPr>
              <w:t>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FAF9C5F" w14:textId="556DD4D3" w:rsidR="00997BC4" w:rsidRPr="00920C5D" w:rsidRDefault="00997BC4" w:rsidP="00997BC4">
            <w:pPr>
              <w:spacing w:before="60" w:after="60"/>
              <w:rPr>
                <w:rFonts w:asciiTheme="minorHAnsi" w:hAnsiTheme="minorHAnsi"/>
                <w:sz w:val="18"/>
                <w:szCs w:val="18"/>
              </w:rPr>
            </w:pPr>
            <w:r w:rsidRPr="00920C5D">
              <w:rPr>
                <w:rFonts w:asciiTheme="minorHAnsi" w:hAnsiTheme="minorHAnsi"/>
                <w:sz w:val="18"/>
                <w:szCs w:val="18"/>
              </w:rPr>
              <w:t>STEM5</w:t>
            </w:r>
          </w:p>
        </w:tc>
      </w:tr>
      <w:tr w:rsidR="00926633" w:rsidRPr="00920C5D" w14:paraId="2503456D" w14:textId="77777777" w:rsidTr="006F25E8">
        <w:trPr>
          <w:trHeight w:val="2904"/>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31A67619" w14:textId="77777777" w:rsidR="008D415C" w:rsidRPr="00920C5D" w:rsidRDefault="008D415C" w:rsidP="00CB598C">
            <w:pPr>
              <w:spacing w:before="0" w:after="240"/>
              <w:rPr>
                <w:rFonts w:asciiTheme="minorHAnsi" w:hAnsiTheme="minorHAnsi"/>
                <w:sz w:val="18"/>
                <w:szCs w:val="18"/>
              </w:rPr>
            </w:pPr>
            <w:r w:rsidRPr="00920C5D">
              <w:rPr>
                <w:rFonts w:asciiTheme="minorHAnsi" w:hAnsiTheme="minorHAnsi"/>
                <w:sz w:val="18"/>
              </w:rPr>
              <w:t>2.2. Distinguir los principios fundamentales del mensaje social cristiano, contrastándolos con otros humanismos e ideologías contemporáneas, aplicándolos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0D6337" w14:textId="6D88AFE2" w:rsidR="008D415C" w:rsidRPr="00920C5D" w:rsidRDefault="008D415C" w:rsidP="00CB598C">
            <w:pPr>
              <w:pStyle w:val="Normaltabla"/>
              <w:rPr>
                <w:rFonts w:asciiTheme="minorHAnsi" w:hAnsiTheme="minorHAnsi"/>
                <w:szCs w:val="18"/>
              </w:rPr>
            </w:pPr>
            <w:r w:rsidRPr="00920C5D">
              <w:rPr>
                <w:rFonts w:asciiTheme="minorHAnsi" w:hAnsiTheme="minorHAnsi"/>
              </w:rPr>
              <w:t>11. Reconoce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46E1753" w14:textId="66D2A8B6" w:rsidR="008D415C" w:rsidRPr="00920C5D" w:rsidRDefault="008D415C" w:rsidP="00926633">
            <w:pPr>
              <w:pStyle w:val="Normaltabla"/>
              <w:jc w:val="center"/>
              <w:rPr>
                <w:rFonts w:asciiTheme="minorHAnsi" w:hAnsiTheme="minorHAnsi"/>
                <w:dstrike/>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E81A117" w14:textId="1E21E232" w:rsidR="008D415C" w:rsidRPr="00920C5D" w:rsidRDefault="008D415C" w:rsidP="00CB598C">
            <w:pPr>
              <w:pStyle w:val="Normaltabla"/>
              <w:rPr>
                <w:rFonts w:asciiTheme="minorHAnsi" w:hAnsiTheme="minorHAnsi"/>
                <w:szCs w:val="18"/>
              </w:rPr>
            </w:pPr>
            <w:r w:rsidRPr="00920C5D">
              <w:rPr>
                <w:rFonts w:asciiTheme="minorHAnsi" w:hAnsiTheme="minorHAnsi"/>
                <w:b/>
                <w:bCs/>
              </w:rPr>
              <w:t>Conoce y argumenta de forma coherente</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E0DFCAB" w14:textId="14EF5E4D" w:rsidR="008D415C" w:rsidRPr="00920C5D" w:rsidRDefault="008D415C" w:rsidP="00CB598C">
            <w:pPr>
              <w:pStyle w:val="Normaltabla"/>
              <w:rPr>
                <w:rFonts w:asciiTheme="minorHAnsi" w:hAnsiTheme="minorHAnsi"/>
                <w:szCs w:val="18"/>
              </w:rPr>
            </w:pPr>
            <w:r w:rsidRPr="00920C5D">
              <w:rPr>
                <w:rFonts w:asciiTheme="minorHAnsi" w:hAnsiTheme="minorHAnsi"/>
                <w:b/>
                <w:bCs/>
              </w:rPr>
              <w:t>Conoce y argumenta con alguna incorrección leve</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9A31C24" w14:textId="3E01640C" w:rsidR="008D415C" w:rsidRPr="00920C5D" w:rsidRDefault="008D415C" w:rsidP="00CB598C">
            <w:pPr>
              <w:pStyle w:val="Normaltabla"/>
              <w:rPr>
                <w:rFonts w:asciiTheme="minorHAnsi" w:hAnsiTheme="minorHAnsi"/>
                <w:szCs w:val="18"/>
              </w:rPr>
            </w:pPr>
            <w:r w:rsidRPr="00920C5D">
              <w:rPr>
                <w:rFonts w:asciiTheme="minorHAnsi" w:hAnsiTheme="minorHAnsi"/>
                <w:b/>
                <w:bCs/>
              </w:rPr>
              <w:t>Conoce</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17B59C2" w14:textId="5668036A" w:rsidR="008D415C" w:rsidRPr="00920C5D" w:rsidRDefault="008D415C" w:rsidP="00CB598C">
            <w:pPr>
              <w:pStyle w:val="Normaltabla"/>
              <w:rPr>
                <w:rFonts w:asciiTheme="minorHAnsi" w:hAnsiTheme="minorHAnsi"/>
                <w:szCs w:val="18"/>
              </w:rPr>
            </w:pPr>
            <w:r w:rsidRPr="00920C5D">
              <w:rPr>
                <w:rFonts w:asciiTheme="minorHAnsi" w:hAnsiTheme="minorHAnsi"/>
                <w:b/>
                <w:bCs/>
              </w:rPr>
              <w:t>No conoce o lo hace de forma vaga</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42F48AA" w14:textId="077CAFA3" w:rsidR="008D415C" w:rsidRPr="00920C5D" w:rsidRDefault="00B67E37" w:rsidP="00CB598C">
            <w:pPr>
              <w:spacing w:before="60" w:after="60"/>
              <w:rPr>
                <w:rFonts w:asciiTheme="minorHAnsi" w:hAnsiTheme="minorHAnsi"/>
                <w:sz w:val="18"/>
                <w:szCs w:val="18"/>
              </w:rPr>
            </w:pPr>
            <w:r w:rsidRPr="00920C5D">
              <w:rPr>
                <w:rFonts w:asciiTheme="minorHAnsi" w:hAnsiTheme="minorHAnsi"/>
                <w:sz w:val="18"/>
                <w:szCs w:val="18"/>
              </w:rPr>
              <w:t>CC1</w:t>
            </w:r>
          </w:p>
        </w:tc>
      </w:tr>
      <w:tr w:rsidR="00926633" w:rsidRPr="00920C5D" w14:paraId="58191E6E" w14:textId="77777777" w:rsidTr="006F25E8">
        <w:trPr>
          <w:trHeight w:val="367"/>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098B2BC3" w14:textId="77777777" w:rsidR="008D415C" w:rsidRPr="00920C5D" w:rsidRDefault="008D415C" w:rsidP="00CB598C">
            <w:pPr>
              <w:spacing w:before="0" w:after="24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B1A7E0E" w14:textId="2FD05BF3" w:rsidR="008D415C" w:rsidRPr="00920C5D" w:rsidRDefault="008D415C" w:rsidP="00CB598C">
            <w:pPr>
              <w:pStyle w:val="Normaltabla"/>
              <w:rPr>
                <w:rFonts w:asciiTheme="minorHAnsi" w:hAnsiTheme="minorHAnsi"/>
                <w:szCs w:val="18"/>
              </w:rPr>
            </w:pPr>
            <w:r w:rsidRPr="00920C5D">
              <w:rPr>
                <w:rFonts w:asciiTheme="minorHAnsi" w:hAnsiTheme="minorHAnsi"/>
              </w:rPr>
              <w:t>12. Distingue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E2B7859" w14:textId="15FC7CFA" w:rsidR="00972D3B" w:rsidRPr="00920C5D" w:rsidRDefault="008D415C" w:rsidP="00972D3B">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972D3B">
              <w:rPr>
                <w:rFonts w:asciiTheme="minorHAnsi" w:eastAsia="Times New Roman" w:hAnsiTheme="minorHAnsi"/>
                <w:lang w:val="es-ES_tradnl" w:eastAsia="zh-CN"/>
              </w:rPr>
              <w:t>.</w:t>
            </w:r>
            <w:r w:rsidRPr="00920C5D">
              <w:rPr>
                <w:rFonts w:asciiTheme="minorHAnsi" w:eastAsia="Times New Roman" w:hAnsiTheme="minorHAnsi"/>
                <w:lang w:val="es-ES_tradnl" w:eastAsia="zh-CN"/>
              </w:rPr>
              <w:br/>
            </w:r>
          </w:p>
          <w:p w14:paraId="1E4685D4" w14:textId="20C38BD7" w:rsidR="008D415C" w:rsidRPr="00920C5D" w:rsidRDefault="008D415C" w:rsidP="00926633">
            <w:pPr>
              <w:pStyle w:val="Normaltabla"/>
              <w:jc w:val="center"/>
              <w:rPr>
                <w:rFonts w:asciiTheme="minorHAnsi" w:hAnsiTheme="minorHAnsi"/>
                <w:dstrike/>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288C84C" w14:textId="6F57D84A" w:rsidR="008D415C" w:rsidRPr="00920C5D" w:rsidRDefault="008D415C" w:rsidP="00CB598C">
            <w:pPr>
              <w:pStyle w:val="Normaltabla"/>
              <w:rPr>
                <w:rFonts w:asciiTheme="minorHAnsi" w:hAnsiTheme="minorHAnsi"/>
                <w:szCs w:val="18"/>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478D185" w14:textId="18118679" w:rsidR="008D415C" w:rsidRPr="00920C5D" w:rsidRDefault="008D415C" w:rsidP="00CB598C">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A0AA0D9" w14:textId="73607F89" w:rsidR="008D415C" w:rsidRPr="00920C5D" w:rsidRDefault="008D415C" w:rsidP="00CB598C">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4C99441" w14:textId="580991B8" w:rsidR="008D415C" w:rsidRPr="00920C5D" w:rsidRDefault="008D415C" w:rsidP="00CB598C">
            <w:pPr>
              <w:pStyle w:val="Normaltabla"/>
              <w:rPr>
                <w:rFonts w:asciiTheme="minorHAnsi" w:hAnsiTheme="minorHAnsi"/>
                <w:szCs w:val="18"/>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44938EA" w14:textId="00201CB1" w:rsidR="008D415C" w:rsidRPr="00920C5D" w:rsidRDefault="00544E40" w:rsidP="00CB598C">
            <w:pPr>
              <w:spacing w:before="60" w:after="60"/>
              <w:rPr>
                <w:rFonts w:asciiTheme="minorHAnsi" w:hAnsiTheme="minorHAnsi"/>
                <w:sz w:val="18"/>
                <w:szCs w:val="18"/>
              </w:rPr>
            </w:pPr>
            <w:r w:rsidRPr="00920C5D">
              <w:rPr>
                <w:rFonts w:asciiTheme="minorHAnsi" w:hAnsiTheme="minorHAnsi"/>
                <w:sz w:val="18"/>
                <w:szCs w:val="18"/>
              </w:rPr>
              <w:t>CC1</w:t>
            </w:r>
          </w:p>
        </w:tc>
      </w:tr>
      <w:tr w:rsidR="00926633" w:rsidRPr="00920C5D" w14:paraId="7AE3A23D" w14:textId="77777777" w:rsidTr="006F25E8">
        <w:trPr>
          <w:trHeight w:val="224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46B532BC" w14:textId="77777777" w:rsidR="00EB3565" w:rsidRPr="00920C5D" w:rsidRDefault="00EB3565" w:rsidP="00EB3565">
            <w:pPr>
              <w:spacing w:before="0" w:after="24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068274C" w14:textId="06AC8523" w:rsidR="00EB3565" w:rsidRPr="00920C5D" w:rsidRDefault="00EB3565" w:rsidP="00EB3565">
            <w:pPr>
              <w:pStyle w:val="Normaltabla"/>
              <w:rPr>
                <w:rFonts w:asciiTheme="minorHAnsi" w:hAnsiTheme="minorHAnsi"/>
              </w:rPr>
            </w:pPr>
            <w:r w:rsidRPr="00920C5D">
              <w:rPr>
                <w:rFonts w:asciiTheme="minorHAnsi" w:hAnsiTheme="minorHAnsi"/>
              </w:rPr>
              <w:t>13. Contrasta la moral social cristiana con otros humanismos e ideologías contemporáneas, aplicándola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6B84FA6" w14:textId="08D87334" w:rsidR="00EB3565" w:rsidRPr="00920C5D" w:rsidRDefault="00EB3565" w:rsidP="00926633">
            <w:pPr>
              <w:pStyle w:val="Normaltabla"/>
              <w:jc w:val="center"/>
              <w:rPr>
                <w:rFonts w:asciiTheme="minorHAnsi" w:eastAsia="Times New Roman" w:hAnsiTheme="minorHAnsi"/>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7D46043" w14:textId="42738C9D" w:rsidR="00EB3565" w:rsidRPr="00920C5D" w:rsidRDefault="00EB3565" w:rsidP="00EB3565">
            <w:pPr>
              <w:pStyle w:val="Normaltabla"/>
              <w:rPr>
                <w:rFonts w:asciiTheme="minorHAnsi" w:hAnsiTheme="minorHAnsi"/>
                <w:b/>
                <w:bCs/>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97D8C5B" w14:textId="65E632E8" w:rsidR="00EB3565" w:rsidRPr="00920C5D" w:rsidRDefault="00EB3565" w:rsidP="00EB3565">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07E6ABB" w14:textId="4B3BE03F" w:rsidR="00EB3565" w:rsidRPr="00920C5D" w:rsidRDefault="00EB3565" w:rsidP="00EB3565">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CD16285" w14:textId="5316B54A" w:rsidR="00EB3565" w:rsidRPr="00920C5D" w:rsidRDefault="00EB3565" w:rsidP="00EB3565">
            <w:pPr>
              <w:pStyle w:val="Normaltabla"/>
              <w:rPr>
                <w:rFonts w:asciiTheme="minorHAnsi" w:hAnsiTheme="minorHAnsi"/>
                <w:b/>
                <w:bCs/>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7BD794F" w14:textId="555AAF88" w:rsidR="00EB3565" w:rsidRPr="00920C5D" w:rsidRDefault="000B1314" w:rsidP="00EB3565">
            <w:pPr>
              <w:spacing w:before="60" w:after="60"/>
              <w:rPr>
                <w:rFonts w:asciiTheme="minorHAnsi" w:hAnsiTheme="minorHAnsi"/>
                <w:sz w:val="18"/>
                <w:szCs w:val="18"/>
              </w:rPr>
            </w:pPr>
            <w:r w:rsidRPr="00920C5D">
              <w:rPr>
                <w:rFonts w:asciiTheme="minorHAnsi" w:hAnsiTheme="minorHAnsi"/>
                <w:sz w:val="18"/>
                <w:szCs w:val="18"/>
              </w:rPr>
              <w:t>CC1</w:t>
            </w:r>
          </w:p>
        </w:tc>
      </w:tr>
    </w:tbl>
    <w:p w14:paraId="6B3E3763" w14:textId="5E43E67C" w:rsidR="00C277E0" w:rsidRPr="00920C5D" w:rsidRDefault="00C277E0" w:rsidP="00C277E0">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817"/>
        <w:gridCol w:w="1775"/>
        <w:gridCol w:w="1202"/>
        <w:gridCol w:w="1904"/>
        <w:gridCol w:w="1937"/>
        <w:gridCol w:w="2029"/>
        <w:gridCol w:w="1921"/>
        <w:gridCol w:w="1523"/>
      </w:tblGrid>
      <w:tr w:rsidR="00C277E0" w:rsidRPr="00920C5D" w14:paraId="1036EF1D" w14:textId="77777777" w:rsidTr="00972D3B">
        <w:trPr>
          <w:trHeight w:val="756"/>
        </w:trPr>
        <w:tc>
          <w:tcPr>
            <w:tcW w:w="0" w:type="auto"/>
            <w:gridSpan w:val="8"/>
            <w:shd w:val="clear" w:color="auto" w:fill="DEEAF6"/>
          </w:tcPr>
          <w:p w14:paraId="4CDFCF4B"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412053AD"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CF6A06" w:rsidRPr="00920C5D" w14:paraId="53FA3850" w14:textId="77777777" w:rsidTr="00972D3B">
        <w:tc>
          <w:tcPr>
            <w:tcW w:w="0" w:type="auto"/>
            <w:vMerge w:val="restart"/>
            <w:shd w:val="clear" w:color="auto" w:fill="00B0F0"/>
            <w:vAlign w:val="center"/>
          </w:tcPr>
          <w:p w14:paraId="267FE827"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13F9F7FD"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77AB53E3"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02BE2766"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567355" w:rsidRPr="00920C5D" w14:paraId="3BB3AC1E" w14:textId="77777777" w:rsidTr="00972D3B">
        <w:trPr>
          <w:trHeight w:val="346"/>
        </w:trPr>
        <w:tc>
          <w:tcPr>
            <w:tcW w:w="0" w:type="auto"/>
            <w:vMerge/>
            <w:shd w:val="clear" w:color="auto" w:fill="00B0F0"/>
            <w:vAlign w:val="center"/>
          </w:tcPr>
          <w:p w14:paraId="414F411D" w14:textId="77777777" w:rsidR="00C277E0" w:rsidRPr="00920C5D" w:rsidRDefault="00C277E0" w:rsidP="00F9355F">
            <w:pPr>
              <w:spacing w:before="0" w:after="60"/>
              <w:jc w:val="center"/>
              <w:rPr>
                <w:rFonts w:asciiTheme="minorHAnsi" w:hAnsiTheme="minorHAnsi"/>
                <w:sz w:val="22"/>
                <w:szCs w:val="22"/>
              </w:rPr>
            </w:pPr>
          </w:p>
        </w:tc>
        <w:tc>
          <w:tcPr>
            <w:tcW w:w="0" w:type="auto"/>
            <w:vMerge/>
            <w:shd w:val="clear" w:color="auto" w:fill="00B0F0"/>
            <w:vAlign w:val="center"/>
          </w:tcPr>
          <w:p w14:paraId="1881BD2B" w14:textId="77777777" w:rsidR="00C277E0" w:rsidRPr="00920C5D" w:rsidRDefault="00C277E0" w:rsidP="00F9355F">
            <w:pPr>
              <w:spacing w:before="0" w:after="60"/>
              <w:jc w:val="center"/>
              <w:rPr>
                <w:rFonts w:asciiTheme="minorHAnsi" w:hAnsiTheme="minorHAnsi"/>
                <w:sz w:val="22"/>
                <w:szCs w:val="22"/>
              </w:rPr>
            </w:pPr>
          </w:p>
        </w:tc>
        <w:tc>
          <w:tcPr>
            <w:tcW w:w="0" w:type="auto"/>
            <w:shd w:val="clear" w:color="auto" w:fill="00B0F0"/>
            <w:vAlign w:val="center"/>
          </w:tcPr>
          <w:p w14:paraId="4442E6F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55A3BBD1"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05692735"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2E11CD6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7C01EE9C"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712BE316" w14:textId="77777777" w:rsidR="00C277E0" w:rsidRPr="00920C5D" w:rsidRDefault="00C277E0" w:rsidP="00F9355F">
            <w:pPr>
              <w:spacing w:before="0" w:after="60"/>
              <w:jc w:val="center"/>
              <w:rPr>
                <w:rFonts w:asciiTheme="minorHAnsi" w:hAnsiTheme="minorHAnsi"/>
                <w:sz w:val="24"/>
                <w:szCs w:val="24"/>
              </w:rPr>
            </w:pPr>
          </w:p>
        </w:tc>
      </w:tr>
      <w:tr w:rsidR="0022776C" w:rsidRPr="00920C5D" w14:paraId="2F8AE0C7" w14:textId="77777777" w:rsidTr="00972D3B">
        <w:tc>
          <w:tcPr>
            <w:tcW w:w="0" w:type="auto"/>
            <w:vMerge w:val="restart"/>
            <w:shd w:val="clear" w:color="auto" w:fill="DEEAF6"/>
          </w:tcPr>
          <w:p w14:paraId="76DECEBD" w14:textId="77777777" w:rsidR="00567355" w:rsidRPr="00920C5D" w:rsidRDefault="00567355" w:rsidP="00567355">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shd w:val="clear" w:color="auto" w:fill="DEEAF6"/>
          </w:tcPr>
          <w:p w14:paraId="5CAE32AD" w14:textId="4D9CBF92" w:rsidR="00567355" w:rsidRPr="00920C5D" w:rsidRDefault="00567355" w:rsidP="00567355">
            <w:pPr>
              <w:pStyle w:val="Normaltabla"/>
              <w:rPr>
                <w:rFonts w:asciiTheme="minorHAnsi" w:hAnsiTheme="minorHAnsi"/>
                <w:b/>
                <w:bCs/>
                <w:szCs w:val="18"/>
                <w:highlight w:val="yellow"/>
              </w:rPr>
            </w:pPr>
            <w:r w:rsidRPr="00920C5D">
              <w:rPr>
                <w:rFonts w:asciiTheme="minorHAnsi" w:hAnsiTheme="minorHAnsi"/>
              </w:rPr>
              <w:t>14. Describir los retos políticos y económicos en entornos locales y globales, analizando sus causas.</w:t>
            </w:r>
          </w:p>
        </w:tc>
        <w:tc>
          <w:tcPr>
            <w:tcW w:w="0" w:type="auto"/>
            <w:shd w:val="clear" w:color="auto" w:fill="DEEAF6"/>
          </w:tcPr>
          <w:p w14:paraId="6AAEBACF" w14:textId="16498931" w:rsidR="00567355" w:rsidRPr="00920C5D" w:rsidRDefault="00EF0F38" w:rsidP="00D45E11">
            <w:pPr>
              <w:pStyle w:val="Normaltabla"/>
              <w:jc w:val="center"/>
              <w:rPr>
                <w:rFonts w:asciiTheme="minorHAnsi" w:hAnsiTheme="minorHAnsi"/>
                <w:dstrike/>
                <w:szCs w:val="18"/>
                <w:highlight w:val="yellow"/>
              </w:rPr>
            </w:pPr>
            <w:r w:rsidRPr="00920C5D">
              <w:rPr>
                <w:rFonts w:asciiTheme="minorHAnsi" w:eastAsia="Times New Roman" w:hAnsiTheme="minorHAnsi"/>
                <w:lang w:val="es-ES_tradnl" w:eastAsia="zh-CN"/>
              </w:rPr>
              <w:t>Comprendo y compruebo</w:t>
            </w:r>
            <w:r w:rsidR="00D45E11">
              <w:rPr>
                <w:rFonts w:asciiTheme="minorHAnsi" w:eastAsia="Times New Roman" w:hAnsiTheme="minorHAnsi"/>
                <w:lang w:val="es-ES_tradnl" w:eastAsia="zh-CN"/>
              </w:rPr>
              <w:t>.</w:t>
            </w:r>
            <w:r w:rsidR="00A8335B" w:rsidRPr="00920C5D">
              <w:rPr>
                <w:rFonts w:asciiTheme="minorHAnsi" w:eastAsia="Times New Roman" w:hAnsiTheme="minorHAnsi"/>
                <w:lang w:val="es-ES_tradnl" w:eastAsia="zh-CN"/>
              </w:rPr>
              <w:t xml:space="preserve"> </w:t>
            </w:r>
          </w:p>
        </w:tc>
        <w:tc>
          <w:tcPr>
            <w:tcW w:w="0" w:type="auto"/>
            <w:shd w:val="clear" w:color="auto" w:fill="DEEAF6"/>
          </w:tcPr>
          <w:p w14:paraId="4C418E43" w14:textId="1B36C3D3"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Describe correctamente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09FB6BDF" w14:textId="1F032502"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Describe con alguna incorrección leve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0D660116" w14:textId="56AF8FC6"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Describe con alguna incorrección de entidad</w:t>
            </w:r>
            <w:r w:rsidRPr="00920C5D">
              <w:rPr>
                <w:rFonts w:asciiTheme="minorHAnsi" w:hAnsiTheme="minorHAnsi"/>
              </w:rPr>
              <w:t xml:space="preserve"> los retos políticos y económicos en entornos locales y globales, </w:t>
            </w:r>
            <w:r w:rsidRPr="00920C5D">
              <w:rPr>
                <w:rFonts w:asciiTheme="minorHAnsi" w:hAnsiTheme="minorHAnsi"/>
                <w:b/>
                <w:bCs/>
              </w:rPr>
              <w:t>o</w:t>
            </w:r>
            <w:r w:rsidRPr="00920C5D">
              <w:rPr>
                <w:rFonts w:asciiTheme="minorHAnsi" w:hAnsiTheme="minorHAnsi"/>
              </w:rPr>
              <w:t xml:space="preserve"> </w:t>
            </w:r>
            <w:r w:rsidRPr="00920C5D">
              <w:rPr>
                <w:rFonts w:asciiTheme="minorHAnsi" w:hAnsiTheme="minorHAnsi"/>
                <w:b/>
                <w:bCs/>
              </w:rPr>
              <w:t>analiza sus causas</w:t>
            </w:r>
            <w:r w:rsidRPr="00920C5D">
              <w:rPr>
                <w:rFonts w:asciiTheme="minorHAnsi" w:hAnsiTheme="minorHAnsi"/>
              </w:rPr>
              <w:t xml:space="preserve"> </w:t>
            </w:r>
            <w:r w:rsidRPr="00920C5D">
              <w:rPr>
                <w:rFonts w:asciiTheme="minorHAnsi" w:hAnsiTheme="minorHAnsi"/>
                <w:b/>
                <w:bCs/>
              </w:rPr>
              <w:t>de forma general</w:t>
            </w:r>
            <w:r w:rsidRPr="00920C5D">
              <w:rPr>
                <w:rFonts w:asciiTheme="minorHAnsi" w:hAnsiTheme="minorHAnsi"/>
              </w:rPr>
              <w:t>.</w:t>
            </w:r>
          </w:p>
        </w:tc>
        <w:tc>
          <w:tcPr>
            <w:tcW w:w="0" w:type="auto"/>
            <w:shd w:val="clear" w:color="auto" w:fill="DEEAF6"/>
          </w:tcPr>
          <w:p w14:paraId="1D446FE0" w14:textId="282B74CD"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No describe</w:t>
            </w:r>
            <w:r w:rsidRPr="00920C5D">
              <w:rPr>
                <w:rFonts w:asciiTheme="minorHAnsi" w:hAnsiTheme="minorHAnsi"/>
              </w:rPr>
              <w:t xml:space="preserve"> los retos políticos y económicos en entornos locales y globales o lo hace de forma vaga.</w:t>
            </w:r>
          </w:p>
        </w:tc>
        <w:tc>
          <w:tcPr>
            <w:tcW w:w="0" w:type="auto"/>
            <w:shd w:val="clear" w:color="auto" w:fill="DEEAF6"/>
          </w:tcPr>
          <w:p w14:paraId="6584B7C5" w14:textId="7CEED3E1" w:rsidR="00567355" w:rsidRPr="00920C5D" w:rsidRDefault="000B2826" w:rsidP="00567355">
            <w:pPr>
              <w:spacing w:before="60" w:after="60"/>
              <w:rPr>
                <w:rFonts w:asciiTheme="minorHAnsi" w:hAnsiTheme="minorHAnsi"/>
                <w:sz w:val="18"/>
                <w:szCs w:val="18"/>
              </w:rPr>
            </w:pPr>
            <w:r w:rsidRPr="00920C5D">
              <w:rPr>
                <w:rFonts w:asciiTheme="minorHAnsi" w:hAnsiTheme="minorHAnsi"/>
                <w:sz w:val="18"/>
                <w:szCs w:val="18"/>
              </w:rPr>
              <w:t>CC4</w:t>
            </w:r>
          </w:p>
        </w:tc>
      </w:tr>
      <w:tr w:rsidR="0022776C" w:rsidRPr="00920C5D" w14:paraId="2E437BBA" w14:textId="77777777" w:rsidTr="00972D3B">
        <w:trPr>
          <w:trHeight w:val="1643"/>
        </w:trPr>
        <w:tc>
          <w:tcPr>
            <w:tcW w:w="0" w:type="auto"/>
            <w:vMerge/>
            <w:shd w:val="clear" w:color="auto" w:fill="DEEAF6"/>
          </w:tcPr>
          <w:p w14:paraId="7DDDEE75" w14:textId="77777777" w:rsidR="00567355" w:rsidRPr="00920C5D" w:rsidRDefault="00567355" w:rsidP="00567355">
            <w:pPr>
              <w:spacing w:before="60" w:after="60"/>
              <w:rPr>
                <w:rFonts w:asciiTheme="minorHAnsi" w:hAnsiTheme="minorHAnsi"/>
                <w:sz w:val="18"/>
              </w:rPr>
            </w:pPr>
          </w:p>
        </w:tc>
        <w:tc>
          <w:tcPr>
            <w:tcW w:w="0" w:type="auto"/>
            <w:shd w:val="clear" w:color="auto" w:fill="DEEAF6"/>
          </w:tcPr>
          <w:p w14:paraId="4611F93D" w14:textId="116E29DF" w:rsidR="00567355" w:rsidRPr="00920C5D" w:rsidRDefault="00567355" w:rsidP="00567355">
            <w:pPr>
              <w:pStyle w:val="Normaltabla"/>
              <w:rPr>
                <w:rFonts w:asciiTheme="minorHAnsi" w:hAnsiTheme="minorHAnsi"/>
                <w:b/>
                <w:bCs/>
                <w:szCs w:val="18"/>
                <w:highlight w:val="yellow"/>
              </w:rPr>
            </w:pPr>
            <w:r w:rsidRPr="00920C5D">
              <w:rPr>
                <w:rFonts w:asciiTheme="minorHAnsi" w:hAnsiTheme="minorHAnsi"/>
              </w:rPr>
              <w:t>15. Propone posibles soluciones a los retos actuales a la luz de la propuesta moral del Reino de Dios.</w:t>
            </w:r>
          </w:p>
        </w:tc>
        <w:tc>
          <w:tcPr>
            <w:tcW w:w="0" w:type="auto"/>
            <w:shd w:val="clear" w:color="auto" w:fill="DEEAF6"/>
          </w:tcPr>
          <w:p w14:paraId="1A7D921E" w14:textId="1E20D260" w:rsidR="00A44CCF" w:rsidRPr="00920C5D" w:rsidRDefault="00A44CCF" w:rsidP="00A8335B">
            <w:pPr>
              <w:pStyle w:val="Normaltabla"/>
              <w:jc w:val="center"/>
              <w:rPr>
                <w:rFonts w:asciiTheme="minorHAnsi" w:hAnsiTheme="minorHAnsi"/>
                <w:dstrike/>
                <w:szCs w:val="18"/>
                <w:highlight w:val="yellow"/>
              </w:rPr>
            </w:pPr>
          </w:p>
        </w:tc>
        <w:tc>
          <w:tcPr>
            <w:tcW w:w="0" w:type="auto"/>
            <w:shd w:val="clear" w:color="auto" w:fill="DEEAF6"/>
          </w:tcPr>
          <w:p w14:paraId="5E5B49EF" w14:textId="262C9618"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 xml:space="preserve">aportando soluciones </w:t>
            </w:r>
            <w:r w:rsidRPr="00920C5D">
              <w:rPr>
                <w:rFonts w:asciiTheme="minorHAnsi" w:hAnsiTheme="minorHAnsi"/>
                <w:b/>
                <w:bCs/>
              </w:rPr>
              <w:lastRenderedPageBreak/>
              <w:t>realistas</w:t>
            </w:r>
            <w:r w:rsidRPr="00920C5D">
              <w:rPr>
                <w:rFonts w:asciiTheme="minorHAnsi" w:hAnsiTheme="minorHAnsi"/>
              </w:rPr>
              <w:t xml:space="preserve"> a la luz de la propuesta moral del Reino de Dios.</w:t>
            </w:r>
          </w:p>
        </w:tc>
        <w:tc>
          <w:tcPr>
            <w:tcW w:w="0" w:type="auto"/>
            <w:shd w:val="clear" w:color="auto" w:fill="DEEAF6"/>
          </w:tcPr>
          <w:p w14:paraId="6F304923" w14:textId="1786E459"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lastRenderedPageBreak/>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w:t>
            </w:r>
            <w:r w:rsidRPr="00920C5D">
              <w:rPr>
                <w:rFonts w:asciiTheme="minorHAnsi" w:hAnsiTheme="minorHAnsi"/>
              </w:rPr>
              <w:lastRenderedPageBreak/>
              <w:t>propuesta moral del Reino de Dios.</w:t>
            </w:r>
          </w:p>
        </w:tc>
        <w:tc>
          <w:tcPr>
            <w:tcW w:w="0" w:type="auto"/>
            <w:shd w:val="clear" w:color="auto" w:fill="DEEAF6"/>
          </w:tcPr>
          <w:p w14:paraId="2A72B276" w14:textId="2CF2E4B4"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lastRenderedPageBreak/>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w:t>
            </w:r>
            <w:r w:rsidRPr="00920C5D">
              <w:rPr>
                <w:rFonts w:asciiTheme="minorHAnsi" w:hAnsiTheme="minorHAnsi"/>
              </w:rPr>
              <w:lastRenderedPageBreak/>
              <w:t>propuesta moral del Reino de Dios.</w:t>
            </w:r>
          </w:p>
        </w:tc>
        <w:tc>
          <w:tcPr>
            <w:tcW w:w="0" w:type="auto"/>
            <w:shd w:val="clear" w:color="auto" w:fill="DEEAF6"/>
          </w:tcPr>
          <w:p w14:paraId="0D351E54" w14:textId="7D3C93F8"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lastRenderedPageBreak/>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w:t>
            </w:r>
            <w:r w:rsidRPr="00920C5D">
              <w:rPr>
                <w:rFonts w:asciiTheme="minorHAnsi" w:hAnsiTheme="minorHAnsi"/>
              </w:rPr>
              <w:lastRenderedPageBreak/>
              <w:t>propuesta moral del Reino de Dios.</w:t>
            </w:r>
          </w:p>
        </w:tc>
        <w:tc>
          <w:tcPr>
            <w:tcW w:w="0" w:type="auto"/>
            <w:shd w:val="clear" w:color="auto" w:fill="DEEAF6"/>
          </w:tcPr>
          <w:p w14:paraId="49D93E9A" w14:textId="249F1050" w:rsidR="00567355" w:rsidRPr="00920C5D" w:rsidRDefault="00C0317C" w:rsidP="00567355">
            <w:pPr>
              <w:spacing w:before="60" w:after="60"/>
              <w:rPr>
                <w:rFonts w:asciiTheme="minorHAnsi" w:hAnsiTheme="minorHAnsi"/>
                <w:sz w:val="18"/>
                <w:szCs w:val="18"/>
              </w:rPr>
            </w:pPr>
            <w:r w:rsidRPr="00920C5D">
              <w:rPr>
                <w:rFonts w:asciiTheme="minorHAnsi" w:hAnsiTheme="minorHAnsi"/>
                <w:sz w:val="18"/>
                <w:szCs w:val="18"/>
              </w:rPr>
              <w:lastRenderedPageBreak/>
              <w:t>CPSAA3.2</w:t>
            </w:r>
          </w:p>
        </w:tc>
      </w:tr>
      <w:tr w:rsidR="00CF6A06" w:rsidRPr="00920C5D" w14:paraId="1DC6C757" w14:textId="77777777" w:rsidTr="00972D3B">
        <w:tc>
          <w:tcPr>
            <w:tcW w:w="0" w:type="auto"/>
            <w:vMerge/>
            <w:shd w:val="clear" w:color="auto" w:fill="DEEAF6"/>
          </w:tcPr>
          <w:p w14:paraId="6DEE69FB" w14:textId="77777777" w:rsidR="00567355" w:rsidRPr="00920C5D" w:rsidRDefault="00567355" w:rsidP="00567355">
            <w:pPr>
              <w:spacing w:before="0" w:after="60"/>
              <w:rPr>
                <w:rFonts w:asciiTheme="minorHAnsi" w:hAnsiTheme="minorHAnsi"/>
                <w:sz w:val="18"/>
                <w:szCs w:val="18"/>
              </w:rPr>
            </w:pPr>
          </w:p>
        </w:tc>
        <w:tc>
          <w:tcPr>
            <w:tcW w:w="0" w:type="auto"/>
            <w:shd w:val="clear" w:color="auto" w:fill="DEEAF6"/>
          </w:tcPr>
          <w:p w14:paraId="6E64B319" w14:textId="4A48FDB8" w:rsidR="00567355" w:rsidRPr="00920C5D" w:rsidRDefault="00567355" w:rsidP="00567355">
            <w:pPr>
              <w:pStyle w:val="Normaltabla"/>
              <w:rPr>
                <w:rFonts w:asciiTheme="minorHAnsi" w:hAnsiTheme="minorHAnsi"/>
                <w:b/>
                <w:bCs/>
                <w:szCs w:val="18"/>
              </w:rPr>
            </w:pPr>
            <w:r w:rsidRPr="00920C5D">
              <w:rPr>
                <w:rFonts w:asciiTheme="minorHAnsi" w:hAnsiTheme="minorHAnsi"/>
              </w:rPr>
              <w:t>16. Contrasta posibles soluciones a los retos de la sociedad actual acordes con la propuesta moral del Reino de Dios y con las de otras cosmovisiones.</w:t>
            </w:r>
          </w:p>
        </w:tc>
        <w:tc>
          <w:tcPr>
            <w:tcW w:w="0" w:type="auto"/>
            <w:shd w:val="clear" w:color="auto" w:fill="DEEAF6"/>
          </w:tcPr>
          <w:p w14:paraId="2A24350F" w14:textId="6C3381D7" w:rsidR="007F17D0" w:rsidRPr="00920C5D" w:rsidRDefault="007F17D0" w:rsidP="00A8335B">
            <w:pPr>
              <w:pStyle w:val="Normaltabla"/>
              <w:jc w:val="center"/>
              <w:rPr>
                <w:rFonts w:asciiTheme="minorHAnsi" w:hAnsiTheme="minorHAnsi"/>
                <w:szCs w:val="18"/>
                <w:lang w:val="es-ES_tradnl"/>
              </w:rPr>
            </w:pPr>
          </w:p>
        </w:tc>
        <w:tc>
          <w:tcPr>
            <w:tcW w:w="0" w:type="auto"/>
            <w:shd w:val="clear" w:color="auto" w:fill="DEEAF6"/>
          </w:tcPr>
          <w:p w14:paraId="4A144276" w14:textId="18059558" w:rsidR="00567355" w:rsidRPr="00920C5D" w:rsidRDefault="00567355" w:rsidP="00567355">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064683AF" w14:textId="293F1B60" w:rsidR="00567355" w:rsidRPr="00920C5D" w:rsidRDefault="00567355" w:rsidP="00567355">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5A3689BE" w14:textId="7509F382" w:rsidR="00567355" w:rsidRPr="00920C5D" w:rsidRDefault="00567355" w:rsidP="00567355">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0" w:type="auto"/>
            <w:shd w:val="clear" w:color="auto" w:fill="DEEAF6"/>
          </w:tcPr>
          <w:p w14:paraId="794F2E90" w14:textId="19CFC6ED" w:rsidR="00567355" w:rsidRPr="00920C5D" w:rsidRDefault="00567355" w:rsidP="00567355">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0" w:type="auto"/>
            <w:shd w:val="clear" w:color="auto" w:fill="DEEAF6"/>
          </w:tcPr>
          <w:p w14:paraId="6DBA43C5" w14:textId="076EF4BC" w:rsidR="00567355" w:rsidRPr="00920C5D" w:rsidRDefault="003E7375" w:rsidP="00567355">
            <w:pPr>
              <w:spacing w:before="60" w:after="60"/>
              <w:rPr>
                <w:rFonts w:asciiTheme="minorHAnsi" w:hAnsiTheme="minorHAnsi"/>
                <w:sz w:val="18"/>
                <w:szCs w:val="18"/>
              </w:rPr>
            </w:pPr>
            <w:r w:rsidRPr="00920C5D">
              <w:rPr>
                <w:rFonts w:asciiTheme="minorHAnsi" w:hAnsiTheme="minorHAnsi"/>
                <w:sz w:val="18"/>
                <w:szCs w:val="18"/>
              </w:rPr>
              <w:t>CC</w:t>
            </w:r>
            <w:r w:rsidR="00B224D1" w:rsidRPr="00920C5D">
              <w:rPr>
                <w:rFonts w:asciiTheme="minorHAnsi" w:hAnsiTheme="minorHAnsi"/>
                <w:sz w:val="18"/>
                <w:szCs w:val="18"/>
              </w:rPr>
              <w:t>3</w:t>
            </w:r>
          </w:p>
        </w:tc>
      </w:tr>
      <w:tr w:rsidR="00CF6A06" w:rsidRPr="00920C5D" w14:paraId="12A61E69" w14:textId="77777777" w:rsidTr="00972D3B">
        <w:tc>
          <w:tcPr>
            <w:tcW w:w="0" w:type="auto"/>
            <w:shd w:val="clear" w:color="auto" w:fill="DEEAF6"/>
          </w:tcPr>
          <w:p w14:paraId="0DAC91FC" w14:textId="10482E46" w:rsidR="00CF6A06" w:rsidRPr="00920C5D" w:rsidRDefault="00CF6A06" w:rsidP="00CF6A06">
            <w:pPr>
              <w:pStyle w:val="Normaltabla"/>
              <w:rPr>
                <w:rFonts w:asciiTheme="minorHAnsi" w:hAnsiTheme="minorHAnsi"/>
                <w:szCs w:val="18"/>
              </w:rPr>
            </w:pPr>
            <w:r w:rsidRPr="00920C5D">
              <w:rPr>
                <w:rFonts w:asciiTheme="minorHAnsi" w:hAnsiTheme="minorHAnsi"/>
              </w:rPr>
              <w:t>3.2. Diseñar proyectos personales y comunitarios que promuevan la plenitud humana y la transformación social, cultivando la responsabilidad individual, la justicia social y la ecología integral.</w:t>
            </w:r>
          </w:p>
        </w:tc>
        <w:tc>
          <w:tcPr>
            <w:tcW w:w="0" w:type="auto"/>
            <w:shd w:val="clear" w:color="auto" w:fill="DEEAF6"/>
          </w:tcPr>
          <w:p w14:paraId="30692752" w14:textId="6B709068" w:rsidR="00CF6A06" w:rsidRPr="00920C5D" w:rsidRDefault="00CF6A06" w:rsidP="00CF6A06">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shd w:val="clear" w:color="auto" w:fill="DEEAF6"/>
          </w:tcPr>
          <w:p w14:paraId="4D164629" w14:textId="77777777" w:rsidR="00CF6A06" w:rsidRPr="00920C5D" w:rsidRDefault="00CF6A06" w:rsidP="00D45E11">
            <w:pPr>
              <w:pStyle w:val="Normaltabla"/>
              <w:jc w:val="center"/>
              <w:rPr>
                <w:rFonts w:asciiTheme="minorHAnsi" w:hAnsiTheme="minorHAnsi"/>
                <w:szCs w:val="18"/>
                <w:lang w:val="es-ES_tradnl"/>
              </w:rPr>
            </w:pPr>
          </w:p>
        </w:tc>
        <w:tc>
          <w:tcPr>
            <w:tcW w:w="0" w:type="auto"/>
            <w:shd w:val="clear" w:color="auto" w:fill="DEEAF6"/>
          </w:tcPr>
          <w:p w14:paraId="6A8E76C6" w14:textId="1C6C2105" w:rsidR="00CF6A06" w:rsidRPr="00920C5D" w:rsidRDefault="00CF6A06" w:rsidP="00CF6A06">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shd w:val="clear" w:color="auto" w:fill="DEEAF6"/>
          </w:tcPr>
          <w:p w14:paraId="766F68A3" w14:textId="7B3B881E" w:rsidR="00CF6A06" w:rsidRPr="00920C5D" w:rsidRDefault="00CF6A06" w:rsidP="00CF6A06">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shd w:val="clear" w:color="auto" w:fill="DEEAF6"/>
          </w:tcPr>
          <w:p w14:paraId="2B0E25D5" w14:textId="35E1D5CB" w:rsidR="00CF6A06" w:rsidRPr="00920C5D" w:rsidRDefault="00CF6A06" w:rsidP="00CF6A06">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shd w:val="clear" w:color="auto" w:fill="DEEAF6"/>
          </w:tcPr>
          <w:p w14:paraId="58CE3684" w14:textId="33D39FFE" w:rsidR="00CF6A06" w:rsidRPr="00920C5D" w:rsidRDefault="00CF6A06" w:rsidP="00CF6A06">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shd w:val="clear" w:color="auto" w:fill="DEEAF6"/>
          </w:tcPr>
          <w:p w14:paraId="7A0E537F" w14:textId="0BFFC5F7" w:rsidR="00CF6A06" w:rsidRPr="00920C5D" w:rsidRDefault="00325DD6" w:rsidP="00CF6A06">
            <w:pPr>
              <w:spacing w:before="60" w:after="60"/>
              <w:rPr>
                <w:rFonts w:asciiTheme="minorHAnsi" w:hAnsiTheme="minorHAnsi"/>
                <w:sz w:val="18"/>
                <w:szCs w:val="18"/>
              </w:rPr>
            </w:pPr>
            <w:r w:rsidRPr="00920C5D">
              <w:rPr>
                <w:rFonts w:asciiTheme="minorHAnsi" w:hAnsiTheme="minorHAnsi"/>
                <w:sz w:val="18"/>
                <w:szCs w:val="18"/>
              </w:rPr>
              <w:t>CC3</w:t>
            </w:r>
          </w:p>
        </w:tc>
      </w:tr>
    </w:tbl>
    <w:p w14:paraId="6548E7B0" w14:textId="4A1FBE3B" w:rsidR="00C277E0" w:rsidRPr="00920C5D" w:rsidRDefault="00C277E0" w:rsidP="00C277E0">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374"/>
        <w:gridCol w:w="1806"/>
        <w:gridCol w:w="1258"/>
        <w:gridCol w:w="2014"/>
        <w:gridCol w:w="1793"/>
        <w:gridCol w:w="1644"/>
        <w:gridCol w:w="1556"/>
        <w:gridCol w:w="1663"/>
      </w:tblGrid>
      <w:tr w:rsidR="00C277E0" w:rsidRPr="00920C5D" w14:paraId="2FDF1B83" w14:textId="77777777" w:rsidTr="00D45E11">
        <w:trPr>
          <w:trHeight w:val="756"/>
        </w:trPr>
        <w:tc>
          <w:tcPr>
            <w:tcW w:w="0" w:type="auto"/>
            <w:gridSpan w:val="8"/>
            <w:shd w:val="clear" w:color="auto" w:fill="DEEAF6"/>
          </w:tcPr>
          <w:p w14:paraId="38ED4359"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013D8334" w14:textId="77777777" w:rsidR="00C277E0" w:rsidRPr="00920C5D" w:rsidRDefault="00C277E0" w:rsidP="00F9355F">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C277E0" w:rsidRPr="00920C5D" w14:paraId="5179DA8B" w14:textId="77777777" w:rsidTr="00D45E11">
        <w:tc>
          <w:tcPr>
            <w:tcW w:w="0" w:type="auto"/>
            <w:vMerge w:val="restart"/>
            <w:shd w:val="clear" w:color="auto" w:fill="00B0F0"/>
            <w:vAlign w:val="center"/>
          </w:tcPr>
          <w:p w14:paraId="1D2F3E38"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0" w:type="auto"/>
            <w:vMerge w:val="restart"/>
            <w:shd w:val="clear" w:color="auto" w:fill="00B0F0"/>
            <w:vAlign w:val="center"/>
          </w:tcPr>
          <w:p w14:paraId="3872B037"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0" w:type="auto"/>
            <w:gridSpan w:val="5"/>
            <w:shd w:val="clear" w:color="auto" w:fill="00B0F0"/>
            <w:vAlign w:val="center"/>
          </w:tcPr>
          <w:p w14:paraId="22DF0337"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0" w:type="auto"/>
            <w:vMerge w:val="restart"/>
            <w:shd w:val="clear" w:color="auto" w:fill="00B0F0"/>
            <w:vAlign w:val="center"/>
          </w:tcPr>
          <w:p w14:paraId="608B0CE0"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C277E0" w:rsidRPr="00920C5D" w14:paraId="200414EE" w14:textId="77777777" w:rsidTr="00D45E11">
        <w:trPr>
          <w:trHeight w:val="346"/>
        </w:trPr>
        <w:tc>
          <w:tcPr>
            <w:tcW w:w="0" w:type="auto"/>
            <w:vMerge/>
            <w:shd w:val="clear" w:color="auto" w:fill="00B0F0"/>
            <w:vAlign w:val="center"/>
          </w:tcPr>
          <w:p w14:paraId="4AC1F949" w14:textId="77777777" w:rsidR="00C277E0" w:rsidRPr="00920C5D" w:rsidRDefault="00C277E0" w:rsidP="00F9355F">
            <w:pPr>
              <w:spacing w:before="0" w:after="60"/>
              <w:jc w:val="center"/>
              <w:rPr>
                <w:rFonts w:asciiTheme="minorHAnsi" w:hAnsiTheme="minorHAnsi"/>
                <w:sz w:val="24"/>
                <w:szCs w:val="24"/>
              </w:rPr>
            </w:pPr>
          </w:p>
        </w:tc>
        <w:tc>
          <w:tcPr>
            <w:tcW w:w="0" w:type="auto"/>
            <w:vMerge/>
            <w:shd w:val="clear" w:color="auto" w:fill="00B0F0"/>
            <w:vAlign w:val="center"/>
          </w:tcPr>
          <w:p w14:paraId="0E8549DA" w14:textId="77777777" w:rsidR="00C277E0" w:rsidRPr="00920C5D" w:rsidRDefault="00C277E0" w:rsidP="00F9355F">
            <w:pPr>
              <w:spacing w:before="0" w:after="60"/>
              <w:jc w:val="center"/>
              <w:rPr>
                <w:rFonts w:asciiTheme="minorHAnsi" w:hAnsiTheme="minorHAnsi"/>
                <w:sz w:val="24"/>
                <w:szCs w:val="24"/>
              </w:rPr>
            </w:pPr>
          </w:p>
        </w:tc>
        <w:tc>
          <w:tcPr>
            <w:tcW w:w="0" w:type="auto"/>
            <w:shd w:val="clear" w:color="auto" w:fill="00B0F0"/>
            <w:vAlign w:val="center"/>
          </w:tcPr>
          <w:p w14:paraId="2A6EEBFD"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0" w:type="auto"/>
            <w:shd w:val="clear" w:color="auto" w:fill="00B0F0"/>
            <w:vAlign w:val="center"/>
          </w:tcPr>
          <w:p w14:paraId="7C6020CC"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0" w:type="auto"/>
            <w:shd w:val="clear" w:color="auto" w:fill="00B0F0"/>
            <w:vAlign w:val="center"/>
          </w:tcPr>
          <w:p w14:paraId="0ED734CA"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0" w:type="auto"/>
            <w:shd w:val="clear" w:color="auto" w:fill="00B0F0"/>
            <w:vAlign w:val="center"/>
          </w:tcPr>
          <w:p w14:paraId="7110D477"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0" w:type="auto"/>
            <w:shd w:val="clear" w:color="auto" w:fill="00B0F0"/>
            <w:vAlign w:val="center"/>
          </w:tcPr>
          <w:p w14:paraId="2DB3C414" w14:textId="77777777" w:rsidR="00C277E0" w:rsidRPr="00920C5D" w:rsidRDefault="00C277E0" w:rsidP="00F9355F">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0" w:type="auto"/>
            <w:vMerge/>
            <w:shd w:val="clear" w:color="auto" w:fill="00B0F0"/>
            <w:vAlign w:val="center"/>
          </w:tcPr>
          <w:p w14:paraId="64760E00" w14:textId="77777777" w:rsidR="00C277E0" w:rsidRPr="00920C5D" w:rsidRDefault="00C277E0" w:rsidP="00F9355F">
            <w:pPr>
              <w:spacing w:before="0" w:after="60"/>
              <w:jc w:val="center"/>
              <w:rPr>
                <w:rFonts w:asciiTheme="minorHAnsi" w:hAnsiTheme="minorHAnsi"/>
                <w:sz w:val="24"/>
                <w:szCs w:val="24"/>
              </w:rPr>
            </w:pPr>
          </w:p>
        </w:tc>
      </w:tr>
      <w:tr w:rsidR="00EE3FD9" w:rsidRPr="00920C5D" w14:paraId="326119FE" w14:textId="77777777" w:rsidTr="00D45E11">
        <w:trPr>
          <w:trHeight w:val="1455"/>
        </w:trPr>
        <w:tc>
          <w:tcPr>
            <w:tcW w:w="0" w:type="auto"/>
            <w:shd w:val="clear" w:color="auto" w:fill="DEEAF6"/>
          </w:tcPr>
          <w:p w14:paraId="57A3BCC3" w14:textId="77777777" w:rsidR="00EE3FD9" w:rsidRPr="00920C5D" w:rsidRDefault="00EE3FD9" w:rsidP="00EE3FD9">
            <w:pPr>
              <w:spacing w:before="60" w:after="60"/>
              <w:rPr>
                <w:rFonts w:asciiTheme="minorHAnsi" w:hAnsiTheme="minorHAnsi"/>
                <w:sz w:val="18"/>
                <w:lang w:val="es-ES_tradnl"/>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0" w:type="auto"/>
            <w:shd w:val="clear" w:color="auto" w:fill="DEEAF6"/>
          </w:tcPr>
          <w:p w14:paraId="3F8D5790" w14:textId="63EEF5F9" w:rsidR="00EE3FD9" w:rsidRPr="00920C5D" w:rsidRDefault="00EE3FD9" w:rsidP="00EE3FD9">
            <w:pPr>
              <w:pStyle w:val="Normaltabla"/>
              <w:rPr>
                <w:rFonts w:asciiTheme="minorHAnsi" w:hAnsiTheme="minorHAnsi"/>
                <w:b/>
                <w:bCs/>
                <w:highlight w:val="yellow"/>
              </w:rPr>
            </w:pPr>
            <w:r w:rsidRPr="00920C5D">
              <w:rPr>
                <w:rFonts w:asciiTheme="minorHAnsi" w:hAnsiTheme="minorHAnsi"/>
              </w:rPr>
              <w:t>26. Adquiere actitudes y habilidades para un diálogo con propuestas filosóficas y religiosas diversas.</w:t>
            </w:r>
          </w:p>
        </w:tc>
        <w:tc>
          <w:tcPr>
            <w:tcW w:w="0" w:type="auto"/>
            <w:shd w:val="clear" w:color="auto" w:fill="DEEAF6"/>
          </w:tcPr>
          <w:p w14:paraId="6AE6B0B2" w14:textId="3B32CD93" w:rsidR="00EE3FD9" w:rsidRPr="00920C5D" w:rsidRDefault="00EE3FD9" w:rsidP="00D45E11">
            <w:pPr>
              <w:pStyle w:val="Normaltabla"/>
              <w:jc w:val="center"/>
              <w:rPr>
                <w:rFonts w:asciiTheme="minorHAnsi" w:hAnsiTheme="minorHAnsi"/>
                <w:dstrike/>
                <w:highlight w:val="yellow"/>
              </w:rPr>
            </w:pPr>
          </w:p>
        </w:tc>
        <w:tc>
          <w:tcPr>
            <w:tcW w:w="0" w:type="auto"/>
            <w:shd w:val="clear" w:color="auto" w:fill="DEEAF6"/>
          </w:tcPr>
          <w:p w14:paraId="2F158FFB" w14:textId="7C6F4C14"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0" w:type="auto"/>
            <w:shd w:val="clear" w:color="auto" w:fill="DEEAF6"/>
          </w:tcPr>
          <w:p w14:paraId="694158A3" w14:textId="54C686C9"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0" w:type="auto"/>
            <w:shd w:val="clear" w:color="auto" w:fill="DEEAF6"/>
          </w:tcPr>
          <w:p w14:paraId="0AF257DC" w14:textId="5F2DC008"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0" w:type="auto"/>
            <w:shd w:val="clear" w:color="auto" w:fill="DEEAF6"/>
          </w:tcPr>
          <w:p w14:paraId="0E2142F4" w14:textId="792CEC23"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shd w:val="clear" w:color="auto" w:fill="DEEAF6"/>
          </w:tcPr>
          <w:p w14:paraId="2D124EAD" w14:textId="46BE5DE8" w:rsidR="00EE3FD9" w:rsidRPr="00920C5D" w:rsidRDefault="00205C1D" w:rsidP="00EE3FD9">
            <w:pPr>
              <w:spacing w:before="60" w:after="60"/>
              <w:rPr>
                <w:rFonts w:asciiTheme="minorHAnsi" w:hAnsiTheme="minorHAnsi"/>
                <w:sz w:val="18"/>
              </w:rPr>
            </w:pPr>
            <w:r w:rsidRPr="00920C5D">
              <w:rPr>
                <w:rFonts w:asciiTheme="minorHAnsi" w:hAnsiTheme="minorHAnsi"/>
                <w:sz w:val="18"/>
              </w:rPr>
              <w:t>CC3</w:t>
            </w:r>
          </w:p>
        </w:tc>
      </w:tr>
    </w:tbl>
    <w:p w14:paraId="522EE244" w14:textId="77777777" w:rsidR="00C277E0" w:rsidRPr="00920C5D" w:rsidRDefault="00C277E0" w:rsidP="00C277E0">
      <w:pPr>
        <w:spacing w:before="0" w:after="6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2077"/>
        <w:gridCol w:w="1641"/>
        <w:gridCol w:w="1225"/>
        <w:gridCol w:w="1978"/>
        <w:gridCol w:w="1984"/>
        <w:gridCol w:w="2056"/>
        <w:gridCol w:w="1611"/>
        <w:gridCol w:w="1536"/>
      </w:tblGrid>
      <w:tr w:rsidR="00C277E0" w:rsidRPr="00920C5D" w14:paraId="5389411A" w14:textId="77777777" w:rsidTr="00D45E11">
        <w:trPr>
          <w:trHeight w:val="756"/>
        </w:trPr>
        <w:tc>
          <w:tcPr>
            <w:tcW w:w="0" w:type="auto"/>
            <w:gridSpan w:val="8"/>
            <w:shd w:val="clear" w:color="auto" w:fill="DEEAF6"/>
          </w:tcPr>
          <w:p w14:paraId="6BAB1EFF"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6</w:t>
            </w:r>
          </w:p>
          <w:p w14:paraId="1ED103BE"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C277E0" w:rsidRPr="00920C5D" w14:paraId="55391593" w14:textId="77777777" w:rsidTr="00D45E11">
        <w:tc>
          <w:tcPr>
            <w:tcW w:w="0" w:type="auto"/>
            <w:vMerge w:val="restart"/>
            <w:shd w:val="clear" w:color="auto" w:fill="00B0F0"/>
            <w:vAlign w:val="center"/>
          </w:tcPr>
          <w:p w14:paraId="53935B4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5722CFD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6D8D869C"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6971FE63"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FE036B" w:rsidRPr="00920C5D" w14:paraId="494553D6" w14:textId="77777777" w:rsidTr="00D45E11">
        <w:tc>
          <w:tcPr>
            <w:tcW w:w="0" w:type="auto"/>
            <w:vMerge/>
            <w:shd w:val="clear" w:color="auto" w:fill="00B0F0"/>
            <w:vAlign w:val="center"/>
          </w:tcPr>
          <w:p w14:paraId="09FD7AAD" w14:textId="77777777" w:rsidR="00C277E0" w:rsidRPr="00920C5D" w:rsidRDefault="00C277E0" w:rsidP="00F9355F">
            <w:pPr>
              <w:spacing w:before="0" w:after="60"/>
              <w:jc w:val="center"/>
              <w:rPr>
                <w:rFonts w:asciiTheme="minorHAnsi" w:hAnsiTheme="minorHAnsi"/>
                <w:sz w:val="24"/>
                <w:szCs w:val="24"/>
              </w:rPr>
            </w:pPr>
          </w:p>
        </w:tc>
        <w:tc>
          <w:tcPr>
            <w:tcW w:w="0" w:type="auto"/>
            <w:vMerge/>
            <w:shd w:val="clear" w:color="auto" w:fill="00B0F0"/>
            <w:vAlign w:val="center"/>
          </w:tcPr>
          <w:p w14:paraId="5C580341" w14:textId="77777777" w:rsidR="00C277E0" w:rsidRPr="00920C5D" w:rsidRDefault="00C277E0" w:rsidP="00F9355F">
            <w:pPr>
              <w:spacing w:before="0" w:after="60"/>
              <w:jc w:val="center"/>
              <w:rPr>
                <w:rFonts w:asciiTheme="minorHAnsi" w:hAnsiTheme="minorHAnsi"/>
                <w:sz w:val="24"/>
                <w:szCs w:val="24"/>
              </w:rPr>
            </w:pPr>
          </w:p>
        </w:tc>
        <w:tc>
          <w:tcPr>
            <w:tcW w:w="0" w:type="auto"/>
            <w:shd w:val="clear" w:color="auto" w:fill="00B0F0"/>
            <w:vAlign w:val="center"/>
          </w:tcPr>
          <w:p w14:paraId="3781CE9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09DF9256"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60FD9D0B"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7C7EAAD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226D50B4"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56BDC542" w14:textId="77777777" w:rsidR="00C277E0" w:rsidRPr="00920C5D" w:rsidRDefault="00C277E0" w:rsidP="00F9355F">
            <w:pPr>
              <w:spacing w:before="0" w:after="60"/>
              <w:jc w:val="center"/>
              <w:rPr>
                <w:rFonts w:asciiTheme="minorHAnsi" w:hAnsiTheme="minorHAnsi"/>
                <w:sz w:val="24"/>
                <w:szCs w:val="24"/>
              </w:rPr>
            </w:pPr>
          </w:p>
        </w:tc>
      </w:tr>
      <w:tr w:rsidR="00FE036B" w:rsidRPr="00920C5D" w14:paraId="0A4FBCC9" w14:textId="77777777" w:rsidTr="00D45E11">
        <w:trPr>
          <w:trHeight w:val="1166"/>
        </w:trPr>
        <w:tc>
          <w:tcPr>
            <w:tcW w:w="0" w:type="auto"/>
            <w:vMerge w:val="restart"/>
            <w:shd w:val="clear" w:color="auto" w:fill="DEEAF6"/>
          </w:tcPr>
          <w:p w14:paraId="03AE10F0" w14:textId="77777777" w:rsidR="00796A25" w:rsidRPr="00920C5D" w:rsidRDefault="00796A25" w:rsidP="00796A25">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47CC72A5" w14:textId="4A565D4C" w:rsidR="00796A25" w:rsidRPr="00920C5D" w:rsidRDefault="00796A25" w:rsidP="00796A25">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09570B45" w14:textId="41869D03" w:rsidR="00796A25" w:rsidRPr="00920C5D" w:rsidRDefault="004B167E" w:rsidP="00A74F68">
            <w:pPr>
              <w:pStyle w:val="Normaltabla"/>
              <w:jc w:val="center"/>
              <w:rPr>
                <w:rFonts w:asciiTheme="minorHAnsi" w:eastAsia="Times New Roman" w:hAnsiTheme="minorHAnsi"/>
                <w:lang w:val="es-ES_tradnl" w:eastAsia="zh-CN"/>
              </w:rPr>
            </w:pPr>
            <w:r w:rsidRPr="00920C5D">
              <w:rPr>
                <w:rFonts w:asciiTheme="minorHAnsi" w:eastAsia="Times New Roman" w:hAnsiTheme="minorHAnsi"/>
                <w:szCs w:val="18"/>
                <w:lang w:val="es-ES_tradnl" w:eastAsia="zh-CN"/>
              </w:rPr>
              <w:t>Comprendo y compruebo</w:t>
            </w:r>
            <w:r w:rsidR="00D45E11">
              <w:rPr>
                <w:rFonts w:asciiTheme="minorHAnsi" w:eastAsia="Times New Roman" w:hAnsiTheme="minorHAnsi"/>
                <w:szCs w:val="18"/>
                <w:lang w:val="es-ES_tradnl" w:eastAsia="zh-CN"/>
              </w:rPr>
              <w:t>.</w:t>
            </w:r>
          </w:p>
        </w:tc>
        <w:tc>
          <w:tcPr>
            <w:tcW w:w="0" w:type="auto"/>
            <w:shd w:val="clear" w:color="auto" w:fill="DEEAF6"/>
          </w:tcPr>
          <w:p w14:paraId="6B581C0C" w14:textId="3F3ADA6D" w:rsidR="00796A25" w:rsidRPr="00920C5D" w:rsidRDefault="00796A25" w:rsidP="00796A25">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2E38EB3A" w14:textId="4FDA57FF" w:rsidR="00796A25" w:rsidRPr="00920C5D" w:rsidRDefault="00796A25" w:rsidP="00796A25">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58A4D514" w14:textId="066EA7A9" w:rsidR="00796A25" w:rsidRPr="00920C5D" w:rsidRDefault="00796A25" w:rsidP="00796A25">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468F4545" w14:textId="5E229F96" w:rsidR="00796A25" w:rsidRPr="00920C5D" w:rsidRDefault="00796A25" w:rsidP="00796A25">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01613C37" w14:textId="570FD1F4" w:rsidR="00796A25" w:rsidRPr="00920C5D" w:rsidRDefault="00EB2917" w:rsidP="00796A25">
            <w:pPr>
              <w:pStyle w:val="Normaltabla"/>
              <w:rPr>
                <w:rFonts w:asciiTheme="minorHAnsi" w:hAnsiTheme="minorHAnsi"/>
              </w:rPr>
            </w:pPr>
            <w:r w:rsidRPr="00920C5D">
              <w:rPr>
                <w:rFonts w:asciiTheme="minorHAnsi" w:hAnsiTheme="minorHAnsi"/>
              </w:rPr>
              <w:t>CC1</w:t>
            </w:r>
          </w:p>
        </w:tc>
      </w:tr>
      <w:tr w:rsidR="00FE036B" w:rsidRPr="00920C5D" w14:paraId="45513291" w14:textId="77777777" w:rsidTr="00D45E11">
        <w:trPr>
          <w:trHeight w:val="1661"/>
        </w:trPr>
        <w:tc>
          <w:tcPr>
            <w:tcW w:w="0" w:type="auto"/>
            <w:vMerge/>
            <w:shd w:val="clear" w:color="auto" w:fill="DEEAF6"/>
          </w:tcPr>
          <w:p w14:paraId="7B30F6CE" w14:textId="77777777" w:rsidR="00796A25" w:rsidRPr="00920C5D" w:rsidRDefault="00796A25" w:rsidP="00796A25">
            <w:pPr>
              <w:pStyle w:val="Normaltabla"/>
              <w:rPr>
                <w:rFonts w:asciiTheme="minorHAnsi" w:hAnsiTheme="minorHAnsi"/>
              </w:rPr>
            </w:pPr>
          </w:p>
        </w:tc>
        <w:tc>
          <w:tcPr>
            <w:tcW w:w="0" w:type="auto"/>
            <w:shd w:val="clear" w:color="auto" w:fill="DEEAF6"/>
          </w:tcPr>
          <w:p w14:paraId="20793194" w14:textId="6E45FFDA" w:rsidR="00796A25" w:rsidRPr="00920C5D" w:rsidRDefault="00796A25" w:rsidP="00796A25">
            <w:pPr>
              <w:pStyle w:val="Normaltabla"/>
              <w:rPr>
                <w:rFonts w:asciiTheme="minorHAnsi" w:hAnsiTheme="minorHAnsi"/>
              </w:rPr>
            </w:pPr>
            <w:r w:rsidRPr="00920C5D">
              <w:rPr>
                <w:rFonts w:asciiTheme="minorHAnsi" w:hAnsiTheme="minorHAnsi"/>
              </w:rPr>
              <w:t>33. Conoce las implicaciones personales, sociopolíticas y escatológicas del anuncio del Reino de Dios.</w:t>
            </w:r>
          </w:p>
        </w:tc>
        <w:tc>
          <w:tcPr>
            <w:tcW w:w="0" w:type="auto"/>
            <w:shd w:val="clear" w:color="auto" w:fill="DEEAF6"/>
          </w:tcPr>
          <w:p w14:paraId="646FC52B" w14:textId="6106D033" w:rsidR="00796A25" w:rsidRPr="00920C5D" w:rsidRDefault="009918DA" w:rsidP="000879CC">
            <w:pPr>
              <w:pStyle w:val="Normaltabla"/>
              <w:jc w:val="center"/>
              <w:rPr>
                <w:rFonts w:asciiTheme="minorHAnsi" w:eastAsia="Times New Roman" w:hAnsiTheme="minorHAnsi"/>
                <w:lang w:val="es-ES_tradnl" w:eastAsia="zh-CN"/>
              </w:rPr>
            </w:pPr>
            <w:r w:rsidRPr="00920C5D">
              <w:rPr>
                <w:rFonts w:asciiTheme="minorHAnsi" w:eastAsia="Times New Roman" w:hAnsiTheme="minorHAnsi"/>
                <w:szCs w:val="18"/>
                <w:lang w:val="es-ES_tradnl" w:eastAsia="zh-CN"/>
              </w:rPr>
              <w:t>Comprendo y compruebo</w:t>
            </w:r>
            <w:r w:rsidR="00D45E11">
              <w:rPr>
                <w:rFonts w:asciiTheme="minorHAnsi" w:eastAsia="Times New Roman" w:hAnsiTheme="minorHAnsi"/>
                <w:szCs w:val="18"/>
                <w:lang w:val="es-ES_tradnl" w:eastAsia="zh-CN"/>
              </w:rPr>
              <w:t>.</w:t>
            </w:r>
          </w:p>
        </w:tc>
        <w:tc>
          <w:tcPr>
            <w:tcW w:w="0" w:type="auto"/>
            <w:shd w:val="clear" w:color="auto" w:fill="DEEAF6"/>
          </w:tcPr>
          <w:p w14:paraId="2EEBEA9F" w14:textId="7151293D" w:rsidR="00796A25" w:rsidRPr="00920C5D" w:rsidRDefault="00796A25" w:rsidP="00796A25">
            <w:pPr>
              <w:pStyle w:val="Normaltabla"/>
              <w:rPr>
                <w:rFonts w:asciiTheme="minorHAnsi" w:hAnsiTheme="minorHAnsi"/>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explica</w:t>
            </w:r>
            <w:r w:rsidRPr="00920C5D">
              <w:rPr>
                <w:rFonts w:asciiTheme="minorHAnsi" w:hAnsiTheme="minorHAnsi"/>
              </w:rPr>
              <w:t xml:space="preserve"> su contribución al afrontamiento de los desafíos actuales.</w:t>
            </w:r>
          </w:p>
        </w:tc>
        <w:tc>
          <w:tcPr>
            <w:tcW w:w="0" w:type="auto"/>
            <w:shd w:val="clear" w:color="auto" w:fill="DEEAF6"/>
          </w:tcPr>
          <w:p w14:paraId="2B94B419" w14:textId="51A7EAA4" w:rsidR="00796A25" w:rsidRPr="00920C5D" w:rsidRDefault="00796A25" w:rsidP="00796A25">
            <w:pPr>
              <w:pStyle w:val="Normaltabla"/>
              <w:rPr>
                <w:rFonts w:asciiTheme="minorHAnsi" w:hAnsiTheme="minorHAnsi"/>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describe</w:t>
            </w:r>
            <w:r w:rsidRPr="00920C5D">
              <w:rPr>
                <w:rFonts w:asciiTheme="minorHAnsi" w:hAnsiTheme="minorHAnsi"/>
              </w:rPr>
              <w:t xml:space="preserve"> su contribución al afrontamiento de los desafíos actuales.</w:t>
            </w:r>
          </w:p>
        </w:tc>
        <w:tc>
          <w:tcPr>
            <w:tcW w:w="0" w:type="auto"/>
            <w:shd w:val="clear" w:color="auto" w:fill="DEEAF6"/>
          </w:tcPr>
          <w:p w14:paraId="02CDF0DD" w14:textId="31E17B8F" w:rsidR="00796A25" w:rsidRPr="00920C5D" w:rsidRDefault="00796A25" w:rsidP="00796A25">
            <w:pPr>
              <w:pStyle w:val="Normaltabla"/>
              <w:rPr>
                <w:rFonts w:asciiTheme="minorHAnsi" w:hAnsiTheme="minorHAnsi"/>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enuncia de forma general</w:t>
            </w:r>
            <w:r w:rsidRPr="00920C5D">
              <w:rPr>
                <w:rFonts w:asciiTheme="minorHAnsi" w:hAnsiTheme="minorHAnsi"/>
              </w:rPr>
              <w:t xml:space="preserve"> su contribución al afrontamiento de los desafíos actuales.</w:t>
            </w:r>
          </w:p>
        </w:tc>
        <w:tc>
          <w:tcPr>
            <w:tcW w:w="0" w:type="auto"/>
            <w:shd w:val="clear" w:color="auto" w:fill="DEEAF6"/>
          </w:tcPr>
          <w:p w14:paraId="319DF03B" w14:textId="324DD898" w:rsidR="00796A25" w:rsidRPr="00920C5D" w:rsidRDefault="00796A25" w:rsidP="00796A25">
            <w:pPr>
              <w:pStyle w:val="Normaltabla"/>
              <w:rPr>
                <w:rFonts w:asciiTheme="minorHAnsi" w:hAnsiTheme="minorHAnsi"/>
              </w:rPr>
            </w:pPr>
            <w:r w:rsidRPr="00920C5D">
              <w:rPr>
                <w:rFonts w:asciiTheme="minorHAnsi" w:hAnsiTheme="minorHAnsi"/>
                <w:b/>
                <w:bCs/>
              </w:rPr>
              <w:t>No conoce</w:t>
            </w:r>
            <w:r w:rsidRPr="00920C5D">
              <w:rPr>
                <w:rFonts w:asciiTheme="minorHAnsi" w:hAnsiTheme="minorHAnsi"/>
              </w:rPr>
              <w:t xml:space="preserve"> las principales implicaciones personales, sociopolíticas y escatológicas del anuncio del Reino de Dios.</w:t>
            </w:r>
          </w:p>
        </w:tc>
        <w:tc>
          <w:tcPr>
            <w:tcW w:w="0" w:type="auto"/>
            <w:shd w:val="clear" w:color="auto" w:fill="DEEAF6"/>
          </w:tcPr>
          <w:p w14:paraId="1315C5C8" w14:textId="29F417CE" w:rsidR="00796A25" w:rsidRPr="00920C5D" w:rsidRDefault="00F046F8" w:rsidP="00796A25">
            <w:pPr>
              <w:pStyle w:val="Normaltabla"/>
              <w:rPr>
                <w:rFonts w:asciiTheme="minorHAnsi" w:hAnsiTheme="minorHAnsi"/>
              </w:rPr>
            </w:pPr>
            <w:r w:rsidRPr="00920C5D">
              <w:rPr>
                <w:rFonts w:asciiTheme="minorHAnsi" w:hAnsiTheme="minorHAnsi"/>
              </w:rPr>
              <w:t>CC1</w:t>
            </w:r>
          </w:p>
        </w:tc>
      </w:tr>
    </w:tbl>
    <w:p w14:paraId="3E293752" w14:textId="77777777" w:rsidR="00BA46F9" w:rsidRPr="00920C5D" w:rsidRDefault="00BA46F9" w:rsidP="00BA46F9">
      <w:pPr>
        <w:spacing w:before="0"/>
        <w:rPr>
          <w:rFonts w:asciiTheme="minorHAnsi" w:hAnsiTheme="minorHAnsi"/>
        </w:rPr>
      </w:pPr>
    </w:p>
    <w:p w14:paraId="7DA0EF3D" w14:textId="77777777" w:rsidR="007D404B" w:rsidRPr="00920C5D" w:rsidRDefault="007D404B" w:rsidP="002C7CC8">
      <w:pPr>
        <w:spacing w:before="0"/>
        <w:rPr>
          <w:rFonts w:asciiTheme="minorHAnsi" w:hAnsiTheme="minorHAnsi"/>
          <w:b/>
        </w:rPr>
        <w:sectPr w:rsidR="007D404B" w:rsidRPr="00920C5D" w:rsidSect="009961CC">
          <w:footerReference w:type="default" r:id="rId25"/>
          <w:pgSz w:w="16840" w:h="11900" w:orient="landscape"/>
          <w:pgMar w:top="1418" w:right="1021" w:bottom="1418" w:left="1701" w:header="709" w:footer="709" w:gutter="0"/>
          <w:cols w:space="708"/>
          <w:docGrid w:linePitch="360"/>
        </w:sectPr>
      </w:pPr>
    </w:p>
    <w:p w14:paraId="0E12AF95" w14:textId="351E756F" w:rsidR="002C7CC8" w:rsidRDefault="000635C1" w:rsidP="002C7CC8">
      <w:pPr>
        <w:spacing w:before="0"/>
        <w:rPr>
          <w:rFonts w:asciiTheme="minorHAnsi" w:hAnsiTheme="minorHAnsi"/>
          <w:b/>
        </w:rPr>
      </w:pPr>
      <w:r w:rsidRPr="00920C5D">
        <w:rPr>
          <w:rFonts w:asciiTheme="minorHAnsi" w:hAnsiTheme="minorHAnsi"/>
          <w:b/>
        </w:rPr>
        <w:lastRenderedPageBreak/>
        <w:t>Unidad 5. El desarrollo integral y solidario</w:t>
      </w:r>
      <w:r w:rsidR="00D45E11">
        <w:rPr>
          <w:rFonts w:asciiTheme="minorHAnsi" w:hAnsiTheme="minorHAnsi"/>
          <w:b/>
        </w:rPr>
        <w:t xml:space="preserve">. </w:t>
      </w:r>
      <w:r w:rsidR="004608BC" w:rsidRPr="00920C5D">
        <w:rPr>
          <w:rFonts w:asciiTheme="minorHAnsi" w:hAnsiTheme="minorHAnsi"/>
          <w:b/>
        </w:rPr>
        <w:t>N</w:t>
      </w:r>
      <w:r w:rsidR="002C7CC8" w:rsidRPr="00920C5D">
        <w:rPr>
          <w:rFonts w:asciiTheme="minorHAnsi" w:hAnsiTheme="minorHAnsi"/>
          <w:b/>
        </w:rPr>
        <w:t>ivel de competencia adquirido-los descriptores del perfil de salida</w:t>
      </w:r>
      <w:r w:rsidR="00021E43">
        <w:rPr>
          <w:rFonts w:asciiTheme="minorHAnsi" w:hAnsiTheme="minorHAnsi"/>
          <w:b/>
        </w:rPr>
        <w:t>.</w:t>
      </w: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B368E0" w:rsidRPr="00920C5D" w14:paraId="2FE4BB5A" w14:textId="77777777" w:rsidTr="00D45E11">
        <w:trPr>
          <w:trHeight w:val="646"/>
          <w:tblHeader/>
        </w:trPr>
        <w:tc>
          <w:tcPr>
            <w:tcW w:w="1038" w:type="pct"/>
            <w:vMerge w:val="restart"/>
            <w:shd w:val="clear" w:color="auto" w:fill="00B0F0"/>
            <w:vAlign w:val="center"/>
          </w:tcPr>
          <w:p w14:paraId="1F07CE17"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097A0666"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295439D1"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1F3ADAB3"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B368E0" w:rsidRPr="00920C5D" w14:paraId="36CB9642" w14:textId="77777777" w:rsidTr="00D45E11">
        <w:trPr>
          <w:trHeight w:val="24"/>
          <w:tblHeader/>
        </w:trPr>
        <w:tc>
          <w:tcPr>
            <w:tcW w:w="1038" w:type="pct"/>
            <w:vMerge/>
            <w:shd w:val="clear" w:color="auto" w:fill="00B0F0"/>
            <w:vAlign w:val="center"/>
          </w:tcPr>
          <w:p w14:paraId="74F4399E" w14:textId="77777777" w:rsidR="00B368E0" w:rsidRPr="00920C5D" w:rsidRDefault="00B368E0" w:rsidP="00F9355F">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58535F01"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117085E7"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24CDAEE9"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01BBD8C5"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1E77B2EB"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7117A16F"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32991BC8" w14:textId="77777777" w:rsidR="00B368E0" w:rsidRPr="00920C5D" w:rsidRDefault="00B368E0" w:rsidP="00F9355F">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B368E0" w:rsidRPr="00920C5D" w14:paraId="3152C1F0" w14:textId="77777777" w:rsidTr="00D45E11">
        <w:trPr>
          <w:trHeight w:val="283"/>
          <w:tblHeader/>
        </w:trPr>
        <w:tc>
          <w:tcPr>
            <w:tcW w:w="1038" w:type="pct"/>
            <w:shd w:val="clear" w:color="auto" w:fill="DEEAF6"/>
          </w:tcPr>
          <w:p w14:paraId="3B502A35" w14:textId="77777777" w:rsidR="00B368E0" w:rsidRPr="00920C5D" w:rsidRDefault="00B368E0" w:rsidP="00F9355F">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0D7010FE" w14:textId="6FB212CF" w:rsidR="00B368E0" w:rsidRPr="00920C5D" w:rsidRDefault="002F2C96"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3, 5</w:t>
            </w:r>
          </w:p>
        </w:tc>
        <w:tc>
          <w:tcPr>
            <w:tcW w:w="467" w:type="pct"/>
            <w:shd w:val="clear" w:color="auto" w:fill="DEEAF6"/>
          </w:tcPr>
          <w:p w14:paraId="1F489CAB"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auto"/>
          </w:tcPr>
          <w:p w14:paraId="3FAF0F08" w14:textId="4721566A"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cPr>
          <w:p w14:paraId="39E0879D"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auto"/>
          </w:tcPr>
          <w:p w14:paraId="75BF667A"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cPr>
          <w:p w14:paraId="4ACB4B5C" w14:textId="77777777" w:rsidR="00B368E0" w:rsidRPr="00920C5D" w:rsidRDefault="00B368E0" w:rsidP="00F935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7416D7C5"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shd w:val="clear" w:color="auto" w:fill="FFFFFF" w:themeFill="background1"/>
          </w:tcPr>
          <w:p w14:paraId="2B60881E" w14:textId="77777777" w:rsidR="00B368E0" w:rsidRPr="00920C5D" w:rsidRDefault="00B368E0" w:rsidP="00F9355F">
            <w:pPr>
              <w:spacing w:before="60" w:after="60"/>
              <w:jc w:val="right"/>
              <w:rPr>
                <w:rFonts w:asciiTheme="minorHAnsi" w:hAnsiTheme="minorHAnsi"/>
                <w:sz w:val="18"/>
                <w:szCs w:val="18"/>
                <w:vertAlign w:val="superscript"/>
              </w:rPr>
            </w:pPr>
          </w:p>
        </w:tc>
      </w:tr>
      <w:tr w:rsidR="007A0CD0" w:rsidRPr="00920C5D" w14:paraId="591B2929" w14:textId="77777777" w:rsidTr="00D45E11">
        <w:trPr>
          <w:trHeight w:val="283"/>
          <w:tblHeader/>
        </w:trPr>
        <w:tc>
          <w:tcPr>
            <w:tcW w:w="1038" w:type="pct"/>
            <w:shd w:val="clear" w:color="auto" w:fill="DEEAF6"/>
          </w:tcPr>
          <w:p w14:paraId="3A4019D9" w14:textId="49E8BCF4" w:rsidR="007A0CD0" w:rsidRPr="00920C5D" w:rsidRDefault="007A0CD0" w:rsidP="007A0CD0">
            <w:pPr>
              <w:spacing w:before="60" w:after="60"/>
              <w:jc w:val="center"/>
              <w:rPr>
                <w:rFonts w:asciiTheme="minorHAnsi" w:hAnsiTheme="minorHAnsi"/>
                <w:sz w:val="18"/>
                <w:szCs w:val="18"/>
                <w:lang w:val="en-US"/>
              </w:rPr>
            </w:pPr>
            <w:r w:rsidRPr="00920C5D">
              <w:rPr>
                <w:rFonts w:asciiTheme="minorHAnsi" w:hAnsiTheme="minorHAnsi"/>
                <w:sz w:val="18"/>
                <w:szCs w:val="18"/>
                <w:lang w:val="en-US"/>
              </w:rPr>
              <w:t>STEM5</w:t>
            </w:r>
          </w:p>
        </w:tc>
        <w:tc>
          <w:tcPr>
            <w:tcW w:w="467" w:type="pct"/>
            <w:shd w:val="clear" w:color="auto" w:fill="DEEAF6"/>
          </w:tcPr>
          <w:p w14:paraId="482C6A28" w14:textId="77777777" w:rsidR="007A0CD0" w:rsidRPr="00920C5D" w:rsidRDefault="007A0CD0" w:rsidP="007A0C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AF14F94" w14:textId="00A5A660" w:rsidR="007A0CD0" w:rsidRPr="00920C5D" w:rsidRDefault="007A0CD0" w:rsidP="007A0C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10</w:t>
            </w:r>
          </w:p>
        </w:tc>
        <w:tc>
          <w:tcPr>
            <w:tcW w:w="467" w:type="pct"/>
            <w:shd w:val="clear" w:color="auto" w:fill="DEEAF6"/>
          </w:tcPr>
          <w:p w14:paraId="4686D2CE" w14:textId="77777777" w:rsidR="007A0CD0" w:rsidRPr="00920C5D" w:rsidRDefault="007A0CD0" w:rsidP="007A0CD0">
            <w:pPr>
              <w:spacing w:before="60" w:after="60"/>
              <w:jc w:val="right"/>
              <w:rPr>
                <w:rFonts w:asciiTheme="minorHAnsi" w:hAnsiTheme="minorHAnsi"/>
                <w:sz w:val="18"/>
                <w:szCs w:val="18"/>
                <w:vertAlign w:val="superscript"/>
              </w:rPr>
            </w:pPr>
          </w:p>
        </w:tc>
        <w:tc>
          <w:tcPr>
            <w:tcW w:w="467" w:type="pct"/>
            <w:shd w:val="clear" w:color="auto" w:fill="DEEAF6"/>
          </w:tcPr>
          <w:p w14:paraId="3D52145C" w14:textId="77777777" w:rsidR="007A0CD0" w:rsidRPr="00920C5D" w:rsidRDefault="007A0CD0" w:rsidP="007A0CD0">
            <w:pPr>
              <w:spacing w:before="60" w:after="60"/>
              <w:jc w:val="right"/>
              <w:rPr>
                <w:rFonts w:asciiTheme="minorHAnsi" w:hAnsiTheme="minorHAnsi"/>
                <w:sz w:val="18"/>
                <w:szCs w:val="18"/>
                <w:vertAlign w:val="superscript"/>
              </w:rPr>
            </w:pPr>
          </w:p>
        </w:tc>
        <w:tc>
          <w:tcPr>
            <w:tcW w:w="468" w:type="pct"/>
            <w:shd w:val="clear" w:color="auto" w:fill="DEEAF6"/>
          </w:tcPr>
          <w:p w14:paraId="10E3DA00" w14:textId="77777777" w:rsidR="007A0CD0" w:rsidRPr="00920C5D" w:rsidRDefault="007A0CD0" w:rsidP="007A0CD0">
            <w:pPr>
              <w:spacing w:before="60" w:after="60"/>
              <w:jc w:val="right"/>
              <w:rPr>
                <w:rFonts w:asciiTheme="minorHAnsi" w:hAnsiTheme="minorHAnsi"/>
                <w:sz w:val="18"/>
                <w:szCs w:val="18"/>
                <w:vertAlign w:val="superscript"/>
              </w:rPr>
            </w:pPr>
          </w:p>
        </w:tc>
        <w:tc>
          <w:tcPr>
            <w:tcW w:w="467" w:type="pct"/>
            <w:shd w:val="clear" w:color="auto" w:fill="DEEAF6"/>
          </w:tcPr>
          <w:p w14:paraId="102EFDE8" w14:textId="77777777" w:rsidR="007A0CD0" w:rsidRPr="00920C5D" w:rsidRDefault="007A0CD0" w:rsidP="007A0CD0">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75CF60D4" w14:textId="77777777" w:rsidR="007A0CD0" w:rsidRPr="00920C5D" w:rsidRDefault="007A0CD0" w:rsidP="007A0CD0">
            <w:pPr>
              <w:spacing w:before="60" w:after="60"/>
              <w:jc w:val="right"/>
              <w:rPr>
                <w:rFonts w:asciiTheme="minorHAnsi" w:hAnsiTheme="minorHAnsi"/>
                <w:sz w:val="18"/>
                <w:szCs w:val="18"/>
                <w:vertAlign w:val="superscript"/>
              </w:rPr>
            </w:pPr>
          </w:p>
        </w:tc>
        <w:tc>
          <w:tcPr>
            <w:tcW w:w="510" w:type="pct"/>
            <w:shd w:val="clear" w:color="auto" w:fill="FFFFFF" w:themeFill="background1"/>
          </w:tcPr>
          <w:p w14:paraId="2FC2A405" w14:textId="77777777" w:rsidR="007A0CD0" w:rsidRPr="00920C5D" w:rsidRDefault="007A0CD0" w:rsidP="007A0CD0">
            <w:pPr>
              <w:spacing w:before="60" w:after="60"/>
              <w:jc w:val="right"/>
              <w:rPr>
                <w:rFonts w:asciiTheme="minorHAnsi" w:hAnsiTheme="minorHAnsi"/>
                <w:sz w:val="18"/>
                <w:szCs w:val="18"/>
                <w:vertAlign w:val="superscript"/>
              </w:rPr>
            </w:pPr>
          </w:p>
        </w:tc>
      </w:tr>
      <w:tr w:rsidR="00BB2E73" w:rsidRPr="00920C5D" w14:paraId="4CEC07B9" w14:textId="77777777" w:rsidTr="00D45E11">
        <w:trPr>
          <w:trHeight w:val="283"/>
          <w:tblHeader/>
        </w:trPr>
        <w:tc>
          <w:tcPr>
            <w:tcW w:w="1038" w:type="pct"/>
            <w:shd w:val="clear" w:color="auto" w:fill="DEEAF6"/>
          </w:tcPr>
          <w:p w14:paraId="75292A05" w14:textId="153E672D" w:rsidR="00BB2E73" w:rsidRPr="00920C5D" w:rsidRDefault="00BB2E73" w:rsidP="00F935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FFFFFF" w:themeFill="background1"/>
          </w:tcPr>
          <w:p w14:paraId="473DE565" w14:textId="65152B8A" w:rsidR="00BB2E73" w:rsidRPr="00920C5D" w:rsidRDefault="00BB2E73"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cPr>
          <w:p w14:paraId="2C963CF8" w14:textId="77777777" w:rsidR="00BB2E73" w:rsidRPr="00920C5D" w:rsidRDefault="00BB2E73" w:rsidP="00F9355F">
            <w:pPr>
              <w:spacing w:before="60" w:after="60"/>
              <w:jc w:val="right"/>
              <w:rPr>
                <w:rFonts w:asciiTheme="minorHAnsi" w:hAnsiTheme="minorHAnsi"/>
                <w:b/>
                <w:bCs/>
                <w:sz w:val="18"/>
                <w:szCs w:val="18"/>
                <w:vertAlign w:val="superscript"/>
              </w:rPr>
            </w:pPr>
          </w:p>
        </w:tc>
        <w:tc>
          <w:tcPr>
            <w:tcW w:w="467" w:type="pct"/>
            <w:shd w:val="clear" w:color="auto" w:fill="DEEAF6"/>
          </w:tcPr>
          <w:p w14:paraId="1AADB171"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cPr>
          <w:p w14:paraId="147CEA22" w14:textId="77777777" w:rsidR="00BB2E73" w:rsidRPr="00920C5D" w:rsidRDefault="00BB2E73" w:rsidP="00F935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172EE907"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cPr>
          <w:p w14:paraId="7DAE80BD" w14:textId="77777777" w:rsidR="00BB2E73" w:rsidRPr="00920C5D" w:rsidRDefault="00BB2E73" w:rsidP="00F9355F">
            <w:pPr>
              <w:spacing w:before="60" w:after="60"/>
              <w:jc w:val="right"/>
              <w:rPr>
                <w:rFonts w:asciiTheme="minorHAnsi" w:hAnsiTheme="minorHAnsi"/>
                <w:sz w:val="18"/>
                <w:szCs w:val="18"/>
                <w:vertAlign w:val="superscript"/>
              </w:rPr>
            </w:pPr>
          </w:p>
        </w:tc>
        <w:tc>
          <w:tcPr>
            <w:tcW w:w="649" w:type="pct"/>
            <w:shd w:val="clear" w:color="auto" w:fill="auto"/>
          </w:tcPr>
          <w:p w14:paraId="2A8DD2A4" w14:textId="77777777" w:rsidR="00BB2E73" w:rsidRPr="00920C5D" w:rsidRDefault="00BB2E73" w:rsidP="00F9355F">
            <w:pPr>
              <w:spacing w:before="60" w:after="60"/>
              <w:jc w:val="right"/>
              <w:rPr>
                <w:rFonts w:asciiTheme="minorHAnsi" w:hAnsiTheme="minorHAnsi"/>
                <w:sz w:val="18"/>
                <w:szCs w:val="18"/>
                <w:vertAlign w:val="superscript"/>
              </w:rPr>
            </w:pPr>
          </w:p>
        </w:tc>
        <w:tc>
          <w:tcPr>
            <w:tcW w:w="510" w:type="pct"/>
            <w:vMerge w:val="restart"/>
            <w:shd w:val="clear" w:color="auto" w:fill="auto"/>
          </w:tcPr>
          <w:p w14:paraId="1DD69A59" w14:textId="77777777" w:rsidR="00BB2E73" w:rsidRPr="00920C5D" w:rsidRDefault="00BB2E73" w:rsidP="00F9355F">
            <w:pPr>
              <w:spacing w:before="60" w:after="60"/>
              <w:jc w:val="right"/>
              <w:rPr>
                <w:rFonts w:asciiTheme="minorHAnsi" w:hAnsiTheme="minorHAnsi"/>
                <w:sz w:val="18"/>
                <w:szCs w:val="18"/>
                <w:vertAlign w:val="superscript"/>
              </w:rPr>
            </w:pPr>
          </w:p>
        </w:tc>
      </w:tr>
      <w:tr w:rsidR="00BB2E73" w:rsidRPr="00920C5D" w14:paraId="22F54F75" w14:textId="77777777" w:rsidTr="00D45E11">
        <w:trPr>
          <w:trHeight w:val="283"/>
          <w:tblHeader/>
        </w:trPr>
        <w:tc>
          <w:tcPr>
            <w:tcW w:w="1038" w:type="pct"/>
            <w:shd w:val="clear" w:color="auto" w:fill="DEEAF6"/>
          </w:tcPr>
          <w:p w14:paraId="4EE6E243" w14:textId="1DCF0BAD" w:rsidR="00BB2E73" w:rsidRPr="00920C5D" w:rsidRDefault="00BB2E73" w:rsidP="00F935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CPSAA3.2</w:t>
            </w:r>
          </w:p>
        </w:tc>
        <w:tc>
          <w:tcPr>
            <w:tcW w:w="467" w:type="pct"/>
            <w:shd w:val="clear" w:color="auto" w:fill="DEEAF6"/>
          </w:tcPr>
          <w:p w14:paraId="0A830886" w14:textId="64FCFB78"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FEAAA89" w14:textId="77777777" w:rsidR="00BB2E73" w:rsidRPr="00920C5D" w:rsidRDefault="00BB2E73" w:rsidP="00F935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489D29E7" w14:textId="00A35415" w:rsidR="00BB2E73" w:rsidRPr="00920C5D" w:rsidRDefault="00BB2E73"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15</w:t>
            </w:r>
          </w:p>
        </w:tc>
        <w:tc>
          <w:tcPr>
            <w:tcW w:w="467" w:type="pct"/>
            <w:shd w:val="clear" w:color="auto" w:fill="DEEAF6"/>
          </w:tcPr>
          <w:p w14:paraId="505D5E7B" w14:textId="77777777" w:rsidR="00BB2E73" w:rsidRPr="00920C5D" w:rsidRDefault="00BB2E73" w:rsidP="00F9355F">
            <w:pPr>
              <w:spacing w:before="60" w:after="60"/>
              <w:jc w:val="right"/>
              <w:rPr>
                <w:rFonts w:asciiTheme="minorHAnsi" w:hAnsiTheme="minorHAnsi"/>
                <w:sz w:val="18"/>
                <w:szCs w:val="18"/>
                <w:vertAlign w:val="superscript"/>
              </w:rPr>
            </w:pPr>
          </w:p>
        </w:tc>
        <w:tc>
          <w:tcPr>
            <w:tcW w:w="468" w:type="pct"/>
            <w:shd w:val="clear" w:color="auto" w:fill="DEEAF6"/>
          </w:tcPr>
          <w:p w14:paraId="28FE6D2D"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cPr>
          <w:p w14:paraId="43AF1EAE" w14:textId="77777777" w:rsidR="00BB2E73" w:rsidRPr="00920C5D" w:rsidRDefault="00BB2E73" w:rsidP="00F9355F">
            <w:pPr>
              <w:spacing w:before="60" w:after="60"/>
              <w:jc w:val="right"/>
              <w:rPr>
                <w:rFonts w:asciiTheme="minorHAnsi" w:hAnsiTheme="minorHAnsi"/>
                <w:sz w:val="18"/>
                <w:szCs w:val="18"/>
                <w:vertAlign w:val="superscript"/>
              </w:rPr>
            </w:pPr>
          </w:p>
        </w:tc>
        <w:tc>
          <w:tcPr>
            <w:tcW w:w="649" w:type="pct"/>
            <w:shd w:val="clear" w:color="auto" w:fill="auto"/>
          </w:tcPr>
          <w:p w14:paraId="3038D00E" w14:textId="77777777" w:rsidR="00BB2E73" w:rsidRPr="00920C5D" w:rsidRDefault="00BB2E73"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0E927092" w14:textId="77777777" w:rsidR="00BB2E73" w:rsidRPr="00920C5D" w:rsidRDefault="00BB2E73" w:rsidP="00F9355F">
            <w:pPr>
              <w:spacing w:before="60" w:after="60"/>
              <w:jc w:val="right"/>
              <w:rPr>
                <w:rFonts w:asciiTheme="minorHAnsi" w:hAnsiTheme="minorHAnsi"/>
                <w:sz w:val="18"/>
                <w:szCs w:val="18"/>
                <w:vertAlign w:val="superscript"/>
              </w:rPr>
            </w:pPr>
          </w:p>
        </w:tc>
      </w:tr>
      <w:tr w:rsidR="00BB2E73" w:rsidRPr="00920C5D" w14:paraId="5F17F42E" w14:textId="77777777" w:rsidTr="00D45E11">
        <w:trPr>
          <w:trHeight w:val="283"/>
          <w:tblHeader/>
        </w:trPr>
        <w:tc>
          <w:tcPr>
            <w:tcW w:w="1038" w:type="pct"/>
            <w:shd w:val="clear" w:color="auto" w:fill="DEEAF6"/>
          </w:tcPr>
          <w:p w14:paraId="37F5FABF" w14:textId="77777777" w:rsidR="00BB2E73" w:rsidRPr="00920C5D" w:rsidRDefault="00BB2E73" w:rsidP="00F935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67" w:type="pct"/>
            <w:shd w:val="clear" w:color="auto" w:fill="auto"/>
          </w:tcPr>
          <w:p w14:paraId="72A1308C" w14:textId="14DD4881" w:rsidR="00BB2E73" w:rsidRPr="00920C5D" w:rsidRDefault="00BB2E73"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6</w:t>
            </w:r>
          </w:p>
        </w:tc>
        <w:tc>
          <w:tcPr>
            <w:tcW w:w="467" w:type="pct"/>
            <w:shd w:val="clear" w:color="auto" w:fill="DEEAF6" w:themeFill="accent5" w:themeFillTint="33"/>
          </w:tcPr>
          <w:p w14:paraId="2CD06FC9" w14:textId="77777777" w:rsidR="00BB2E73" w:rsidRPr="00920C5D" w:rsidRDefault="00BB2E73" w:rsidP="00F9355F">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535D2E7C"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8CD3B4A" w14:textId="77777777" w:rsidR="00BB2E73" w:rsidRPr="00920C5D" w:rsidRDefault="00BB2E73" w:rsidP="00F935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34686378"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23BCC76A" w14:textId="77777777" w:rsidR="00BB2E73" w:rsidRPr="00920C5D" w:rsidRDefault="00BB2E73" w:rsidP="00F9355F">
            <w:pPr>
              <w:spacing w:before="60" w:after="60"/>
              <w:jc w:val="right"/>
              <w:rPr>
                <w:rFonts w:asciiTheme="minorHAnsi" w:hAnsiTheme="minorHAnsi"/>
                <w:sz w:val="18"/>
                <w:szCs w:val="18"/>
                <w:vertAlign w:val="superscript"/>
              </w:rPr>
            </w:pPr>
          </w:p>
        </w:tc>
        <w:tc>
          <w:tcPr>
            <w:tcW w:w="649" w:type="pct"/>
            <w:shd w:val="clear" w:color="auto" w:fill="auto"/>
          </w:tcPr>
          <w:p w14:paraId="1C3AF8AA" w14:textId="77777777" w:rsidR="00BB2E73" w:rsidRPr="00920C5D" w:rsidRDefault="00BB2E73"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1D624C5B" w14:textId="77777777" w:rsidR="00BB2E73" w:rsidRPr="00920C5D" w:rsidRDefault="00BB2E73" w:rsidP="00F9355F">
            <w:pPr>
              <w:spacing w:before="60" w:after="60"/>
              <w:jc w:val="right"/>
              <w:rPr>
                <w:rFonts w:asciiTheme="minorHAnsi" w:hAnsiTheme="minorHAnsi"/>
                <w:sz w:val="18"/>
                <w:szCs w:val="18"/>
                <w:vertAlign w:val="superscript"/>
              </w:rPr>
            </w:pPr>
          </w:p>
        </w:tc>
      </w:tr>
      <w:tr w:rsidR="00B368E0" w:rsidRPr="00920C5D" w14:paraId="7AD29164" w14:textId="77777777" w:rsidTr="00D45E11">
        <w:trPr>
          <w:trHeight w:val="283"/>
          <w:tblHeader/>
        </w:trPr>
        <w:tc>
          <w:tcPr>
            <w:tcW w:w="1038" w:type="pct"/>
            <w:shd w:val="clear" w:color="auto" w:fill="DEEAF6"/>
          </w:tcPr>
          <w:p w14:paraId="0CB7356A" w14:textId="77777777" w:rsidR="00B368E0" w:rsidRPr="00920C5D" w:rsidRDefault="00B368E0" w:rsidP="00F9355F">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6B88C85F"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97BCC6F" w14:textId="02B6CA13" w:rsidR="00B368E0" w:rsidRPr="00920C5D" w:rsidRDefault="001859C4"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11, 12, 13</w:t>
            </w:r>
          </w:p>
        </w:tc>
        <w:tc>
          <w:tcPr>
            <w:tcW w:w="467" w:type="pct"/>
            <w:shd w:val="clear" w:color="auto" w:fill="DEEAF6" w:themeFill="accent5" w:themeFillTint="33"/>
          </w:tcPr>
          <w:p w14:paraId="1D5EBC22"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566416ED"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8D0733D"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FE1CFA3" w14:textId="7D922896" w:rsidR="00B368E0" w:rsidRPr="00920C5D" w:rsidRDefault="001859C4"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32, 33</w:t>
            </w:r>
          </w:p>
        </w:tc>
        <w:tc>
          <w:tcPr>
            <w:tcW w:w="649" w:type="pct"/>
            <w:shd w:val="clear" w:color="auto" w:fill="auto"/>
          </w:tcPr>
          <w:p w14:paraId="24E7904F"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vMerge w:val="restart"/>
            <w:shd w:val="clear" w:color="auto" w:fill="auto"/>
          </w:tcPr>
          <w:p w14:paraId="6297F659" w14:textId="77777777" w:rsidR="00B368E0" w:rsidRPr="00920C5D" w:rsidRDefault="00B368E0" w:rsidP="00F9355F">
            <w:pPr>
              <w:spacing w:before="60" w:after="60"/>
              <w:jc w:val="right"/>
              <w:rPr>
                <w:rFonts w:asciiTheme="minorHAnsi" w:hAnsiTheme="minorHAnsi"/>
                <w:sz w:val="18"/>
                <w:szCs w:val="18"/>
                <w:vertAlign w:val="superscript"/>
              </w:rPr>
            </w:pPr>
          </w:p>
        </w:tc>
      </w:tr>
      <w:tr w:rsidR="00CD24D0" w:rsidRPr="00920C5D" w14:paraId="237F45F1" w14:textId="77777777" w:rsidTr="00D45E11">
        <w:trPr>
          <w:trHeight w:val="283"/>
          <w:tblHeader/>
        </w:trPr>
        <w:tc>
          <w:tcPr>
            <w:tcW w:w="1038" w:type="pct"/>
            <w:shd w:val="clear" w:color="auto" w:fill="DEEAF6"/>
          </w:tcPr>
          <w:p w14:paraId="098A741B" w14:textId="08EE1296" w:rsidR="00CD24D0" w:rsidRPr="00920C5D" w:rsidRDefault="00CD24D0"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CC2</w:t>
            </w:r>
          </w:p>
        </w:tc>
        <w:tc>
          <w:tcPr>
            <w:tcW w:w="467" w:type="pct"/>
            <w:shd w:val="clear" w:color="auto" w:fill="DEEAF6"/>
          </w:tcPr>
          <w:p w14:paraId="1F94F352" w14:textId="77777777" w:rsidR="00CD24D0" w:rsidRPr="00920C5D" w:rsidRDefault="00CD24D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0475D84" w14:textId="25B10C88" w:rsidR="00CD24D0" w:rsidRPr="00920C5D" w:rsidRDefault="0077576C"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9</w:t>
            </w:r>
          </w:p>
        </w:tc>
        <w:tc>
          <w:tcPr>
            <w:tcW w:w="467" w:type="pct"/>
            <w:shd w:val="clear" w:color="auto" w:fill="DEEAF6" w:themeFill="accent5" w:themeFillTint="33"/>
          </w:tcPr>
          <w:p w14:paraId="3CDB6ACB" w14:textId="77777777" w:rsidR="00CD24D0" w:rsidRPr="00920C5D" w:rsidRDefault="00CD24D0"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89CBF6B" w14:textId="77777777" w:rsidR="00CD24D0" w:rsidRPr="00920C5D" w:rsidRDefault="00CD24D0" w:rsidP="00F9355F">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40684543" w14:textId="77777777" w:rsidR="00CD24D0" w:rsidRPr="00920C5D" w:rsidRDefault="00CD24D0" w:rsidP="00F9355F">
            <w:pPr>
              <w:spacing w:before="60" w:after="60"/>
              <w:jc w:val="right"/>
              <w:rPr>
                <w:rFonts w:asciiTheme="minorHAnsi" w:hAnsiTheme="minorHAnsi"/>
                <w:sz w:val="18"/>
                <w:szCs w:val="18"/>
                <w:vertAlign w:val="superscript"/>
              </w:rPr>
            </w:pPr>
          </w:p>
        </w:tc>
        <w:tc>
          <w:tcPr>
            <w:tcW w:w="467" w:type="pct"/>
            <w:shd w:val="clear" w:color="auto" w:fill="DEEAF6"/>
          </w:tcPr>
          <w:p w14:paraId="7B35E990" w14:textId="77777777" w:rsidR="00CD24D0" w:rsidRPr="00920C5D" w:rsidRDefault="00CD24D0" w:rsidP="00F9355F">
            <w:pPr>
              <w:spacing w:before="60" w:after="60"/>
              <w:jc w:val="right"/>
              <w:rPr>
                <w:rFonts w:asciiTheme="minorHAnsi" w:hAnsiTheme="minorHAnsi"/>
                <w:sz w:val="18"/>
                <w:szCs w:val="18"/>
                <w:vertAlign w:val="superscript"/>
              </w:rPr>
            </w:pPr>
          </w:p>
        </w:tc>
        <w:tc>
          <w:tcPr>
            <w:tcW w:w="649" w:type="pct"/>
            <w:shd w:val="clear" w:color="auto" w:fill="auto"/>
          </w:tcPr>
          <w:p w14:paraId="5E4E2B6D" w14:textId="77777777" w:rsidR="00CD24D0" w:rsidRPr="00920C5D" w:rsidRDefault="00CD24D0"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77E4E703" w14:textId="77777777" w:rsidR="00CD24D0" w:rsidRPr="00920C5D" w:rsidRDefault="00CD24D0" w:rsidP="00F9355F">
            <w:pPr>
              <w:spacing w:before="60" w:after="60"/>
              <w:jc w:val="right"/>
              <w:rPr>
                <w:rFonts w:asciiTheme="minorHAnsi" w:hAnsiTheme="minorHAnsi"/>
                <w:sz w:val="18"/>
                <w:szCs w:val="18"/>
                <w:vertAlign w:val="superscript"/>
              </w:rPr>
            </w:pPr>
          </w:p>
        </w:tc>
      </w:tr>
      <w:tr w:rsidR="00B368E0" w:rsidRPr="00920C5D" w14:paraId="711FE4F1" w14:textId="77777777" w:rsidTr="00D45E11">
        <w:trPr>
          <w:trHeight w:val="283"/>
          <w:tblHeader/>
        </w:trPr>
        <w:tc>
          <w:tcPr>
            <w:tcW w:w="1038" w:type="pct"/>
            <w:shd w:val="clear" w:color="auto" w:fill="DEEAF6"/>
          </w:tcPr>
          <w:p w14:paraId="7B209A18" w14:textId="77777777" w:rsidR="00B368E0" w:rsidRPr="00920C5D" w:rsidRDefault="00B368E0" w:rsidP="00F9355F">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2CC472CC"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774BB21" w14:textId="77777777" w:rsidR="00B368E0" w:rsidRPr="00920C5D" w:rsidRDefault="00B368E0" w:rsidP="00F935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43B8B40" w14:textId="6E0A6DF4" w:rsidR="00B368E0" w:rsidRPr="00920C5D" w:rsidRDefault="0077576C"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16, 17</w:t>
            </w:r>
          </w:p>
        </w:tc>
        <w:tc>
          <w:tcPr>
            <w:tcW w:w="467" w:type="pct"/>
            <w:shd w:val="clear" w:color="auto" w:fill="auto"/>
          </w:tcPr>
          <w:p w14:paraId="1B59DAD0"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auto"/>
          </w:tcPr>
          <w:p w14:paraId="612C18C1" w14:textId="510EF0BB" w:rsidR="00B368E0" w:rsidRPr="00920C5D" w:rsidRDefault="00A35E55"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73BE90FB" w14:textId="77777777" w:rsidR="00B368E0" w:rsidRPr="00920C5D" w:rsidRDefault="00B368E0" w:rsidP="00F9355F">
            <w:pPr>
              <w:spacing w:before="60" w:after="60"/>
              <w:jc w:val="right"/>
              <w:rPr>
                <w:rFonts w:asciiTheme="minorHAnsi" w:hAnsiTheme="minorHAnsi"/>
                <w:sz w:val="18"/>
                <w:szCs w:val="18"/>
                <w:vertAlign w:val="superscript"/>
              </w:rPr>
            </w:pPr>
          </w:p>
        </w:tc>
        <w:tc>
          <w:tcPr>
            <w:tcW w:w="649" w:type="pct"/>
            <w:shd w:val="clear" w:color="auto" w:fill="auto"/>
          </w:tcPr>
          <w:p w14:paraId="70CCEA76"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004BA5AF" w14:textId="77777777" w:rsidR="00B368E0" w:rsidRPr="00920C5D" w:rsidRDefault="00B368E0" w:rsidP="00F9355F">
            <w:pPr>
              <w:spacing w:before="60" w:after="60"/>
              <w:jc w:val="right"/>
              <w:rPr>
                <w:rFonts w:asciiTheme="minorHAnsi" w:hAnsiTheme="minorHAnsi"/>
                <w:sz w:val="18"/>
                <w:szCs w:val="18"/>
                <w:vertAlign w:val="superscript"/>
              </w:rPr>
            </w:pPr>
          </w:p>
        </w:tc>
      </w:tr>
      <w:tr w:rsidR="00B368E0" w:rsidRPr="00920C5D" w14:paraId="4C63B7D7" w14:textId="77777777" w:rsidTr="00D45E11">
        <w:trPr>
          <w:trHeight w:val="283"/>
          <w:tblHeader/>
        </w:trPr>
        <w:tc>
          <w:tcPr>
            <w:tcW w:w="1038" w:type="pct"/>
            <w:shd w:val="clear" w:color="auto" w:fill="DEEAF6"/>
          </w:tcPr>
          <w:p w14:paraId="6F9EDE7F" w14:textId="77777777" w:rsidR="00B368E0" w:rsidRPr="00920C5D" w:rsidRDefault="00B368E0"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CC4</w:t>
            </w:r>
          </w:p>
        </w:tc>
        <w:tc>
          <w:tcPr>
            <w:tcW w:w="467" w:type="pct"/>
            <w:shd w:val="clear" w:color="auto" w:fill="DEEAF6"/>
          </w:tcPr>
          <w:p w14:paraId="3CCA9A69"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39273C1" w14:textId="77777777" w:rsidR="00B368E0" w:rsidRPr="00920C5D" w:rsidRDefault="00B368E0" w:rsidP="00F935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646F8323" w14:textId="3C6F2051" w:rsidR="00B368E0" w:rsidRPr="00920C5D" w:rsidRDefault="00276FBC"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14</w:t>
            </w:r>
          </w:p>
        </w:tc>
        <w:tc>
          <w:tcPr>
            <w:tcW w:w="467" w:type="pct"/>
            <w:shd w:val="clear" w:color="auto" w:fill="DEEAF6"/>
          </w:tcPr>
          <w:p w14:paraId="2506AF42"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DEEAF6"/>
          </w:tcPr>
          <w:p w14:paraId="0C7E2CC7"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F8891CD" w14:textId="77777777" w:rsidR="00B368E0" w:rsidRPr="00920C5D" w:rsidRDefault="00B368E0" w:rsidP="00F9355F">
            <w:pPr>
              <w:spacing w:before="60" w:after="60"/>
              <w:jc w:val="right"/>
              <w:rPr>
                <w:rFonts w:asciiTheme="minorHAnsi" w:hAnsiTheme="minorHAnsi"/>
                <w:sz w:val="18"/>
                <w:szCs w:val="18"/>
                <w:vertAlign w:val="superscript"/>
              </w:rPr>
            </w:pPr>
          </w:p>
        </w:tc>
        <w:tc>
          <w:tcPr>
            <w:tcW w:w="649" w:type="pct"/>
            <w:shd w:val="clear" w:color="auto" w:fill="auto"/>
          </w:tcPr>
          <w:p w14:paraId="154E5891"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79A86626" w14:textId="77777777" w:rsidR="00B368E0" w:rsidRPr="00920C5D" w:rsidRDefault="00B368E0" w:rsidP="00F9355F">
            <w:pPr>
              <w:spacing w:before="60" w:after="60"/>
              <w:jc w:val="right"/>
              <w:rPr>
                <w:rFonts w:asciiTheme="minorHAnsi" w:hAnsiTheme="minorHAnsi"/>
                <w:sz w:val="18"/>
                <w:szCs w:val="18"/>
                <w:vertAlign w:val="superscript"/>
              </w:rPr>
            </w:pPr>
          </w:p>
        </w:tc>
      </w:tr>
      <w:tr w:rsidR="009019CB" w:rsidRPr="00920C5D" w14:paraId="76208077" w14:textId="77777777" w:rsidTr="00D45E11">
        <w:trPr>
          <w:trHeight w:val="283"/>
          <w:tblHeader/>
        </w:trPr>
        <w:tc>
          <w:tcPr>
            <w:tcW w:w="1038" w:type="pct"/>
            <w:shd w:val="clear" w:color="auto" w:fill="DEEAF6"/>
          </w:tcPr>
          <w:p w14:paraId="3D8DA447" w14:textId="3F3C3F1A" w:rsidR="009019CB" w:rsidRPr="00920C5D" w:rsidRDefault="009019CB"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CE1</w:t>
            </w:r>
          </w:p>
        </w:tc>
        <w:tc>
          <w:tcPr>
            <w:tcW w:w="467" w:type="pct"/>
            <w:shd w:val="clear" w:color="auto" w:fill="DEEAF6"/>
          </w:tcPr>
          <w:p w14:paraId="7DE40FD5" w14:textId="77777777" w:rsidR="009019CB" w:rsidRPr="00920C5D" w:rsidRDefault="009019CB"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14048A1" w14:textId="6E54D015" w:rsidR="009019CB" w:rsidRPr="00920C5D" w:rsidRDefault="009019CB"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8</w:t>
            </w:r>
          </w:p>
        </w:tc>
        <w:tc>
          <w:tcPr>
            <w:tcW w:w="467" w:type="pct"/>
            <w:shd w:val="clear" w:color="auto" w:fill="FFFFFF" w:themeFill="background1"/>
          </w:tcPr>
          <w:p w14:paraId="0A2F11D9" w14:textId="77777777" w:rsidR="009019CB" w:rsidRPr="00920C5D" w:rsidRDefault="009019CB" w:rsidP="00F9355F">
            <w:pPr>
              <w:spacing w:before="60" w:after="60"/>
              <w:jc w:val="right"/>
              <w:rPr>
                <w:rFonts w:asciiTheme="minorHAnsi" w:hAnsiTheme="minorHAnsi"/>
                <w:sz w:val="18"/>
                <w:szCs w:val="18"/>
                <w:vertAlign w:val="superscript"/>
              </w:rPr>
            </w:pPr>
          </w:p>
        </w:tc>
        <w:tc>
          <w:tcPr>
            <w:tcW w:w="467" w:type="pct"/>
            <w:shd w:val="clear" w:color="auto" w:fill="DEEAF6"/>
          </w:tcPr>
          <w:p w14:paraId="4ACC5EA4" w14:textId="77777777" w:rsidR="009019CB" w:rsidRPr="00920C5D" w:rsidRDefault="009019CB" w:rsidP="00F9355F">
            <w:pPr>
              <w:spacing w:before="60" w:after="60"/>
              <w:jc w:val="right"/>
              <w:rPr>
                <w:rFonts w:asciiTheme="minorHAnsi" w:hAnsiTheme="minorHAnsi"/>
                <w:sz w:val="18"/>
                <w:szCs w:val="18"/>
                <w:vertAlign w:val="superscript"/>
              </w:rPr>
            </w:pPr>
          </w:p>
        </w:tc>
        <w:tc>
          <w:tcPr>
            <w:tcW w:w="468" w:type="pct"/>
            <w:shd w:val="clear" w:color="auto" w:fill="DEEAF6"/>
          </w:tcPr>
          <w:p w14:paraId="1D5784E2" w14:textId="77777777" w:rsidR="009019CB" w:rsidRPr="00920C5D" w:rsidRDefault="009019CB" w:rsidP="00F9355F">
            <w:pPr>
              <w:spacing w:before="60" w:after="60"/>
              <w:jc w:val="right"/>
              <w:rPr>
                <w:rFonts w:asciiTheme="minorHAnsi" w:hAnsiTheme="minorHAnsi"/>
                <w:sz w:val="18"/>
                <w:szCs w:val="18"/>
                <w:vertAlign w:val="superscript"/>
              </w:rPr>
            </w:pPr>
          </w:p>
        </w:tc>
        <w:tc>
          <w:tcPr>
            <w:tcW w:w="467" w:type="pct"/>
            <w:shd w:val="clear" w:color="auto" w:fill="DEEAF6"/>
          </w:tcPr>
          <w:p w14:paraId="41919AA2" w14:textId="77777777" w:rsidR="009019CB" w:rsidRPr="00920C5D" w:rsidRDefault="009019CB" w:rsidP="00F9355F">
            <w:pPr>
              <w:spacing w:before="60" w:after="60"/>
              <w:jc w:val="right"/>
              <w:rPr>
                <w:rFonts w:asciiTheme="minorHAnsi" w:hAnsiTheme="minorHAnsi"/>
                <w:sz w:val="18"/>
                <w:szCs w:val="18"/>
                <w:vertAlign w:val="superscript"/>
              </w:rPr>
            </w:pPr>
          </w:p>
        </w:tc>
        <w:tc>
          <w:tcPr>
            <w:tcW w:w="649" w:type="pct"/>
            <w:shd w:val="clear" w:color="auto" w:fill="auto"/>
          </w:tcPr>
          <w:p w14:paraId="09E60C1A" w14:textId="77777777" w:rsidR="009019CB" w:rsidRPr="00920C5D" w:rsidRDefault="009019CB" w:rsidP="00F9355F">
            <w:pPr>
              <w:spacing w:before="60" w:after="60"/>
              <w:jc w:val="right"/>
              <w:rPr>
                <w:rFonts w:asciiTheme="minorHAnsi" w:hAnsiTheme="minorHAnsi"/>
                <w:sz w:val="18"/>
                <w:szCs w:val="18"/>
                <w:vertAlign w:val="superscript"/>
              </w:rPr>
            </w:pPr>
          </w:p>
        </w:tc>
        <w:tc>
          <w:tcPr>
            <w:tcW w:w="510" w:type="pct"/>
            <w:shd w:val="clear" w:color="auto" w:fill="auto"/>
          </w:tcPr>
          <w:p w14:paraId="596AED5A" w14:textId="77777777" w:rsidR="009019CB" w:rsidRPr="00920C5D" w:rsidRDefault="009019CB" w:rsidP="00F9355F">
            <w:pPr>
              <w:spacing w:before="60" w:after="60"/>
              <w:jc w:val="right"/>
              <w:rPr>
                <w:rFonts w:asciiTheme="minorHAnsi" w:hAnsiTheme="minorHAnsi"/>
                <w:sz w:val="18"/>
                <w:szCs w:val="18"/>
                <w:vertAlign w:val="superscript"/>
              </w:rPr>
            </w:pPr>
          </w:p>
        </w:tc>
      </w:tr>
      <w:tr w:rsidR="00300A0F" w:rsidRPr="00920C5D" w14:paraId="05CDC0A9" w14:textId="77777777" w:rsidTr="00D45E11">
        <w:trPr>
          <w:trHeight w:val="283"/>
          <w:tblHeader/>
        </w:trPr>
        <w:tc>
          <w:tcPr>
            <w:tcW w:w="1038" w:type="pct"/>
            <w:shd w:val="clear" w:color="auto" w:fill="DEEAF6"/>
          </w:tcPr>
          <w:p w14:paraId="0C73093A" w14:textId="558E87A8" w:rsidR="00300A0F" w:rsidRPr="00920C5D" w:rsidRDefault="00300A0F"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CE2</w:t>
            </w:r>
          </w:p>
        </w:tc>
        <w:tc>
          <w:tcPr>
            <w:tcW w:w="467" w:type="pct"/>
            <w:shd w:val="clear" w:color="auto" w:fill="FFFFFF" w:themeFill="background1"/>
          </w:tcPr>
          <w:p w14:paraId="34359F6F" w14:textId="57F72474" w:rsidR="00300A0F" w:rsidRPr="00920C5D" w:rsidRDefault="00300A0F"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cPr>
          <w:p w14:paraId="083222FE" w14:textId="77777777" w:rsidR="00300A0F" w:rsidRPr="00920C5D" w:rsidRDefault="00300A0F" w:rsidP="00F9355F">
            <w:pPr>
              <w:spacing w:before="60" w:after="60"/>
              <w:jc w:val="right"/>
              <w:rPr>
                <w:rFonts w:asciiTheme="minorHAnsi" w:hAnsiTheme="minorHAnsi"/>
                <w:sz w:val="18"/>
                <w:szCs w:val="18"/>
                <w:vertAlign w:val="superscript"/>
              </w:rPr>
            </w:pPr>
          </w:p>
        </w:tc>
        <w:tc>
          <w:tcPr>
            <w:tcW w:w="467" w:type="pct"/>
            <w:shd w:val="clear" w:color="auto" w:fill="DEEAF6"/>
          </w:tcPr>
          <w:p w14:paraId="0675308F" w14:textId="77777777" w:rsidR="00300A0F" w:rsidRPr="00920C5D" w:rsidRDefault="00300A0F" w:rsidP="00F9355F">
            <w:pPr>
              <w:spacing w:before="60" w:after="60"/>
              <w:jc w:val="right"/>
              <w:rPr>
                <w:rFonts w:asciiTheme="minorHAnsi" w:hAnsiTheme="minorHAnsi"/>
                <w:sz w:val="18"/>
                <w:szCs w:val="18"/>
                <w:vertAlign w:val="superscript"/>
              </w:rPr>
            </w:pPr>
          </w:p>
        </w:tc>
        <w:tc>
          <w:tcPr>
            <w:tcW w:w="467" w:type="pct"/>
            <w:shd w:val="clear" w:color="auto" w:fill="DEEAF6"/>
          </w:tcPr>
          <w:p w14:paraId="58D49FF6" w14:textId="77777777" w:rsidR="00300A0F" w:rsidRPr="00920C5D" w:rsidRDefault="00300A0F" w:rsidP="00F935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70097B2D" w14:textId="77777777" w:rsidR="00300A0F" w:rsidRPr="00920C5D" w:rsidRDefault="00300A0F" w:rsidP="00F9355F">
            <w:pPr>
              <w:spacing w:before="60" w:after="60"/>
              <w:jc w:val="right"/>
              <w:rPr>
                <w:rFonts w:asciiTheme="minorHAnsi" w:hAnsiTheme="minorHAnsi"/>
                <w:sz w:val="18"/>
                <w:szCs w:val="18"/>
                <w:vertAlign w:val="superscript"/>
              </w:rPr>
            </w:pPr>
          </w:p>
        </w:tc>
        <w:tc>
          <w:tcPr>
            <w:tcW w:w="467" w:type="pct"/>
            <w:shd w:val="clear" w:color="auto" w:fill="DEEAF6"/>
          </w:tcPr>
          <w:p w14:paraId="36C7733F" w14:textId="77777777" w:rsidR="00300A0F" w:rsidRPr="00920C5D" w:rsidRDefault="00300A0F" w:rsidP="00F9355F">
            <w:pPr>
              <w:spacing w:before="60" w:after="60"/>
              <w:jc w:val="right"/>
              <w:rPr>
                <w:rFonts w:asciiTheme="minorHAnsi" w:hAnsiTheme="minorHAnsi"/>
                <w:sz w:val="18"/>
                <w:szCs w:val="18"/>
                <w:vertAlign w:val="superscript"/>
              </w:rPr>
            </w:pPr>
          </w:p>
        </w:tc>
        <w:tc>
          <w:tcPr>
            <w:tcW w:w="649" w:type="pct"/>
            <w:shd w:val="clear" w:color="auto" w:fill="auto"/>
          </w:tcPr>
          <w:p w14:paraId="1C9D0225" w14:textId="77777777" w:rsidR="00300A0F" w:rsidRPr="00920C5D" w:rsidRDefault="00300A0F" w:rsidP="00F9355F">
            <w:pPr>
              <w:spacing w:before="60" w:after="60"/>
              <w:jc w:val="right"/>
              <w:rPr>
                <w:rFonts w:asciiTheme="minorHAnsi" w:hAnsiTheme="minorHAnsi"/>
                <w:sz w:val="18"/>
                <w:szCs w:val="18"/>
                <w:vertAlign w:val="superscript"/>
              </w:rPr>
            </w:pPr>
          </w:p>
        </w:tc>
        <w:tc>
          <w:tcPr>
            <w:tcW w:w="510" w:type="pct"/>
            <w:shd w:val="clear" w:color="auto" w:fill="auto"/>
          </w:tcPr>
          <w:p w14:paraId="4E67F924" w14:textId="77777777" w:rsidR="00300A0F" w:rsidRPr="00920C5D" w:rsidRDefault="00300A0F" w:rsidP="00F9355F">
            <w:pPr>
              <w:spacing w:before="60" w:after="60"/>
              <w:jc w:val="right"/>
              <w:rPr>
                <w:rFonts w:asciiTheme="minorHAnsi" w:hAnsiTheme="minorHAnsi"/>
                <w:sz w:val="18"/>
                <w:szCs w:val="18"/>
                <w:vertAlign w:val="superscript"/>
              </w:rPr>
            </w:pPr>
          </w:p>
        </w:tc>
      </w:tr>
    </w:tbl>
    <w:p w14:paraId="36143B2D" w14:textId="77777777" w:rsidR="002F29B6" w:rsidRPr="00920C5D" w:rsidRDefault="002F29B6" w:rsidP="001E6D47">
      <w:pPr>
        <w:spacing w:before="0"/>
        <w:rPr>
          <w:rFonts w:asciiTheme="minorHAnsi" w:hAnsiTheme="minorHAnsi"/>
        </w:rPr>
      </w:pPr>
    </w:p>
    <w:p w14:paraId="0BD2266C" w14:textId="77777777" w:rsidR="0060399D" w:rsidRPr="00920C5D" w:rsidRDefault="0060399D" w:rsidP="000635C1">
      <w:pPr>
        <w:pStyle w:val="Normaltabla"/>
        <w:rPr>
          <w:rFonts w:asciiTheme="minorHAnsi" w:hAnsiTheme="minorHAnsi"/>
        </w:rPr>
        <w:sectPr w:rsidR="0060399D" w:rsidRPr="00920C5D" w:rsidSect="00BC7E3C">
          <w:pgSz w:w="16838" w:h="11906" w:orient="landscape"/>
          <w:pgMar w:top="993" w:right="1701" w:bottom="1021" w:left="1418" w:header="709" w:footer="709" w:gutter="0"/>
          <w:cols w:space="708"/>
          <w:docGrid w:linePitch="360"/>
        </w:sectPr>
      </w:pPr>
    </w:p>
    <w:p w14:paraId="0CA292FA" w14:textId="57F5660F" w:rsidR="001E6D47" w:rsidRPr="00920C5D" w:rsidRDefault="007D404B" w:rsidP="001E6D47">
      <w:pPr>
        <w:spacing w:before="0"/>
        <w:rPr>
          <w:rFonts w:asciiTheme="minorHAnsi" w:hAnsiTheme="minorHAnsi"/>
          <w:b/>
        </w:rPr>
      </w:pPr>
      <w:r w:rsidRPr="00920C5D">
        <w:rPr>
          <w:rFonts w:asciiTheme="minorHAnsi" w:hAnsiTheme="minorHAnsi"/>
          <w:b/>
        </w:rPr>
        <w:lastRenderedPageBreak/>
        <w:t xml:space="preserve">Unidad 6. </w:t>
      </w:r>
      <w:r w:rsidR="00534D95" w:rsidRPr="00920C5D">
        <w:rPr>
          <w:rFonts w:asciiTheme="minorHAnsi" w:hAnsiTheme="minorHAnsi"/>
          <w:b/>
        </w:rPr>
        <w:t>La alegría del amor</w:t>
      </w:r>
      <w:r w:rsidR="00D45E11">
        <w:rPr>
          <w:rFonts w:asciiTheme="minorHAnsi" w:hAnsiTheme="minorHAnsi"/>
          <w:b/>
        </w:rPr>
        <w:t xml:space="preserve">. </w:t>
      </w:r>
      <w:r w:rsidR="004608BC" w:rsidRPr="00920C5D">
        <w:rPr>
          <w:rFonts w:asciiTheme="minorHAnsi" w:hAnsiTheme="minorHAnsi"/>
          <w:b/>
        </w:rPr>
        <w:t>P</w:t>
      </w:r>
      <w:r w:rsidR="00015EDA" w:rsidRPr="00920C5D">
        <w:rPr>
          <w:rFonts w:asciiTheme="minorHAnsi" w:hAnsiTheme="minorHAnsi"/>
          <w:b/>
        </w:rPr>
        <w:t>rogramación de aula</w:t>
      </w:r>
      <w:r w:rsidR="00021E43">
        <w:rPr>
          <w:rFonts w:asciiTheme="minorHAnsi" w:hAnsiTheme="minorHAnsi"/>
          <w:b/>
        </w:rPr>
        <w:t>.</w:t>
      </w:r>
    </w:p>
    <w:p w14:paraId="590E9D99" w14:textId="77777777" w:rsidR="00E00E51" w:rsidRPr="00920C5D" w:rsidRDefault="00E00E51" w:rsidP="00534D95">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444"/>
        <w:gridCol w:w="2056"/>
        <w:gridCol w:w="1366"/>
        <w:gridCol w:w="689"/>
        <w:gridCol w:w="2749"/>
        <w:gridCol w:w="1669"/>
        <w:gridCol w:w="1927"/>
      </w:tblGrid>
      <w:tr w:rsidR="004E26BC" w:rsidRPr="00920C5D" w14:paraId="0C723252" w14:textId="77777777" w:rsidTr="0018602F">
        <w:trPr>
          <w:trHeight w:val="265"/>
        </w:trPr>
        <w:tc>
          <w:tcPr>
            <w:tcW w:w="0" w:type="auto"/>
            <w:vMerge w:val="restart"/>
            <w:shd w:val="clear" w:color="auto" w:fill="00B0F0"/>
            <w:vAlign w:val="center"/>
          </w:tcPr>
          <w:p w14:paraId="2CF20D93"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Sesión</w:t>
            </w:r>
          </w:p>
        </w:tc>
        <w:tc>
          <w:tcPr>
            <w:tcW w:w="0" w:type="auto"/>
            <w:vMerge w:val="restart"/>
            <w:shd w:val="clear" w:color="auto" w:fill="00B0F0"/>
            <w:vAlign w:val="center"/>
          </w:tcPr>
          <w:p w14:paraId="5CFF78AC"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Objetivos</w:t>
            </w:r>
          </w:p>
        </w:tc>
        <w:tc>
          <w:tcPr>
            <w:tcW w:w="0" w:type="auto"/>
            <w:vMerge w:val="restart"/>
            <w:shd w:val="clear" w:color="auto" w:fill="00B0F0"/>
            <w:vAlign w:val="center"/>
          </w:tcPr>
          <w:p w14:paraId="4FC54822"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Contenidos</w:t>
            </w:r>
          </w:p>
        </w:tc>
        <w:tc>
          <w:tcPr>
            <w:tcW w:w="0" w:type="auto"/>
            <w:vMerge w:val="restart"/>
            <w:shd w:val="clear" w:color="auto" w:fill="00B0F0"/>
            <w:vAlign w:val="center"/>
          </w:tcPr>
          <w:p w14:paraId="5E6D1E89"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Actividades</w:t>
            </w:r>
          </w:p>
        </w:tc>
        <w:tc>
          <w:tcPr>
            <w:tcW w:w="0" w:type="auto"/>
            <w:gridSpan w:val="3"/>
            <w:shd w:val="clear" w:color="auto" w:fill="00B0F0"/>
            <w:vAlign w:val="center"/>
          </w:tcPr>
          <w:p w14:paraId="1B3953F9"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Evaluación</w:t>
            </w:r>
          </w:p>
        </w:tc>
        <w:tc>
          <w:tcPr>
            <w:tcW w:w="0" w:type="auto"/>
            <w:vMerge w:val="restart"/>
            <w:shd w:val="clear" w:color="auto" w:fill="00B0F0"/>
            <w:vAlign w:val="center"/>
          </w:tcPr>
          <w:p w14:paraId="01574802"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Descriptores del perfil de salida (competencias clave)</w:t>
            </w:r>
          </w:p>
        </w:tc>
      </w:tr>
      <w:tr w:rsidR="004E26BC" w:rsidRPr="00920C5D" w14:paraId="299749A6" w14:textId="77777777" w:rsidTr="0018602F">
        <w:trPr>
          <w:trHeight w:val="317"/>
        </w:trPr>
        <w:tc>
          <w:tcPr>
            <w:tcW w:w="0" w:type="auto"/>
            <w:vMerge/>
            <w:shd w:val="clear" w:color="auto" w:fill="00B0F0"/>
          </w:tcPr>
          <w:p w14:paraId="1401331C"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tcPr>
          <w:p w14:paraId="0D126472"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tcPr>
          <w:p w14:paraId="15A42C24"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tcPr>
          <w:p w14:paraId="563E1E2E"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shd w:val="clear" w:color="auto" w:fill="00B0F0"/>
            <w:vAlign w:val="center"/>
          </w:tcPr>
          <w:p w14:paraId="2818BCA4"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proofErr w:type="spellStart"/>
            <w:r w:rsidRPr="00920C5D">
              <w:rPr>
                <w:rFonts w:asciiTheme="minorHAnsi" w:eastAsiaTheme="minorHAnsi" w:hAnsiTheme="minorHAnsi" w:cstheme="minorBidi"/>
                <w:b/>
                <w:bCs/>
                <w:color w:val="FFFFFF" w:themeColor="background1"/>
                <w:sz w:val="22"/>
                <w:szCs w:val="22"/>
                <w:lang w:val="es-ES_tradnl" w:eastAsia="es-ES"/>
              </w:rPr>
              <w:t>Bloq</w:t>
            </w:r>
            <w:proofErr w:type="spellEnd"/>
            <w:r w:rsidRPr="00920C5D">
              <w:rPr>
                <w:rFonts w:asciiTheme="minorHAnsi" w:eastAsiaTheme="minorHAnsi" w:hAnsiTheme="minorHAnsi" w:cstheme="minorBidi"/>
                <w:b/>
                <w:bCs/>
                <w:color w:val="FFFFFF" w:themeColor="background1"/>
                <w:sz w:val="22"/>
                <w:szCs w:val="22"/>
                <w:lang w:val="es-ES_tradnl" w:eastAsia="es-ES"/>
              </w:rPr>
              <w:t>.</w:t>
            </w:r>
          </w:p>
        </w:tc>
        <w:tc>
          <w:tcPr>
            <w:tcW w:w="0" w:type="auto"/>
            <w:shd w:val="clear" w:color="auto" w:fill="00B0F0"/>
            <w:vAlign w:val="center"/>
          </w:tcPr>
          <w:p w14:paraId="5809AD5A"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Saberes básicos</w:t>
            </w:r>
          </w:p>
        </w:tc>
        <w:tc>
          <w:tcPr>
            <w:tcW w:w="0" w:type="auto"/>
            <w:shd w:val="clear" w:color="auto" w:fill="00B0F0"/>
            <w:vAlign w:val="center"/>
          </w:tcPr>
          <w:p w14:paraId="064C445E"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Criterios de evaluación</w:t>
            </w:r>
          </w:p>
          <w:p w14:paraId="36E7887D"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(competencias específicas)</w:t>
            </w:r>
          </w:p>
        </w:tc>
        <w:tc>
          <w:tcPr>
            <w:tcW w:w="0" w:type="auto"/>
            <w:vMerge/>
            <w:shd w:val="clear" w:color="auto" w:fill="00B0F0"/>
          </w:tcPr>
          <w:p w14:paraId="6B6C020B"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r>
      <w:tr w:rsidR="00E51EFB" w:rsidRPr="00920C5D" w14:paraId="1BD5293D" w14:textId="77777777" w:rsidTr="0018602F">
        <w:trPr>
          <w:trHeight w:val="1525"/>
        </w:trPr>
        <w:tc>
          <w:tcPr>
            <w:tcW w:w="0" w:type="auto"/>
            <w:shd w:val="clear" w:color="auto" w:fill="DEEAF6"/>
          </w:tcPr>
          <w:p w14:paraId="2BF11D47" w14:textId="77777777" w:rsidR="004E26BC" w:rsidRPr="00920C5D" w:rsidRDefault="004E26BC" w:rsidP="00281D0A">
            <w:pPr>
              <w:pStyle w:val="Normaltabla"/>
              <w:rPr>
                <w:rFonts w:asciiTheme="minorHAnsi" w:eastAsiaTheme="minorHAnsi" w:hAnsiTheme="minorHAnsi" w:cs="Calibri"/>
                <w:b/>
                <w:bCs/>
                <w:lang w:val="es-ES_tradnl" w:eastAsia="zh-CN"/>
              </w:rPr>
            </w:pPr>
            <w:r w:rsidRPr="00920C5D">
              <w:rPr>
                <w:rFonts w:asciiTheme="minorHAnsi" w:eastAsiaTheme="minorHAnsi" w:hAnsiTheme="minorHAnsi"/>
                <w:b/>
                <w:bCs/>
                <w:lang w:val="es-ES_tradnl" w:eastAsia="es-ES"/>
              </w:rPr>
              <w:t>S1</w:t>
            </w:r>
          </w:p>
        </w:tc>
        <w:tc>
          <w:tcPr>
            <w:tcW w:w="0" w:type="auto"/>
            <w:shd w:val="clear" w:color="auto" w:fill="DEEAF6"/>
          </w:tcPr>
          <w:p w14:paraId="5BFCFA9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Activar los conocimientos previos.</w:t>
            </w:r>
          </w:p>
          <w:p w14:paraId="13257B59"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Motivar el diálogo y una breve reflexión inicial sobre el debate que se suscita en la unidad.</w:t>
            </w:r>
          </w:p>
        </w:tc>
        <w:tc>
          <w:tcPr>
            <w:tcW w:w="0" w:type="auto"/>
            <w:shd w:val="clear" w:color="auto" w:fill="DEEAF6"/>
          </w:tcPr>
          <w:p w14:paraId="1FF9C3AD"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conocimientos previos sobre la sexualidad, el amor y el matrimonio.</w:t>
            </w:r>
          </w:p>
        </w:tc>
        <w:tc>
          <w:tcPr>
            <w:tcW w:w="0" w:type="auto"/>
            <w:shd w:val="clear" w:color="auto" w:fill="DEEAF6"/>
          </w:tcPr>
          <w:p w14:paraId="28C7ACCD" w14:textId="77777777" w:rsidR="0018602F" w:rsidRDefault="004E26BC" w:rsidP="00C46F29">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Prepárate</w:t>
            </w:r>
            <w:r w:rsidR="0018602F">
              <w:rPr>
                <w:rFonts w:asciiTheme="minorHAnsi" w:eastAsiaTheme="minorHAnsi" w:hAnsiTheme="minorHAnsi"/>
                <w:lang w:val="es-ES_tradnl" w:eastAsia="zh-CN"/>
              </w:rPr>
              <w:t>.</w:t>
            </w:r>
          </w:p>
          <w:p w14:paraId="31AA748C" w14:textId="0F3CF91C" w:rsidR="004E26BC" w:rsidRPr="00920C5D" w:rsidRDefault="00C46F29" w:rsidP="00C46F29">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br/>
            </w:r>
          </w:p>
        </w:tc>
        <w:tc>
          <w:tcPr>
            <w:tcW w:w="0" w:type="auto"/>
            <w:shd w:val="clear" w:color="auto" w:fill="DEEAF6"/>
          </w:tcPr>
          <w:p w14:paraId="7345FD0B"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szCs w:val="18"/>
                <w:lang w:val="es-ES_tradnl" w:eastAsia="zh-CN"/>
              </w:rPr>
              <w:t>A</w:t>
            </w:r>
          </w:p>
        </w:tc>
        <w:tc>
          <w:tcPr>
            <w:tcW w:w="0" w:type="auto"/>
            <w:shd w:val="clear" w:color="auto" w:fill="DEEAF6"/>
          </w:tcPr>
          <w:p w14:paraId="5F09753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08E1F614"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szCs w:val="18"/>
                <w:lang w:val="es-ES_tradnl"/>
              </w:rPr>
              <w:t>1.2</w:t>
            </w:r>
          </w:p>
        </w:tc>
        <w:tc>
          <w:tcPr>
            <w:tcW w:w="0" w:type="auto"/>
            <w:shd w:val="clear" w:color="auto" w:fill="DEEAF6"/>
          </w:tcPr>
          <w:p w14:paraId="5FAA1ADB"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szCs w:val="18"/>
              </w:rPr>
              <w:t>CPSAA1.1</w:t>
            </w:r>
          </w:p>
        </w:tc>
      </w:tr>
      <w:tr w:rsidR="00E51EFB" w:rsidRPr="00920C5D" w14:paraId="2C81FE28" w14:textId="77777777" w:rsidTr="0018602F">
        <w:trPr>
          <w:trHeight w:val="1200"/>
        </w:trPr>
        <w:tc>
          <w:tcPr>
            <w:tcW w:w="0" w:type="auto"/>
            <w:vMerge w:val="restart"/>
            <w:shd w:val="clear" w:color="auto" w:fill="DEEAF6"/>
          </w:tcPr>
          <w:p w14:paraId="5B9BCF4B"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S2</w:t>
            </w:r>
          </w:p>
        </w:tc>
        <w:tc>
          <w:tcPr>
            <w:tcW w:w="0" w:type="auto"/>
            <w:vMerge w:val="restart"/>
            <w:shd w:val="clear" w:color="auto" w:fill="DEEAF6"/>
          </w:tcPr>
          <w:p w14:paraId="036C4AB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Conocer y reflexionar sobre la crisis actual del concepto de naturaleza humana y su origen cultural.</w:t>
            </w:r>
          </w:p>
        </w:tc>
        <w:tc>
          <w:tcPr>
            <w:tcW w:w="0" w:type="auto"/>
            <w:vMerge w:val="restart"/>
            <w:shd w:val="clear" w:color="auto" w:fill="DEEAF6"/>
          </w:tcPr>
          <w:p w14:paraId="6C79FEA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crisis de la identidad humana.</w:t>
            </w:r>
          </w:p>
          <w:p w14:paraId="1F2A4546"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crisis del concepto de naturaleza humana</w:t>
            </w:r>
          </w:p>
          <w:p w14:paraId="33B05FBA"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identidad del matrimonio y la familia.</w:t>
            </w:r>
          </w:p>
          <w:p w14:paraId="10553F7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teoría de género, origen y consecuencias para la persona y la familia.</w:t>
            </w:r>
          </w:p>
        </w:tc>
        <w:tc>
          <w:tcPr>
            <w:tcW w:w="0" w:type="auto"/>
            <w:vMerge w:val="restart"/>
            <w:shd w:val="clear" w:color="auto" w:fill="DEEAF6"/>
          </w:tcPr>
          <w:p w14:paraId="6560B560" w14:textId="3C2059C8" w:rsidR="004E26BC" w:rsidRPr="00920C5D" w:rsidRDefault="004E26BC" w:rsidP="0018602F">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18602F">
              <w:rPr>
                <w:rFonts w:asciiTheme="minorHAnsi" w:eastAsiaTheme="minorHAnsi" w:hAnsiTheme="minorHAnsi"/>
                <w:lang w:val="es-ES_tradnl" w:eastAsia="zh-CN"/>
              </w:rPr>
              <w:t>.</w:t>
            </w:r>
          </w:p>
        </w:tc>
        <w:tc>
          <w:tcPr>
            <w:tcW w:w="0" w:type="auto"/>
            <w:vMerge w:val="restart"/>
            <w:shd w:val="clear" w:color="auto" w:fill="DEEAF6"/>
          </w:tcPr>
          <w:p w14:paraId="4A1B04D5"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A</w:t>
            </w:r>
          </w:p>
        </w:tc>
        <w:tc>
          <w:tcPr>
            <w:tcW w:w="0" w:type="auto"/>
            <w:shd w:val="clear" w:color="auto" w:fill="DEEAF6"/>
          </w:tcPr>
          <w:p w14:paraId="09953AD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3D00282C"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1.1</w:t>
            </w:r>
          </w:p>
        </w:tc>
        <w:tc>
          <w:tcPr>
            <w:tcW w:w="0" w:type="auto"/>
            <w:shd w:val="clear" w:color="auto" w:fill="DEEAF6"/>
          </w:tcPr>
          <w:p w14:paraId="4A11EB70"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szCs w:val="18"/>
              </w:rPr>
              <w:t>CPSAA4</w:t>
            </w:r>
          </w:p>
        </w:tc>
      </w:tr>
      <w:tr w:rsidR="00E51EFB" w:rsidRPr="00920C5D" w14:paraId="11EB4A34" w14:textId="77777777" w:rsidTr="0018602F">
        <w:trPr>
          <w:trHeight w:val="800"/>
        </w:trPr>
        <w:tc>
          <w:tcPr>
            <w:tcW w:w="0" w:type="auto"/>
            <w:vMerge/>
            <w:shd w:val="clear" w:color="auto" w:fill="DEEAF6"/>
          </w:tcPr>
          <w:p w14:paraId="12000F8A"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2760CDCB"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7C3A21D"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72F034F"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219EC033"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6240177A"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Aportaciones de la experiencia religiosa cristiana para una vida con sentido en diálogo con otros paradigmas.</w:t>
            </w:r>
          </w:p>
        </w:tc>
        <w:tc>
          <w:tcPr>
            <w:tcW w:w="0" w:type="auto"/>
            <w:shd w:val="clear" w:color="auto" w:fill="DEEAF6"/>
          </w:tcPr>
          <w:p w14:paraId="4FD190F1"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5.2</w:t>
            </w:r>
          </w:p>
        </w:tc>
        <w:tc>
          <w:tcPr>
            <w:tcW w:w="0" w:type="auto"/>
            <w:shd w:val="clear" w:color="auto" w:fill="DEEAF6"/>
          </w:tcPr>
          <w:p w14:paraId="35B23D6D"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rPr>
              <w:t>CC3</w:t>
            </w:r>
          </w:p>
        </w:tc>
      </w:tr>
      <w:tr w:rsidR="00E51EFB" w:rsidRPr="00920C5D" w14:paraId="2F05C6ED" w14:textId="77777777" w:rsidTr="0018602F">
        <w:trPr>
          <w:trHeight w:val="370"/>
        </w:trPr>
        <w:tc>
          <w:tcPr>
            <w:tcW w:w="0" w:type="auto"/>
            <w:vMerge/>
            <w:shd w:val="clear" w:color="auto" w:fill="DEEAF6"/>
          </w:tcPr>
          <w:p w14:paraId="0A8A6AEF"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7B351595"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E89EF43"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CACBA2D"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shd w:val="clear" w:color="auto" w:fill="DEEAF6"/>
          </w:tcPr>
          <w:p w14:paraId="196F2C36"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C</w:t>
            </w:r>
          </w:p>
        </w:tc>
        <w:tc>
          <w:tcPr>
            <w:tcW w:w="0" w:type="auto"/>
            <w:shd w:val="clear" w:color="auto" w:fill="DEEAF6"/>
          </w:tcPr>
          <w:p w14:paraId="58FFE19E"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shd w:val="clear" w:color="auto" w:fill="DEEAF6"/>
          </w:tcPr>
          <w:p w14:paraId="6B7F479B"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6.2</w:t>
            </w:r>
          </w:p>
        </w:tc>
        <w:tc>
          <w:tcPr>
            <w:tcW w:w="0" w:type="auto"/>
            <w:shd w:val="clear" w:color="auto" w:fill="DEEAF6"/>
          </w:tcPr>
          <w:p w14:paraId="0CEB0404"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CCL2</w:t>
            </w:r>
          </w:p>
        </w:tc>
      </w:tr>
      <w:tr w:rsidR="00E51EFB" w:rsidRPr="00920C5D" w14:paraId="39808FCE" w14:textId="77777777" w:rsidTr="0018602F">
        <w:trPr>
          <w:trHeight w:val="3422"/>
        </w:trPr>
        <w:tc>
          <w:tcPr>
            <w:tcW w:w="0" w:type="auto"/>
            <w:shd w:val="clear" w:color="auto" w:fill="DEEAF6"/>
          </w:tcPr>
          <w:p w14:paraId="0BAD31CA"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lastRenderedPageBreak/>
              <w:t>S3</w:t>
            </w:r>
          </w:p>
        </w:tc>
        <w:tc>
          <w:tcPr>
            <w:tcW w:w="0" w:type="auto"/>
            <w:shd w:val="clear" w:color="auto" w:fill="DEEAF6"/>
          </w:tcPr>
          <w:p w14:paraId="0E5BD4F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Advertir y ponderar las principales críticas a la Iglesia sobre su propuesta sobre la sexualidad y el amor humano.</w:t>
            </w:r>
          </w:p>
          <w:p w14:paraId="7407007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Detectar los fundamentos, las ideas y las creencias que sustentan estas críticas.</w:t>
            </w:r>
          </w:p>
          <w:p w14:paraId="4BA9E086"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Identificar los valores positivos que se encuentran detrás de las críticas a la postura de la Iglesia.</w:t>
            </w:r>
          </w:p>
        </w:tc>
        <w:tc>
          <w:tcPr>
            <w:tcW w:w="0" w:type="auto"/>
            <w:shd w:val="clear" w:color="auto" w:fill="DEEAF6"/>
          </w:tcPr>
          <w:p w14:paraId="4F1741EE"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Las preguntas desafiantes.</w:t>
            </w:r>
          </w:p>
          <w:p w14:paraId="4A492BB7"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La intención positiva: la concepción positiva del cuerpo humano, del sexo y de la afectividad.</w:t>
            </w:r>
          </w:p>
          <w:p w14:paraId="741EE6AA"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El rechazo a toda discriminación y la revalorización del papel de la mujer.</w:t>
            </w:r>
          </w:p>
        </w:tc>
        <w:tc>
          <w:tcPr>
            <w:tcW w:w="0" w:type="auto"/>
            <w:shd w:val="clear" w:color="auto" w:fill="DEEAF6"/>
          </w:tcPr>
          <w:p w14:paraId="5660A949" w14:textId="50B8FE8B" w:rsidR="004E26BC" w:rsidRPr="00920C5D" w:rsidRDefault="004E26BC" w:rsidP="0018602F">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lang w:val="es-ES_tradnl" w:eastAsia="zh-CN"/>
              </w:rPr>
              <w:t>Comprendo y compruebo</w:t>
            </w:r>
            <w:r w:rsidR="0018602F">
              <w:rPr>
                <w:rFonts w:asciiTheme="minorHAnsi" w:eastAsiaTheme="minorHAnsi" w:hAnsiTheme="minorHAnsi"/>
                <w:lang w:val="es-ES_tradnl" w:eastAsia="zh-CN"/>
              </w:rPr>
              <w:t>.</w:t>
            </w:r>
          </w:p>
        </w:tc>
        <w:tc>
          <w:tcPr>
            <w:tcW w:w="0" w:type="auto"/>
            <w:shd w:val="clear" w:color="auto" w:fill="DEEAF6"/>
          </w:tcPr>
          <w:p w14:paraId="554B2E3C"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A</w:t>
            </w:r>
          </w:p>
        </w:tc>
        <w:tc>
          <w:tcPr>
            <w:tcW w:w="0" w:type="auto"/>
            <w:shd w:val="clear" w:color="auto" w:fill="DEEAF6"/>
          </w:tcPr>
          <w:p w14:paraId="40399009"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p w14:paraId="7B5773BF"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6500555B"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1.1</w:t>
            </w:r>
          </w:p>
        </w:tc>
        <w:tc>
          <w:tcPr>
            <w:tcW w:w="0" w:type="auto"/>
            <w:shd w:val="clear" w:color="auto" w:fill="DEEAF6"/>
          </w:tcPr>
          <w:p w14:paraId="58D75E59" w14:textId="77777777" w:rsidR="004E26BC" w:rsidRPr="00920C5D" w:rsidRDefault="004E26BC" w:rsidP="00281D0A">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594B5173"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szCs w:val="18"/>
              </w:rPr>
              <w:t>CPSAA5</w:t>
            </w:r>
          </w:p>
        </w:tc>
      </w:tr>
      <w:tr w:rsidR="00C46F29" w:rsidRPr="00920C5D" w14:paraId="6AD8471E" w14:textId="77777777" w:rsidTr="0018602F">
        <w:trPr>
          <w:trHeight w:val="1959"/>
        </w:trPr>
        <w:tc>
          <w:tcPr>
            <w:tcW w:w="0" w:type="auto"/>
            <w:vMerge w:val="restart"/>
            <w:shd w:val="clear" w:color="auto" w:fill="DEEAF6"/>
          </w:tcPr>
          <w:p w14:paraId="1419A250"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S4</w:t>
            </w:r>
          </w:p>
        </w:tc>
        <w:tc>
          <w:tcPr>
            <w:tcW w:w="0" w:type="auto"/>
            <w:vMerge w:val="restart"/>
            <w:shd w:val="clear" w:color="auto" w:fill="DEEAF6"/>
          </w:tcPr>
          <w:p w14:paraId="36748DB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Advertir el carácter perfectivo del ser humano y la importancia de fundar la propia identidad.</w:t>
            </w:r>
          </w:p>
          <w:p w14:paraId="306C5C6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Conocer el valor del cuerpo humano y cómo la Revelación ilumina esta dimensión de la persona humana.</w:t>
            </w:r>
          </w:p>
        </w:tc>
        <w:tc>
          <w:tcPr>
            <w:tcW w:w="0" w:type="auto"/>
            <w:vMerge w:val="restart"/>
            <w:shd w:val="clear" w:color="auto" w:fill="DEEAF6"/>
          </w:tcPr>
          <w:p w14:paraId="482094A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carácter perfectivo del ser humano.</w:t>
            </w:r>
          </w:p>
          <w:p w14:paraId="24F2E8D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identidad humana y sus elementos básicos.</w:t>
            </w:r>
          </w:p>
          <w:p w14:paraId="15DA44DD"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aspectos básicos de la existencia humana y el proyecto personal.</w:t>
            </w:r>
          </w:p>
          <w:p w14:paraId="719088D5"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dignidad del cuerpo humano.</w:t>
            </w:r>
          </w:p>
          <w:p w14:paraId="50DE3635"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dimensión ecológica del amor.</w:t>
            </w:r>
          </w:p>
        </w:tc>
        <w:tc>
          <w:tcPr>
            <w:tcW w:w="0" w:type="auto"/>
            <w:vMerge w:val="restart"/>
            <w:shd w:val="clear" w:color="auto" w:fill="DEEAF6"/>
          </w:tcPr>
          <w:p w14:paraId="2B9FC5A4" w14:textId="0E26FCFD" w:rsidR="004E26BC" w:rsidRPr="00920C5D" w:rsidRDefault="004E26BC" w:rsidP="00E33F99">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E33F99">
              <w:rPr>
                <w:rFonts w:asciiTheme="minorHAnsi" w:eastAsiaTheme="minorHAnsi" w:hAnsiTheme="minorHAnsi"/>
                <w:lang w:val="es-ES_tradnl" w:eastAsia="zh-CN"/>
              </w:rPr>
              <w:t>.</w:t>
            </w:r>
          </w:p>
        </w:tc>
        <w:tc>
          <w:tcPr>
            <w:tcW w:w="0" w:type="auto"/>
            <w:vMerge w:val="restart"/>
            <w:shd w:val="clear" w:color="auto" w:fill="DEEAF6"/>
          </w:tcPr>
          <w:p w14:paraId="2B6DF9C6"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A</w:t>
            </w:r>
          </w:p>
        </w:tc>
        <w:tc>
          <w:tcPr>
            <w:tcW w:w="0" w:type="auto"/>
            <w:shd w:val="clear" w:color="auto" w:fill="DEEAF6"/>
          </w:tcPr>
          <w:p w14:paraId="3513E890"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visión integral de la persona en su dignidad y en su libertad según la antropología cristiana.</w:t>
            </w:r>
          </w:p>
          <w:p w14:paraId="57CDA8AA"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07CC5F1F"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1.1</w:t>
            </w:r>
          </w:p>
        </w:tc>
        <w:tc>
          <w:tcPr>
            <w:tcW w:w="0" w:type="auto"/>
            <w:vMerge w:val="restart"/>
            <w:shd w:val="clear" w:color="auto" w:fill="DEEAF6"/>
          </w:tcPr>
          <w:p w14:paraId="4669E82D"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szCs w:val="18"/>
              </w:rPr>
              <w:t>CCL1</w:t>
            </w:r>
          </w:p>
          <w:p w14:paraId="67FCDDDD"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rPr>
              <w:t>CPSAA1.1</w:t>
            </w:r>
          </w:p>
        </w:tc>
      </w:tr>
      <w:tr w:rsidR="00C46F29" w:rsidRPr="00920C5D" w14:paraId="4F90612E" w14:textId="77777777" w:rsidTr="0018602F">
        <w:trPr>
          <w:trHeight w:val="340"/>
        </w:trPr>
        <w:tc>
          <w:tcPr>
            <w:tcW w:w="0" w:type="auto"/>
            <w:vMerge/>
            <w:shd w:val="clear" w:color="auto" w:fill="DEEAF6"/>
          </w:tcPr>
          <w:p w14:paraId="062D2FF4"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0E956668"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14865131"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7FE57B1F"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21B1488D"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val="restart"/>
            <w:shd w:val="clear" w:color="auto" w:fill="DEEAF6"/>
          </w:tcPr>
          <w:p w14:paraId="29391F78" w14:textId="77777777" w:rsidR="004E26BC" w:rsidRPr="00920C5D" w:rsidRDefault="004E26BC" w:rsidP="00281D0A">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vMerge w:val="restart"/>
            <w:shd w:val="clear" w:color="auto" w:fill="DEEAF6"/>
          </w:tcPr>
          <w:p w14:paraId="0F78F4B2"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t>1.2</w:t>
            </w:r>
          </w:p>
        </w:tc>
        <w:tc>
          <w:tcPr>
            <w:tcW w:w="0" w:type="auto"/>
            <w:vMerge/>
            <w:shd w:val="clear" w:color="auto" w:fill="DEEAF6"/>
          </w:tcPr>
          <w:p w14:paraId="2E5009B0"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2EFCBDF4" w14:textId="77777777" w:rsidTr="0018602F">
        <w:trPr>
          <w:trHeight w:val="1760"/>
        </w:trPr>
        <w:tc>
          <w:tcPr>
            <w:tcW w:w="0" w:type="auto"/>
            <w:vMerge w:val="restart"/>
            <w:shd w:val="clear" w:color="auto" w:fill="DEEAF6"/>
          </w:tcPr>
          <w:p w14:paraId="70ECFD0C"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S5</w:t>
            </w:r>
          </w:p>
        </w:tc>
        <w:tc>
          <w:tcPr>
            <w:tcW w:w="0" w:type="auto"/>
            <w:vMerge w:val="restart"/>
            <w:shd w:val="clear" w:color="auto" w:fill="DEEAF6"/>
          </w:tcPr>
          <w:p w14:paraId="4EB49F4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Conocer el valor de la sexualidad humana y cómo la Revelación ilumina esta dimensión de la persona humana.</w:t>
            </w:r>
          </w:p>
        </w:tc>
        <w:tc>
          <w:tcPr>
            <w:tcW w:w="0" w:type="auto"/>
            <w:vMerge w:val="restart"/>
            <w:shd w:val="clear" w:color="auto" w:fill="DEEAF6"/>
          </w:tcPr>
          <w:p w14:paraId="02506D8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valor de la sexualidad humana.</w:t>
            </w:r>
          </w:p>
          <w:p w14:paraId="62875126"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Las dimensiones del amor, la sexualidad y el compromiso.</w:t>
            </w:r>
          </w:p>
          <w:p w14:paraId="7C410EF9"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valor del matrimonio natural.</w:t>
            </w:r>
          </w:p>
          <w:p w14:paraId="66E85413"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amor en el noviazgo.</w:t>
            </w:r>
          </w:p>
        </w:tc>
        <w:tc>
          <w:tcPr>
            <w:tcW w:w="0" w:type="auto"/>
            <w:vMerge w:val="restart"/>
            <w:shd w:val="clear" w:color="auto" w:fill="DEEAF6"/>
          </w:tcPr>
          <w:p w14:paraId="3DE1F5D1" w14:textId="677A77E3" w:rsidR="004E26BC" w:rsidRPr="00920C5D" w:rsidRDefault="004E26BC" w:rsidP="00E33F99">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lang w:val="es-ES_tradnl" w:eastAsia="zh-CN"/>
              </w:rPr>
              <w:t>Comprendo y compruebo</w:t>
            </w:r>
            <w:r w:rsidR="00E33F99">
              <w:rPr>
                <w:rFonts w:asciiTheme="minorHAnsi" w:eastAsiaTheme="minorHAnsi" w:hAnsiTheme="minorHAnsi"/>
                <w:lang w:val="es-ES_tradnl" w:eastAsia="zh-CN"/>
              </w:rPr>
              <w:t>.</w:t>
            </w:r>
          </w:p>
        </w:tc>
        <w:tc>
          <w:tcPr>
            <w:tcW w:w="0" w:type="auto"/>
            <w:vMerge/>
            <w:shd w:val="clear" w:color="auto" w:fill="DEEAF6"/>
          </w:tcPr>
          <w:p w14:paraId="20A01BC2"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3955AA3C"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26708196"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shd w:val="clear" w:color="auto" w:fill="DEEAF6"/>
          </w:tcPr>
          <w:p w14:paraId="45281D66" w14:textId="77777777" w:rsidR="004E26BC" w:rsidRPr="00920C5D" w:rsidRDefault="004E26BC" w:rsidP="00281D0A">
            <w:pPr>
              <w:pStyle w:val="Normaltabla"/>
              <w:rPr>
                <w:rFonts w:asciiTheme="minorHAnsi" w:eastAsiaTheme="minorHAnsi" w:hAnsiTheme="minorHAnsi"/>
                <w:lang w:val="es-ES_tradnl" w:eastAsia="zh-CN"/>
              </w:rPr>
            </w:pPr>
          </w:p>
        </w:tc>
      </w:tr>
      <w:tr w:rsidR="00E51EFB" w:rsidRPr="00920C5D" w14:paraId="3310BA11" w14:textId="77777777" w:rsidTr="0018602F">
        <w:trPr>
          <w:trHeight w:val="340"/>
        </w:trPr>
        <w:tc>
          <w:tcPr>
            <w:tcW w:w="0" w:type="auto"/>
            <w:vMerge/>
            <w:shd w:val="clear" w:color="auto" w:fill="DEEAF6"/>
          </w:tcPr>
          <w:p w14:paraId="311002B2"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4E444453"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2BFDFFF1"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A508795"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0E6E4077"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C</w:t>
            </w:r>
          </w:p>
        </w:tc>
        <w:tc>
          <w:tcPr>
            <w:tcW w:w="0" w:type="auto"/>
            <w:vMerge w:val="restart"/>
            <w:shd w:val="clear" w:color="auto" w:fill="DEEAF6"/>
          </w:tcPr>
          <w:p w14:paraId="36ABC6D5"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Principios fundamentales de la Doctrina Social de la Iglesia (DSI).</w:t>
            </w:r>
          </w:p>
        </w:tc>
        <w:tc>
          <w:tcPr>
            <w:tcW w:w="0" w:type="auto"/>
            <w:vMerge w:val="restart"/>
            <w:shd w:val="clear" w:color="auto" w:fill="DEEAF6"/>
          </w:tcPr>
          <w:p w14:paraId="76F7BCA8"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2.2</w:t>
            </w:r>
          </w:p>
        </w:tc>
        <w:tc>
          <w:tcPr>
            <w:tcW w:w="0" w:type="auto"/>
            <w:vMerge w:val="restart"/>
            <w:shd w:val="clear" w:color="auto" w:fill="DEEAF6"/>
          </w:tcPr>
          <w:p w14:paraId="190D6CB9"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szCs w:val="18"/>
              </w:rPr>
              <w:t>CC1</w:t>
            </w:r>
          </w:p>
        </w:tc>
      </w:tr>
      <w:tr w:rsidR="004E26BC" w:rsidRPr="00920C5D" w14:paraId="4C14F9FC" w14:textId="77777777" w:rsidTr="0018602F">
        <w:trPr>
          <w:trHeight w:val="280"/>
        </w:trPr>
        <w:tc>
          <w:tcPr>
            <w:tcW w:w="0" w:type="auto"/>
            <w:vMerge w:val="restart"/>
            <w:shd w:val="clear" w:color="auto" w:fill="DEEAF6"/>
          </w:tcPr>
          <w:p w14:paraId="23BEF53F"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S6</w:t>
            </w:r>
          </w:p>
        </w:tc>
        <w:tc>
          <w:tcPr>
            <w:tcW w:w="0" w:type="auto"/>
            <w:vMerge w:val="restart"/>
            <w:shd w:val="clear" w:color="auto" w:fill="DEEAF6"/>
          </w:tcPr>
          <w:p w14:paraId="6FD327E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Entender el mensaje de la Iglesia sobre el amor conyugal y sobre la virtud de la castidad como salvaguarda del amor humano.</w:t>
            </w:r>
          </w:p>
          <w:p w14:paraId="12AEEE1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Apreciar el mensaje de la Iglesia sobre la dignidad de toda persona y la defensa de sus derechos fundamentales más allá de cualquier circunstancia o condición.</w:t>
            </w:r>
          </w:p>
        </w:tc>
        <w:tc>
          <w:tcPr>
            <w:tcW w:w="0" w:type="auto"/>
            <w:vMerge w:val="restart"/>
            <w:shd w:val="clear" w:color="auto" w:fill="DEEAF6"/>
          </w:tcPr>
          <w:p w14:paraId="5BEF9C2D"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visión de la Iglesia sobre la homosexualidad.</w:t>
            </w:r>
          </w:p>
          <w:p w14:paraId="1247455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homosexualidad y el respeto a la igual dignidad de todas las personas.</w:t>
            </w:r>
          </w:p>
          <w:p w14:paraId="533AD52B"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mensaje de la Iglesia sobre la virtud de la castidad.</w:t>
            </w:r>
          </w:p>
        </w:tc>
        <w:tc>
          <w:tcPr>
            <w:tcW w:w="0" w:type="auto"/>
            <w:vMerge w:val="restart"/>
            <w:shd w:val="clear" w:color="auto" w:fill="DEEAF6"/>
          </w:tcPr>
          <w:p w14:paraId="00869D95" w14:textId="30CA630A" w:rsidR="004E26BC" w:rsidRPr="00920C5D" w:rsidRDefault="004E26BC" w:rsidP="004342F2">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lang w:val="es-ES_tradnl" w:eastAsia="zh-CN"/>
              </w:rPr>
              <w:t>Comprendo y compruebo</w:t>
            </w:r>
            <w:r w:rsidR="004342F2">
              <w:rPr>
                <w:rFonts w:asciiTheme="minorHAnsi" w:eastAsiaTheme="minorHAnsi" w:hAnsiTheme="minorHAnsi"/>
                <w:lang w:val="es-ES_tradnl" w:eastAsia="zh-CN"/>
              </w:rPr>
              <w:t>.</w:t>
            </w:r>
          </w:p>
        </w:tc>
        <w:tc>
          <w:tcPr>
            <w:tcW w:w="0" w:type="auto"/>
            <w:vMerge/>
            <w:shd w:val="clear" w:color="auto" w:fill="DEEAF6"/>
          </w:tcPr>
          <w:p w14:paraId="47581B3F"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1A1A099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73EFCD82"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vMerge/>
            <w:shd w:val="clear" w:color="auto" w:fill="DEEAF6"/>
          </w:tcPr>
          <w:p w14:paraId="51ABEFA2"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51E3B8DB" w14:textId="77777777" w:rsidTr="0018602F">
        <w:trPr>
          <w:trHeight w:val="1311"/>
        </w:trPr>
        <w:tc>
          <w:tcPr>
            <w:tcW w:w="0" w:type="auto"/>
            <w:vMerge/>
            <w:shd w:val="clear" w:color="auto" w:fill="DEEAF6"/>
          </w:tcPr>
          <w:p w14:paraId="5BC7141C"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7F5B4EA9"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6CE59716"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EE22433"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04938016"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29A5916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Conocimiento y valoración de las diferentes iniciativas mundiales que buscan lanzar proyectos de futuro sostenible, en especial los Objetivos de Desarrollo Sostenible (ODS).</w:t>
            </w:r>
          </w:p>
        </w:tc>
        <w:tc>
          <w:tcPr>
            <w:tcW w:w="0" w:type="auto"/>
            <w:shd w:val="clear" w:color="auto" w:fill="DEEAF6"/>
          </w:tcPr>
          <w:p w14:paraId="4FC6F15B"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3.1</w:t>
            </w:r>
          </w:p>
        </w:tc>
        <w:tc>
          <w:tcPr>
            <w:tcW w:w="0" w:type="auto"/>
            <w:shd w:val="clear" w:color="auto" w:fill="DEEAF6"/>
          </w:tcPr>
          <w:p w14:paraId="1E2615F7" w14:textId="77777777" w:rsidR="004E26BC" w:rsidRPr="00920C5D" w:rsidRDefault="004E26BC" w:rsidP="00281D0A">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36255968"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szCs w:val="18"/>
              </w:rPr>
              <w:t>CC4</w:t>
            </w:r>
          </w:p>
        </w:tc>
      </w:tr>
      <w:tr w:rsidR="004E26BC" w:rsidRPr="00920C5D" w14:paraId="02C29A95" w14:textId="77777777" w:rsidTr="0018602F">
        <w:trPr>
          <w:trHeight w:val="1130"/>
        </w:trPr>
        <w:tc>
          <w:tcPr>
            <w:tcW w:w="0" w:type="auto"/>
            <w:vMerge/>
            <w:shd w:val="clear" w:color="auto" w:fill="DEEAF6"/>
          </w:tcPr>
          <w:p w14:paraId="28378DBD"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76455FE0"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E7C1AD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A1FB8A6"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0DFB97C4"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val="restart"/>
            <w:shd w:val="clear" w:color="auto" w:fill="DEEAF6"/>
          </w:tcPr>
          <w:p w14:paraId="07F9FD6B"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vMerge w:val="restart"/>
            <w:shd w:val="clear" w:color="auto" w:fill="DEEAF6"/>
          </w:tcPr>
          <w:p w14:paraId="1C7BA2BA"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3.2</w:t>
            </w:r>
          </w:p>
        </w:tc>
        <w:tc>
          <w:tcPr>
            <w:tcW w:w="0" w:type="auto"/>
            <w:vMerge w:val="restart"/>
            <w:shd w:val="clear" w:color="auto" w:fill="DEEAF6"/>
          </w:tcPr>
          <w:p w14:paraId="4E1E7D88" w14:textId="77777777" w:rsidR="004E26BC" w:rsidRPr="00920C5D" w:rsidRDefault="004E26BC" w:rsidP="00281D0A">
            <w:pPr>
              <w:pStyle w:val="Normaltabla"/>
              <w:rPr>
                <w:rFonts w:asciiTheme="minorHAnsi" w:eastAsiaTheme="minorHAnsi" w:hAnsiTheme="minorHAnsi"/>
                <w:szCs w:val="18"/>
              </w:rPr>
            </w:pPr>
            <w:r w:rsidRPr="00920C5D">
              <w:rPr>
                <w:rFonts w:asciiTheme="minorHAnsi" w:eastAsiaTheme="minorHAnsi" w:hAnsiTheme="minorHAnsi"/>
                <w:szCs w:val="18"/>
              </w:rPr>
              <w:t>CC3</w:t>
            </w:r>
          </w:p>
        </w:tc>
      </w:tr>
      <w:tr w:rsidR="00E51EFB" w:rsidRPr="00920C5D" w14:paraId="239035D9" w14:textId="77777777" w:rsidTr="0018602F">
        <w:trPr>
          <w:trHeight w:val="280"/>
        </w:trPr>
        <w:tc>
          <w:tcPr>
            <w:tcW w:w="0" w:type="auto"/>
            <w:vMerge w:val="restart"/>
            <w:shd w:val="clear" w:color="auto" w:fill="DEEAF6"/>
          </w:tcPr>
          <w:p w14:paraId="7EB1073D"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S7</w:t>
            </w:r>
          </w:p>
        </w:tc>
        <w:tc>
          <w:tcPr>
            <w:tcW w:w="0" w:type="auto"/>
            <w:vMerge w:val="restart"/>
            <w:shd w:val="clear" w:color="auto" w:fill="DEEAF6"/>
          </w:tcPr>
          <w:p w14:paraId="686FA97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Reconocer y apreciar el matrimonio y la familia como eslabones clave de la sociedad y del desarrollo humano.</w:t>
            </w:r>
          </w:p>
          <w:p w14:paraId="1EC455C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Analizar las características distintivas del matrimonio cristiano.</w:t>
            </w:r>
          </w:p>
        </w:tc>
        <w:tc>
          <w:tcPr>
            <w:tcW w:w="0" w:type="auto"/>
            <w:vMerge w:val="restart"/>
            <w:shd w:val="clear" w:color="auto" w:fill="DEEAF6"/>
          </w:tcPr>
          <w:p w14:paraId="6D1A90B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matrimonio y su dignidad.</w:t>
            </w:r>
          </w:p>
          <w:p w14:paraId="2F2DF6B9"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matrimonio cristiano.</w:t>
            </w:r>
          </w:p>
          <w:p w14:paraId="115EED0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sacramento del Matrimonio.</w:t>
            </w:r>
          </w:p>
        </w:tc>
        <w:tc>
          <w:tcPr>
            <w:tcW w:w="0" w:type="auto"/>
            <w:vMerge w:val="restart"/>
            <w:shd w:val="clear" w:color="auto" w:fill="DEEAF6"/>
          </w:tcPr>
          <w:p w14:paraId="4B4E4876" w14:textId="25F1D5FF" w:rsidR="004E26BC" w:rsidRPr="00920C5D" w:rsidRDefault="004E26BC" w:rsidP="004342F2">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4342F2">
              <w:rPr>
                <w:rFonts w:asciiTheme="minorHAnsi" w:eastAsiaTheme="minorHAnsi" w:hAnsiTheme="minorHAnsi"/>
                <w:lang w:val="es-ES_tradnl" w:eastAsia="zh-CN"/>
              </w:rPr>
              <w:t>.</w:t>
            </w:r>
          </w:p>
        </w:tc>
        <w:tc>
          <w:tcPr>
            <w:tcW w:w="0" w:type="auto"/>
            <w:vMerge/>
            <w:shd w:val="clear" w:color="auto" w:fill="DEEAF6"/>
          </w:tcPr>
          <w:p w14:paraId="153EC683"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24525BCB"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06984A2D"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vMerge/>
            <w:shd w:val="clear" w:color="auto" w:fill="DEEAF6"/>
          </w:tcPr>
          <w:p w14:paraId="1B624225"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647DC7CD" w14:textId="77777777" w:rsidTr="0018602F">
        <w:trPr>
          <w:trHeight w:val="1910"/>
        </w:trPr>
        <w:tc>
          <w:tcPr>
            <w:tcW w:w="0" w:type="auto"/>
            <w:vMerge/>
            <w:shd w:val="clear" w:color="auto" w:fill="DEEAF6"/>
          </w:tcPr>
          <w:p w14:paraId="6E6E8658"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2124C6D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1AEE17E1"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B16D56D"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76068365"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val="restart"/>
            <w:shd w:val="clear" w:color="auto" w:fill="DEEAF6"/>
          </w:tcPr>
          <w:p w14:paraId="72EBC0D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vMerge w:val="restart"/>
            <w:shd w:val="clear" w:color="auto" w:fill="DEEAF6"/>
          </w:tcPr>
          <w:p w14:paraId="5952ABD6"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6.2</w:t>
            </w:r>
          </w:p>
        </w:tc>
        <w:tc>
          <w:tcPr>
            <w:tcW w:w="0" w:type="auto"/>
            <w:vMerge w:val="restart"/>
            <w:shd w:val="clear" w:color="auto" w:fill="DEEAF6"/>
          </w:tcPr>
          <w:p w14:paraId="53970A95"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CCL2</w:t>
            </w:r>
          </w:p>
        </w:tc>
      </w:tr>
      <w:tr w:rsidR="004E26BC" w:rsidRPr="00920C5D" w14:paraId="4A03B90A" w14:textId="77777777" w:rsidTr="0018602F">
        <w:trPr>
          <w:trHeight w:val="420"/>
        </w:trPr>
        <w:tc>
          <w:tcPr>
            <w:tcW w:w="0" w:type="auto"/>
            <w:shd w:val="clear" w:color="auto" w:fill="DEEAF6"/>
          </w:tcPr>
          <w:p w14:paraId="4866DCDD"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S8</w:t>
            </w:r>
          </w:p>
          <w:p w14:paraId="2D33D883"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S9</w:t>
            </w:r>
          </w:p>
        </w:tc>
        <w:tc>
          <w:tcPr>
            <w:tcW w:w="0" w:type="auto"/>
            <w:shd w:val="clear" w:color="auto" w:fill="DEEAF6"/>
          </w:tcPr>
          <w:p w14:paraId="3905E55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Advertir que la familia es el núcleo de la vida social.</w:t>
            </w:r>
          </w:p>
          <w:p w14:paraId="323C2CF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Reconocer los derechos de la familia como base de los derechos de la persona.</w:t>
            </w:r>
          </w:p>
          <w:p w14:paraId="499520C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Comprender y apreciar el sentido de la fidelidad y de la paternidad responsables.</w:t>
            </w:r>
          </w:p>
        </w:tc>
        <w:tc>
          <w:tcPr>
            <w:tcW w:w="0" w:type="auto"/>
            <w:shd w:val="clear" w:color="auto" w:fill="DEEAF6"/>
          </w:tcPr>
          <w:p w14:paraId="791806A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institución familiar.</w:t>
            </w:r>
          </w:p>
          <w:p w14:paraId="29C3242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derechos de la familia.</w:t>
            </w:r>
          </w:p>
          <w:p w14:paraId="3E4DF78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fidelidad.</w:t>
            </w:r>
          </w:p>
          <w:p w14:paraId="501CF0D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paternidad y la maternidad responsables.</w:t>
            </w:r>
          </w:p>
          <w:p w14:paraId="014F83C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anticonceptivos y los métodos naturales de planificación familiar.</w:t>
            </w:r>
          </w:p>
          <w:p w14:paraId="627F3AD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familia cristiana.</w:t>
            </w:r>
          </w:p>
        </w:tc>
        <w:tc>
          <w:tcPr>
            <w:tcW w:w="0" w:type="auto"/>
            <w:shd w:val="clear" w:color="auto" w:fill="DEEAF6"/>
          </w:tcPr>
          <w:p w14:paraId="59DAFFE3" w14:textId="4CD1D92C" w:rsidR="004E26BC" w:rsidRPr="00920C5D" w:rsidRDefault="004E26BC" w:rsidP="004342F2">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C46F29" w:rsidRPr="00920C5D">
              <w:rPr>
                <w:rFonts w:asciiTheme="minorHAnsi" w:eastAsiaTheme="minorHAnsi" w:hAnsiTheme="minorHAnsi"/>
                <w:lang w:val="es-ES_tradnl" w:eastAsia="zh-CN"/>
              </w:rPr>
              <w:t>.</w:t>
            </w:r>
            <w:r w:rsidR="00C46F29" w:rsidRPr="00920C5D">
              <w:rPr>
                <w:rFonts w:asciiTheme="minorHAnsi" w:eastAsiaTheme="minorHAnsi" w:hAnsiTheme="minorHAnsi"/>
                <w:lang w:val="es-ES_tradnl" w:eastAsia="zh-CN"/>
              </w:rPr>
              <w:br/>
            </w:r>
            <w:r w:rsidR="004342F2">
              <w:rPr>
                <w:rFonts w:asciiTheme="minorHAnsi" w:eastAsiaTheme="minorHAnsi" w:hAnsiTheme="minorHAnsi"/>
                <w:lang w:val="es-ES_tradnl" w:eastAsia="zh-CN"/>
              </w:rPr>
              <w:t>.</w:t>
            </w:r>
          </w:p>
        </w:tc>
        <w:tc>
          <w:tcPr>
            <w:tcW w:w="0" w:type="auto"/>
            <w:vMerge/>
            <w:shd w:val="clear" w:color="auto" w:fill="DEEAF6"/>
          </w:tcPr>
          <w:p w14:paraId="41979CE1"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706A2F6A" w14:textId="77777777" w:rsidR="004E26BC" w:rsidRPr="00920C5D" w:rsidRDefault="004E26BC" w:rsidP="00281D0A">
            <w:pPr>
              <w:pStyle w:val="Normaltabla"/>
              <w:rPr>
                <w:rFonts w:asciiTheme="minorHAnsi" w:eastAsiaTheme="minorHAnsi" w:hAnsiTheme="minorHAnsi"/>
              </w:rPr>
            </w:pPr>
          </w:p>
        </w:tc>
        <w:tc>
          <w:tcPr>
            <w:tcW w:w="0" w:type="auto"/>
            <w:vMerge/>
            <w:shd w:val="clear" w:color="auto" w:fill="DEEAF6"/>
          </w:tcPr>
          <w:p w14:paraId="34A9E0E2"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vMerge/>
            <w:shd w:val="clear" w:color="auto" w:fill="DEEAF6"/>
          </w:tcPr>
          <w:p w14:paraId="7424FCD0"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2867FD99" w14:textId="77777777" w:rsidTr="0018602F">
        <w:trPr>
          <w:trHeight w:val="320"/>
        </w:trPr>
        <w:tc>
          <w:tcPr>
            <w:tcW w:w="0" w:type="auto"/>
            <w:vMerge w:val="restart"/>
            <w:shd w:val="clear" w:color="auto" w:fill="DEEAF6"/>
          </w:tcPr>
          <w:p w14:paraId="0BDE89AE"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S10</w:t>
            </w:r>
          </w:p>
        </w:tc>
        <w:tc>
          <w:tcPr>
            <w:tcW w:w="0" w:type="auto"/>
            <w:vMerge w:val="restart"/>
            <w:shd w:val="clear" w:color="auto" w:fill="DEEAF6"/>
          </w:tcPr>
          <w:p w14:paraId="735491E7"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Afianzar las competencias y los conocimientos adquiridos en la unidad.</w:t>
            </w:r>
          </w:p>
        </w:tc>
        <w:tc>
          <w:tcPr>
            <w:tcW w:w="0" w:type="auto"/>
            <w:vMerge w:val="restart"/>
            <w:shd w:val="clear" w:color="auto" w:fill="DEEAF6"/>
          </w:tcPr>
          <w:p w14:paraId="0E6E45E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 xml:space="preserve">Aplicación de los pasos del método Catholic Voices a partir de los </w:t>
            </w:r>
            <w:r w:rsidRPr="00920C5D">
              <w:rPr>
                <w:rFonts w:asciiTheme="minorHAnsi" w:eastAsia="Calibri" w:hAnsiTheme="minorHAnsi" w:cs="Times New Roman"/>
                <w:lang w:val="es-ES_tradnl"/>
              </w:rPr>
              <w:lastRenderedPageBreak/>
              <w:t>conocimientos adquiridos.</w:t>
            </w:r>
          </w:p>
        </w:tc>
        <w:tc>
          <w:tcPr>
            <w:tcW w:w="0" w:type="auto"/>
            <w:vMerge w:val="restart"/>
            <w:shd w:val="clear" w:color="auto" w:fill="DEEAF6"/>
          </w:tcPr>
          <w:p w14:paraId="574A8861" w14:textId="34CCB1C8" w:rsidR="004E26BC" w:rsidRPr="00920C5D" w:rsidRDefault="004E26BC" w:rsidP="00E567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lastRenderedPageBreak/>
              <w:t>Actividades de síntesis</w:t>
            </w:r>
            <w:r w:rsidR="00E56797">
              <w:rPr>
                <w:rFonts w:asciiTheme="minorHAnsi" w:eastAsiaTheme="minorHAnsi" w:hAnsiTheme="minorHAnsi"/>
                <w:lang w:val="es-ES_tradnl" w:eastAsia="zh-CN"/>
              </w:rPr>
              <w:t>.</w:t>
            </w:r>
          </w:p>
        </w:tc>
        <w:tc>
          <w:tcPr>
            <w:tcW w:w="0" w:type="auto"/>
            <w:vMerge w:val="restart"/>
            <w:shd w:val="clear" w:color="auto" w:fill="DEEAF6"/>
          </w:tcPr>
          <w:p w14:paraId="615ED09F"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szCs w:val="18"/>
                <w:lang w:val="es-ES_tradnl" w:eastAsia="zh-CN"/>
              </w:rPr>
              <w:t>A</w:t>
            </w:r>
          </w:p>
        </w:tc>
        <w:tc>
          <w:tcPr>
            <w:tcW w:w="0" w:type="auto"/>
            <w:shd w:val="clear" w:color="auto" w:fill="DEEAF6"/>
          </w:tcPr>
          <w:p w14:paraId="0D76465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szCs w:val="18"/>
                <w:lang w:val="es-ES_tradnl"/>
              </w:rPr>
              <w:t xml:space="preserve">Habilidades y destrezas para descubrir, analizar y valorar críticamente las diferentes </w:t>
            </w:r>
            <w:r w:rsidRPr="00920C5D">
              <w:rPr>
                <w:rFonts w:asciiTheme="minorHAnsi" w:eastAsia="Calibri" w:hAnsiTheme="minorHAnsi"/>
                <w:szCs w:val="18"/>
                <w:lang w:val="es-ES_tradnl"/>
              </w:rPr>
              <w:lastRenderedPageBreak/>
              <w:t>pertenencias como medio de enriquecimiento personal.</w:t>
            </w:r>
          </w:p>
        </w:tc>
        <w:tc>
          <w:tcPr>
            <w:tcW w:w="0" w:type="auto"/>
            <w:shd w:val="clear" w:color="auto" w:fill="DEEAF6"/>
          </w:tcPr>
          <w:p w14:paraId="0D765F7D"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lastRenderedPageBreak/>
              <w:t>1.2</w:t>
            </w:r>
          </w:p>
        </w:tc>
        <w:tc>
          <w:tcPr>
            <w:tcW w:w="0" w:type="auto"/>
            <w:vMerge w:val="restart"/>
            <w:shd w:val="clear" w:color="auto" w:fill="DEEAF6"/>
          </w:tcPr>
          <w:p w14:paraId="113A0200"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CCL1</w:t>
            </w:r>
          </w:p>
          <w:p w14:paraId="796B6754"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CPSAA1.1</w:t>
            </w:r>
          </w:p>
        </w:tc>
      </w:tr>
      <w:tr w:rsidR="004E26BC" w:rsidRPr="00920C5D" w14:paraId="2728514E" w14:textId="77777777" w:rsidTr="0018602F">
        <w:trPr>
          <w:trHeight w:val="925"/>
        </w:trPr>
        <w:tc>
          <w:tcPr>
            <w:tcW w:w="0" w:type="auto"/>
            <w:vMerge/>
            <w:shd w:val="clear" w:color="auto" w:fill="DEEAF6"/>
          </w:tcPr>
          <w:p w14:paraId="3878A8A1" w14:textId="77777777" w:rsidR="004E26BC" w:rsidRPr="00920C5D" w:rsidRDefault="004E26BC" w:rsidP="00281D0A">
            <w:pPr>
              <w:pStyle w:val="Normaltabla"/>
              <w:rPr>
                <w:rFonts w:asciiTheme="minorHAnsi" w:eastAsiaTheme="minorHAnsi" w:hAnsiTheme="minorHAnsi"/>
                <w:lang w:val="es-ES_tradnl" w:eastAsia="es-ES"/>
              </w:rPr>
            </w:pPr>
          </w:p>
        </w:tc>
        <w:tc>
          <w:tcPr>
            <w:tcW w:w="0" w:type="auto"/>
            <w:vMerge/>
            <w:shd w:val="clear" w:color="auto" w:fill="DEEAF6"/>
          </w:tcPr>
          <w:p w14:paraId="07E9FE5C"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6CFC90B"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C60789F"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7C004C7E"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32836AB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76A1F2E0"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t>1.1</w:t>
            </w:r>
          </w:p>
        </w:tc>
        <w:tc>
          <w:tcPr>
            <w:tcW w:w="0" w:type="auto"/>
            <w:vMerge/>
            <w:shd w:val="clear" w:color="auto" w:fill="DEEAF6"/>
          </w:tcPr>
          <w:p w14:paraId="3DEF7A01" w14:textId="77777777" w:rsidR="004E26BC" w:rsidRPr="00920C5D" w:rsidRDefault="004E26BC" w:rsidP="00281D0A">
            <w:pPr>
              <w:pStyle w:val="Normaltabla"/>
              <w:rPr>
                <w:rFonts w:asciiTheme="minorHAnsi" w:eastAsia="Calibri" w:hAnsiTheme="minorHAnsi" w:cs="Times New Roman"/>
                <w:lang w:val="es-ES_tradnl"/>
              </w:rPr>
            </w:pPr>
          </w:p>
        </w:tc>
      </w:tr>
      <w:tr w:rsidR="004E26BC" w:rsidRPr="00920C5D" w14:paraId="528BC270" w14:textId="77777777" w:rsidTr="0018602F">
        <w:trPr>
          <w:trHeight w:val="902"/>
        </w:trPr>
        <w:tc>
          <w:tcPr>
            <w:tcW w:w="0" w:type="auto"/>
            <w:vMerge/>
            <w:shd w:val="clear" w:color="auto" w:fill="DEEAF6"/>
          </w:tcPr>
          <w:p w14:paraId="50C3E81D" w14:textId="77777777" w:rsidR="004E26BC" w:rsidRPr="00920C5D" w:rsidRDefault="004E26BC" w:rsidP="00281D0A">
            <w:pPr>
              <w:pStyle w:val="Normaltabla"/>
              <w:rPr>
                <w:rFonts w:asciiTheme="minorHAnsi" w:eastAsiaTheme="minorHAnsi" w:hAnsiTheme="minorHAnsi"/>
                <w:lang w:val="es-ES_tradnl" w:eastAsia="es-ES"/>
              </w:rPr>
            </w:pPr>
          </w:p>
        </w:tc>
        <w:tc>
          <w:tcPr>
            <w:tcW w:w="0" w:type="auto"/>
            <w:vMerge/>
            <w:shd w:val="clear" w:color="auto" w:fill="DEEAF6"/>
          </w:tcPr>
          <w:p w14:paraId="06AC8505"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2377B42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2483EB9"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689B1C44"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21984D79"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experiencia del encuentro con Dios a lo largo de la historia como fuente de desarrollo pleno de lo humano.</w:t>
            </w:r>
          </w:p>
        </w:tc>
        <w:tc>
          <w:tcPr>
            <w:tcW w:w="0" w:type="auto"/>
            <w:shd w:val="clear" w:color="auto" w:fill="DEEAF6"/>
          </w:tcPr>
          <w:p w14:paraId="6AE0DC98" w14:textId="77777777" w:rsidR="004E26BC" w:rsidRPr="00920C5D" w:rsidRDefault="004E26BC" w:rsidP="00281D0A">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5.2</w:t>
            </w:r>
          </w:p>
        </w:tc>
        <w:tc>
          <w:tcPr>
            <w:tcW w:w="0" w:type="auto"/>
            <w:shd w:val="clear" w:color="auto" w:fill="DEEAF6"/>
          </w:tcPr>
          <w:p w14:paraId="4F7B918E"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CPSAA2</w:t>
            </w:r>
          </w:p>
        </w:tc>
      </w:tr>
      <w:tr w:rsidR="00E51EFB" w:rsidRPr="00920C5D" w14:paraId="0B021755" w14:textId="77777777" w:rsidTr="0018602F">
        <w:trPr>
          <w:trHeight w:val="515"/>
        </w:trPr>
        <w:tc>
          <w:tcPr>
            <w:tcW w:w="0" w:type="auto"/>
            <w:vMerge/>
            <w:shd w:val="clear" w:color="auto" w:fill="DEEAF6"/>
          </w:tcPr>
          <w:p w14:paraId="56AF11F6" w14:textId="77777777" w:rsidR="004E26BC" w:rsidRPr="00920C5D" w:rsidRDefault="004E26BC" w:rsidP="00281D0A">
            <w:pPr>
              <w:pStyle w:val="Normaltabla"/>
              <w:rPr>
                <w:rFonts w:asciiTheme="minorHAnsi" w:eastAsiaTheme="minorHAnsi" w:hAnsiTheme="minorHAnsi"/>
                <w:lang w:val="es-ES_tradnl" w:eastAsia="es-ES"/>
              </w:rPr>
            </w:pPr>
          </w:p>
        </w:tc>
        <w:tc>
          <w:tcPr>
            <w:tcW w:w="0" w:type="auto"/>
            <w:vMerge/>
            <w:shd w:val="clear" w:color="auto" w:fill="DEEAF6"/>
          </w:tcPr>
          <w:p w14:paraId="1550EAF4"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C524B49"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C1F15A5"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shd w:val="clear" w:color="auto" w:fill="DEEAF6"/>
          </w:tcPr>
          <w:p w14:paraId="2F8E4AE3"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szCs w:val="18"/>
                <w:lang w:val="es-ES_tradnl" w:eastAsia="zh-CN"/>
              </w:rPr>
              <w:t>C</w:t>
            </w:r>
          </w:p>
        </w:tc>
        <w:tc>
          <w:tcPr>
            <w:tcW w:w="0" w:type="auto"/>
            <w:shd w:val="clear" w:color="auto" w:fill="DEEAF6"/>
          </w:tcPr>
          <w:p w14:paraId="00DBA82E"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05CFABA8"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t>2.2</w:t>
            </w:r>
          </w:p>
        </w:tc>
        <w:tc>
          <w:tcPr>
            <w:tcW w:w="0" w:type="auto"/>
            <w:shd w:val="clear" w:color="auto" w:fill="DEEAF6"/>
          </w:tcPr>
          <w:p w14:paraId="0AF8EF54"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szCs w:val="18"/>
              </w:rPr>
              <w:t>CCL2</w:t>
            </w:r>
          </w:p>
        </w:tc>
      </w:tr>
    </w:tbl>
    <w:p w14:paraId="39AE5890" w14:textId="77777777" w:rsidR="00E00E51" w:rsidRPr="00920C5D" w:rsidRDefault="00E00E51" w:rsidP="001E6D47">
      <w:pPr>
        <w:spacing w:before="0"/>
        <w:rPr>
          <w:rFonts w:asciiTheme="minorHAnsi" w:hAnsiTheme="minorHAnsi"/>
          <w:b/>
          <w:lang w:val="en-US"/>
        </w:rPr>
      </w:pPr>
    </w:p>
    <w:p w14:paraId="7088542B" w14:textId="77777777" w:rsidR="00E00E51" w:rsidRPr="00920C5D" w:rsidRDefault="00E00E51" w:rsidP="001E6D47">
      <w:pPr>
        <w:spacing w:before="0"/>
        <w:rPr>
          <w:rFonts w:asciiTheme="minorHAnsi" w:hAnsiTheme="minorHAnsi"/>
          <w:b/>
          <w:lang w:val="en-US"/>
        </w:rPr>
        <w:sectPr w:rsidR="00E00E51" w:rsidRPr="00920C5D" w:rsidSect="009961CC">
          <w:pgSz w:w="16838" w:h="11906" w:orient="landscape"/>
          <w:pgMar w:top="1021" w:right="1418" w:bottom="1701" w:left="1701" w:header="709" w:footer="709" w:gutter="0"/>
          <w:cols w:space="708"/>
          <w:docGrid w:linePitch="360"/>
        </w:sectPr>
      </w:pPr>
    </w:p>
    <w:p w14:paraId="13AA1A1D" w14:textId="7BA43CC0" w:rsidR="001E6D47" w:rsidRPr="00920C5D" w:rsidRDefault="00534D95" w:rsidP="001E6D47">
      <w:pPr>
        <w:spacing w:before="0"/>
        <w:rPr>
          <w:rFonts w:asciiTheme="minorHAnsi" w:hAnsiTheme="minorHAnsi"/>
          <w:b/>
        </w:rPr>
      </w:pPr>
      <w:r w:rsidRPr="00920C5D">
        <w:rPr>
          <w:rFonts w:asciiTheme="minorHAnsi" w:hAnsiTheme="minorHAnsi"/>
          <w:b/>
        </w:rPr>
        <w:lastRenderedPageBreak/>
        <w:t>Unidad 6. La alegría del amor</w:t>
      </w:r>
      <w:r w:rsidR="003C388D">
        <w:rPr>
          <w:rFonts w:asciiTheme="minorHAnsi" w:hAnsiTheme="minorHAnsi"/>
          <w:b/>
        </w:rPr>
        <w:t xml:space="preserve">. </w:t>
      </w:r>
      <w:r w:rsidR="004608BC" w:rsidRPr="00920C5D">
        <w:rPr>
          <w:rFonts w:asciiTheme="minorHAnsi" w:hAnsiTheme="minorHAnsi"/>
          <w:b/>
        </w:rPr>
        <w:t>E</w:t>
      </w:r>
      <w:r w:rsidR="001E6D47" w:rsidRPr="00920C5D">
        <w:rPr>
          <w:rFonts w:asciiTheme="minorHAnsi" w:hAnsiTheme="minorHAnsi"/>
          <w:b/>
        </w:rPr>
        <w:t>valuación</w:t>
      </w:r>
      <w:r w:rsidR="00021E43">
        <w:rPr>
          <w:rFonts w:asciiTheme="minorHAnsi" w:hAnsiTheme="minorHAnsi"/>
          <w:b/>
        </w:rPr>
        <w:t>.</w:t>
      </w:r>
    </w:p>
    <w:p w14:paraId="5635CA31" w14:textId="5C23B2DA" w:rsidR="008A2A57" w:rsidRPr="00920C5D" w:rsidRDefault="008A2A57" w:rsidP="00534D95">
      <w:pPr>
        <w:pStyle w:val="Normaltabla"/>
        <w:rPr>
          <w:rFonts w:asciiTheme="minorHAnsi" w:hAnsiTheme="minorHAnsi"/>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936"/>
        <w:gridCol w:w="1636"/>
        <w:gridCol w:w="1200"/>
        <w:gridCol w:w="1963"/>
        <w:gridCol w:w="1974"/>
        <w:gridCol w:w="1921"/>
        <w:gridCol w:w="1956"/>
        <w:gridCol w:w="1522"/>
      </w:tblGrid>
      <w:tr w:rsidR="00AE660D" w:rsidRPr="00920C5D" w14:paraId="0F2EB219" w14:textId="77777777" w:rsidTr="003C388D">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629AA0EA"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611C2119"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ED23C8" w:rsidRPr="00920C5D" w14:paraId="4A305550" w14:textId="77777777" w:rsidTr="003C388D">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0D731FC8"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14970610"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00D05574"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536AFB1C"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C388D" w:rsidRPr="00920C5D" w14:paraId="3AF89F14"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3B45B1D5" w14:textId="77777777" w:rsidR="00AE660D" w:rsidRPr="00920C5D" w:rsidRDefault="00AE660D" w:rsidP="00950D3A">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7BC41510" w14:textId="77777777" w:rsidR="00AE660D" w:rsidRPr="00920C5D" w:rsidRDefault="00AE660D" w:rsidP="00950D3A">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C68FB1A"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5275EAB0"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0B93E67"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D9BAE71"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487FE14B"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6CF2D595" w14:textId="77777777" w:rsidR="00AE660D" w:rsidRPr="00920C5D" w:rsidRDefault="00AE660D" w:rsidP="00950D3A">
            <w:pPr>
              <w:spacing w:before="0" w:after="60"/>
              <w:jc w:val="center"/>
              <w:rPr>
                <w:rFonts w:asciiTheme="minorHAnsi" w:hAnsiTheme="minorHAnsi"/>
                <w:sz w:val="18"/>
                <w:szCs w:val="18"/>
              </w:rPr>
            </w:pPr>
          </w:p>
        </w:tc>
      </w:tr>
      <w:tr w:rsidR="003C388D" w:rsidRPr="00920C5D" w14:paraId="7822E10A" w14:textId="77777777" w:rsidTr="003C388D">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6EFB961C" w14:textId="77777777" w:rsidR="009F1281" w:rsidRPr="00920C5D" w:rsidRDefault="009F1281" w:rsidP="009F1281">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4BA93D4" w14:textId="5AA75153" w:rsidR="009F1281" w:rsidRPr="00920C5D" w:rsidRDefault="009F1281" w:rsidP="009F1281">
            <w:pPr>
              <w:pStyle w:val="Normaltabla"/>
              <w:rPr>
                <w:rFonts w:asciiTheme="minorHAnsi" w:hAnsiTheme="minorHAnsi"/>
              </w:rPr>
            </w:pPr>
            <w:r w:rsidRPr="00920C5D">
              <w:rPr>
                <w:rFonts w:asciiTheme="minorHAnsi" w:hAnsiTheme="minorHAnsi"/>
              </w:rPr>
              <w:t>1. Identifica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97A0FA5" w14:textId="07CDCA22" w:rsidR="004341EF" w:rsidRPr="00920C5D" w:rsidRDefault="00764B1E" w:rsidP="003C388D">
            <w:pPr>
              <w:pStyle w:val="Normaltabla"/>
              <w:jc w:val="center"/>
              <w:rPr>
                <w:rFonts w:asciiTheme="minorHAnsi" w:hAnsiTheme="minorHAnsi"/>
              </w:rPr>
            </w:pPr>
            <w:r w:rsidRPr="00920C5D">
              <w:rPr>
                <w:rFonts w:asciiTheme="minorHAnsi" w:hAnsiTheme="minorHAnsi"/>
              </w:rPr>
              <w:t>Comprendo y compruebo</w:t>
            </w:r>
            <w:r w:rsidR="003C388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B72400" w14:textId="5E61B749" w:rsidR="009F1281" w:rsidRPr="00920C5D" w:rsidRDefault="009F1281" w:rsidP="009F1281">
            <w:pPr>
              <w:pStyle w:val="Normaltabla"/>
              <w:rPr>
                <w:rFonts w:asciiTheme="minorHAnsi" w:hAnsiTheme="minorHAnsi"/>
                <w:szCs w:val="18"/>
              </w:rPr>
            </w:pPr>
            <w:r w:rsidRPr="00920C5D">
              <w:rPr>
                <w:rFonts w:asciiTheme="minorHAnsi" w:hAnsiTheme="minorHAnsi"/>
                <w:b/>
                <w:bCs/>
              </w:rPr>
              <w:t>Identifica correctamente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EED05F7" w14:textId="65C150AC" w:rsidR="009F1281" w:rsidRPr="00920C5D" w:rsidRDefault="009F1281" w:rsidP="009F1281">
            <w:pPr>
              <w:pStyle w:val="Normaltabla"/>
              <w:rPr>
                <w:rFonts w:asciiTheme="minorHAnsi" w:hAnsiTheme="minorHAnsi"/>
                <w:szCs w:val="18"/>
              </w:rPr>
            </w:pPr>
            <w:r w:rsidRPr="00920C5D">
              <w:rPr>
                <w:rFonts w:asciiTheme="minorHAnsi" w:hAnsiTheme="minorHAnsi"/>
                <w:b/>
                <w:bCs/>
              </w:rPr>
              <w:t>Identifica con algún error leve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60AB923" w14:textId="4440B891" w:rsidR="009F1281" w:rsidRPr="00920C5D" w:rsidRDefault="009F1281" w:rsidP="009F1281">
            <w:pPr>
              <w:pStyle w:val="Normaltabla"/>
              <w:rPr>
                <w:rFonts w:asciiTheme="minorHAnsi" w:hAnsiTheme="minorHAnsi"/>
                <w:szCs w:val="18"/>
              </w:rPr>
            </w:pPr>
            <w:r w:rsidRPr="00920C5D">
              <w:rPr>
                <w:rFonts w:asciiTheme="minorHAnsi" w:hAnsiTheme="minorHAnsi"/>
                <w:b/>
                <w:bCs/>
              </w:rPr>
              <w:t>Identifica con algún error de entidad</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46D367B" w14:textId="01F5639A" w:rsidR="009F1281" w:rsidRPr="00920C5D" w:rsidRDefault="009F1281" w:rsidP="009F1281">
            <w:pPr>
              <w:pStyle w:val="Normaltabla"/>
              <w:rPr>
                <w:rFonts w:asciiTheme="minorHAnsi" w:hAnsiTheme="minorHAnsi"/>
                <w:szCs w:val="18"/>
              </w:rPr>
            </w:pPr>
            <w:r w:rsidRPr="00920C5D">
              <w:rPr>
                <w:rFonts w:asciiTheme="minorHAnsi" w:hAnsiTheme="minorHAnsi"/>
                <w:b/>
                <w:bCs/>
              </w:rPr>
              <w:t>No identifica la mayoría</w:t>
            </w:r>
            <w:r w:rsidRPr="00920C5D">
              <w:rPr>
                <w:rFonts w:asciiTheme="minorHAnsi" w:hAnsiTheme="minorHAnsi"/>
              </w:rPr>
              <w:t xml:space="preserve"> de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CCFBA16" w14:textId="01D4B111" w:rsidR="009F1281" w:rsidRPr="00920C5D" w:rsidRDefault="00FA1BD8" w:rsidP="009F1281">
            <w:pPr>
              <w:spacing w:before="60" w:after="60"/>
              <w:rPr>
                <w:rFonts w:asciiTheme="minorHAnsi" w:hAnsiTheme="minorHAnsi"/>
                <w:sz w:val="18"/>
                <w:szCs w:val="18"/>
              </w:rPr>
            </w:pPr>
            <w:r w:rsidRPr="00920C5D">
              <w:rPr>
                <w:rFonts w:asciiTheme="minorHAnsi" w:hAnsiTheme="minorHAnsi"/>
                <w:sz w:val="18"/>
                <w:szCs w:val="18"/>
              </w:rPr>
              <w:t>CCL1</w:t>
            </w:r>
          </w:p>
        </w:tc>
      </w:tr>
      <w:tr w:rsidR="003C388D" w:rsidRPr="00920C5D" w14:paraId="5655B693"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34FBBAC2" w14:textId="77777777" w:rsidR="009F1281" w:rsidRPr="00920C5D" w:rsidRDefault="009F1281" w:rsidP="009F1281">
            <w:pPr>
              <w:spacing w:before="0" w:after="60"/>
              <w:rPr>
                <w:rFonts w:asciiTheme="minorHAnsi" w:hAnsiTheme="minorHAnsi"/>
                <w:sz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8388403" w14:textId="5FE7D15D" w:rsidR="009F1281" w:rsidRPr="00920C5D" w:rsidRDefault="009F1281" w:rsidP="009F1281">
            <w:pPr>
              <w:pStyle w:val="Normaltabla"/>
              <w:rPr>
                <w:rFonts w:asciiTheme="minorHAnsi" w:hAnsiTheme="minorHAnsi"/>
              </w:rPr>
            </w:pPr>
            <w:r w:rsidRPr="00920C5D">
              <w:rPr>
                <w:rFonts w:asciiTheme="minorHAnsi" w:hAnsiTheme="minorHAnsi"/>
              </w:rPr>
              <w:t>2. Identifica e interpreta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B2D3144" w14:textId="575028A5" w:rsidR="00636B92" w:rsidRPr="00920C5D" w:rsidRDefault="003C388D" w:rsidP="00984C55">
            <w:pPr>
              <w:pStyle w:val="Normaltabla"/>
              <w:jc w:val="center"/>
              <w:rPr>
                <w:rFonts w:asciiTheme="minorHAnsi" w:eastAsia="Times New Roman" w:hAnsiTheme="minorHAnsi"/>
                <w:lang w:val="es-ES_tradnl" w:eastAsia="zh-CN"/>
              </w:rPr>
            </w:pPr>
            <w:r>
              <w:rPr>
                <w:rFonts w:asciiTheme="minorHAnsi" w:eastAsia="Times New Roman" w:hAnsiTheme="minorHAnsi"/>
                <w:lang w:val="es-ES_tradnl" w:eastAsia="zh-CN"/>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C7F72A" w14:textId="3DFAC504" w:rsidR="009F1281" w:rsidRPr="00920C5D" w:rsidRDefault="009F1281" w:rsidP="009F1281">
            <w:pPr>
              <w:pStyle w:val="Normaltabla"/>
              <w:rPr>
                <w:rFonts w:asciiTheme="minorHAnsi" w:hAnsiTheme="minorHAnsi"/>
                <w:b/>
                <w:bCs/>
              </w:rPr>
            </w:pPr>
            <w:r w:rsidRPr="00920C5D">
              <w:rPr>
                <w:rFonts w:asciiTheme="minorHAnsi" w:hAnsiTheme="minorHAnsi"/>
                <w:b/>
                <w:bCs/>
              </w:rPr>
              <w:t xml:space="preserve">Identifica e interpreta </w:t>
            </w:r>
            <w:r w:rsidRPr="00920C5D">
              <w:rPr>
                <w:rFonts w:asciiTheme="minorHAnsi" w:hAnsiTheme="minorHAnsi"/>
              </w:rPr>
              <w:t>sus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561CAAA" w14:textId="5864FB87" w:rsidR="009F1281" w:rsidRPr="00920C5D" w:rsidRDefault="009F1281" w:rsidP="009F1281">
            <w:pPr>
              <w:pStyle w:val="Normaltabla"/>
              <w:rPr>
                <w:rFonts w:asciiTheme="minorHAnsi" w:hAnsiTheme="minorHAnsi"/>
                <w:b/>
                <w:bCs/>
              </w:rPr>
            </w:pPr>
            <w:r w:rsidRPr="00920C5D">
              <w:rPr>
                <w:rFonts w:asciiTheme="minorHAnsi" w:hAnsiTheme="minorHAnsi"/>
                <w:b/>
                <w:bCs/>
              </w:rPr>
              <w:t>Identifica e interpreta</w:t>
            </w:r>
            <w:r w:rsidRPr="00920C5D">
              <w:rPr>
                <w:rFonts w:asciiTheme="minorHAnsi" w:hAnsiTheme="minorHAnsi"/>
              </w:rPr>
              <w:t xml:space="preserve"> </w:t>
            </w:r>
            <w:r w:rsidRPr="00920C5D">
              <w:rPr>
                <w:rFonts w:asciiTheme="minorHAnsi" w:hAnsiTheme="minorHAnsi"/>
                <w:b/>
                <w:bCs/>
              </w:rPr>
              <w:t>algunas</w:t>
            </w:r>
            <w:r w:rsidRPr="00920C5D">
              <w:rPr>
                <w:rFonts w:asciiTheme="minorHAnsi" w:hAnsiTheme="minorHAnsi"/>
              </w:rPr>
              <w:t xml:space="preserve">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3A8D5BE" w14:textId="3512490E" w:rsidR="009F1281" w:rsidRPr="00920C5D" w:rsidRDefault="009F1281" w:rsidP="009F1281">
            <w:pPr>
              <w:pStyle w:val="Normaltabla"/>
              <w:rPr>
                <w:rFonts w:asciiTheme="minorHAnsi" w:hAnsiTheme="minorHAnsi"/>
                <w:b/>
                <w:bCs/>
              </w:rPr>
            </w:pPr>
            <w:r w:rsidRPr="00920C5D">
              <w:rPr>
                <w:rFonts w:asciiTheme="minorHAnsi" w:hAnsiTheme="minorHAnsi"/>
                <w:b/>
                <w:bCs/>
              </w:rPr>
              <w:t>Se esfuerza por identificar e interpretar</w:t>
            </w:r>
            <w:r w:rsidRPr="00920C5D">
              <w:rPr>
                <w:rFonts w:asciiTheme="minorHAnsi" w:hAnsiTheme="minorHAnsi"/>
              </w:rPr>
              <w:t xml:space="preserve">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1CA8C6" w14:textId="19895DDA" w:rsidR="009F1281" w:rsidRPr="00920C5D" w:rsidRDefault="009F1281" w:rsidP="009F1281">
            <w:pPr>
              <w:pStyle w:val="Normaltabla"/>
              <w:rPr>
                <w:rFonts w:asciiTheme="minorHAnsi" w:hAnsiTheme="minorHAnsi"/>
                <w:b/>
                <w:bCs/>
              </w:rPr>
            </w:pPr>
            <w:r w:rsidRPr="00920C5D">
              <w:rPr>
                <w:rFonts w:asciiTheme="minorHAnsi" w:hAnsiTheme="minorHAnsi"/>
                <w:b/>
                <w:bCs/>
              </w:rPr>
              <w:t>No se esfuerza por identificar e interpretar</w:t>
            </w:r>
            <w:r w:rsidRPr="00920C5D">
              <w:rPr>
                <w:rFonts w:asciiTheme="minorHAnsi" w:hAnsiTheme="minorHAnsi"/>
              </w:rPr>
              <w:t xml:space="preserve">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9838A19" w14:textId="4F742D84" w:rsidR="009F1281" w:rsidRPr="00920C5D" w:rsidRDefault="004C01CC" w:rsidP="009F1281">
            <w:pPr>
              <w:spacing w:before="60" w:after="60"/>
              <w:rPr>
                <w:rFonts w:asciiTheme="minorHAnsi" w:hAnsiTheme="minorHAnsi"/>
                <w:sz w:val="18"/>
                <w:szCs w:val="18"/>
              </w:rPr>
            </w:pPr>
            <w:r w:rsidRPr="00920C5D">
              <w:rPr>
                <w:rFonts w:asciiTheme="minorHAnsi" w:hAnsiTheme="minorHAnsi"/>
                <w:sz w:val="18"/>
                <w:szCs w:val="18"/>
              </w:rPr>
              <w:t>CPSAA4</w:t>
            </w:r>
          </w:p>
        </w:tc>
      </w:tr>
      <w:tr w:rsidR="003C388D" w:rsidRPr="00920C5D" w14:paraId="5294E738"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5AEFED2F" w14:textId="77777777" w:rsidR="00997232" w:rsidRPr="00920C5D" w:rsidRDefault="00997232" w:rsidP="00997232">
            <w:pPr>
              <w:spacing w:before="0" w:after="60"/>
              <w:rPr>
                <w:rFonts w:asciiTheme="minorHAnsi" w:hAnsiTheme="minorHAnsi"/>
                <w:sz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16AFD50" w14:textId="24D65E1B" w:rsidR="00997232" w:rsidRPr="00920C5D" w:rsidRDefault="00997232" w:rsidP="00997232">
            <w:pPr>
              <w:pStyle w:val="Normaltabla"/>
              <w:rPr>
                <w:rFonts w:asciiTheme="minorHAnsi" w:hAnsiTheme="minorHAnsi"/>
              </w:rPr>
            </w:pPr>
            <w:r w:rsidRPr="00920C5D">
              <w:rPr>
                <w:rFonts w:asciiTheme="minorHAnsi" w:hAnsiTheme="minorHAnsi"/>
              </w:rPr>
              <w:t xml:space="preserve">3. Contrasta las categorías fundamentales de la antropología cristiana con las de </w:t>
            </w:r>
            <w:r w:rsidRPr="00920C5D">
              <w:rPr>
                <w:rFonts w:asciiTheme="minorHAnsi" w:hAnsiTheme="minorHAnsi"/>
              </w:rPr>
              <w:lastRenderedPageBreak/>
              <w:t>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8A22483" w14:textId="77777777" w:rsidR="003C388D" w:rsidRDefault="003C388D" w:rsidP="00ED23C8">
            <w:pPr>
              <w:pStyle w:val="Normaltabla"/>
              <w:jc w:val="center"/>
              <w:rPr>
                <w:rFonts w:asciiTheme="minorHAnsi" w:eastAsia="Times New Roman" w:hAnsiTheme="minorHAnsi"/>
                <w:lang w:val="es-ES_tradnl" w:eastAsia="zh-CN"/>
              </w:rPr>
            </w:pPr>
            <w:r>
              <w:rPr>
                <w:rFonts w:asciiTheme="minorHAnsi" w:eastAsia="Times New Roman" w:hAnsiTheme="minorHAnsi"/>
                <w:lang w:val="es-ES_tradnl" w:eastAsia="zh-CN"/>
              </w:rPr>
              <w:lastRenderedPageBreak/>
              <w:t>Síntesis.</w:t>
            </w:r>
          </w:p>
          <w:p w14:paraId="4084CCB7" w14:textId="6F5F6EE8" w:rsidR="00997232" w:rsidRPr="00920C5D" w:rsidRDefault="00997232" w:rsidP="00ED23C8">
            <w:pPr>
              <w:pStyle w:val="Normaltabla"/>
              <w:jc w:val="center"/>
              <w:rPr>
                <w:rFonts w:asciiTheme="minorHAnsi" w:eastAsia="Times New Roman" w:hAnsiTheme="minorHAnsi"/>
                <w:szCs w:val="18"/>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1AE5C7A" w14:textId="4EE5025B" w:rsidR="00997232" w:rsidRPr="00920C5D" w:rsidRDefault="00997232" w:rsidP="00997232">
            <w:pPr>
              <w:pStyle w:val="Normaltabla"/>
              <w:rPr>
                <w:rFonts w:asciiTheme="minorHAnsi" w:hAnsiTheme="minorHAnsi"/>
                <w:b/>
                <w:bCs/>
              </w:rPr>
            </w:pPr>
            <w:r w:rsidRPr="00920C5D">
              <w:rPr>
                <w:rFonts w:asciiTheme="minorHAnsi" w:hAnsiTheme="minorHAnsi"/>
                <w:b/>
                <w:bCs/>
              </w:rPr>
              <w:t>Contrasta correctamente</w:t>
            </w:r>
            <w:r w:rsidRPr="00920C5D">
              <w:rPr>
                <w:rFonts w:asciiTheme="minorHAnsi" w:hAnsiTheme="minorHAnsi"/>
              </w:rPr>
              <w:t xml:space="preserve"> las categorías fundamentales de la antropología cristiana </w:t>
            </w:r>
            <w:r w:rsidRPr="00920C5D">
              <w:rPr>
                <w:rFonts w:asciiTheme="minorHAnsi" w:hAnsiTheme="minorHAnsi"/>
              </w:rPr>
              <w:lastRenderedPageBreak/>
              <w:t>con las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91E7F8C" w14:textId="42984103" w:rsidR="00997232" w:rsidRPr="00920C5D" w:rsidRDefault="00997232" w:rsidP="00997232">
            <w:pPr>
              <w:pStyle w:val="Normaltabla"/>
              <w:rPr>
                <w:rFonts w:asciiTheme="minorHAnsi" w:hAnsiTheme="minorHAnsi"/>
                <w:b/>
                <w:bCs/>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lastRenderedPageBreak/>
              <w:t>con algún olvido o error leve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21005CA" w14:textId="6602F5C4" w:rsidR="00997232" w:rsidRPr="00920C5D" w:rsidRDefault="00997232" w:rsidP="00997232">
            <w:pPr>
              <w:pStyle w:val="Normaltabla"/>
              <w:rPr>
                <w:rFonts w:asciiTheme="minorHAnsi" w:hAnsiTheme="minorHAnsi"/>
                <w:b/>
                <w:bCs/>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lastRenderedPageBreak/>
              <w:t>con algún error de entidad</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BBAC763" w14:textId="1A9B4CB4" w:rsidR="00997232" w:rsidRPr="00920C5D" w:rsidRDefault="00997232" w:rsidP="00997232">
            <w:pPr>
              <w:pStyle w:val="Normaltabla"/>
              <w:rPr>
                <w:rFonts w:asciiTheme="minorHAnsi" w:hAnsiTheme="minorHAnsi"/>
                <w:b/>
                <w:bCs/>
              </w:rPr>
            </w:pPr>
            <w:r w:rsidRPr="00920C5D">
              <w:rPr>
                <w:rFonts w:asciiTheme="minorHAnsi" w:hAnsiTheme="minorHAnsi"/>
                <w:b/>
                <w:bCs/>
              </w:rPr>
              <w:lastRenderedPageBreak/>
              <w:t>No contrasta</w:t>
            </w:r>
            <w:r w:rsidRPr="00920C5D">
              <w:rPr>
                <w:rFonts w:asciiTheme="minorHAnsi" w:hAnsiTheme="minorHAnsi"/>
              </w:rPr>
              <w:t xml:space="preserve"> las categorías fundamentales de la antropología cristiana con las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77FF2DE" w14:textId="73953528" w:rsidR="00997232" w:rsidRPr="00920C5D" w:rsidRDefault="007A1111" w:rsidP="00997232">
            <w:pPr>
              <w:spacing w:before="60" w:after="60"/>
              <w:rPr>
                <w:rFonts w:asciiTheme="minorHAnsi" w:hAnsiTheme="minorHAnsi"/>
                <w:sz w:val="18"/>
                <w:szCs w:val="18"/>
              </w:rPr>
            </w:pPr>
            <w:r w:rsidRPr="00920C5D">
              <w:rPr>
                <w:rFonts w:asciiTheme="minorHAnsi" w:hAnsiTheme="minorHAnsi"/>
                <w:sz w:val="18"/>
                <w:szCs w:val="18"/>
              </w:rPr>
              <w:t>CCL1</w:t>
            </w:r>
          </w:p>
        </w:tc>
      </w:tr>
      <w:tr w:rsidR="003C388D" w:rsidRPr="00920C5D" w14:paraId="4071843D"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6D2030FE" w14:textId="77777777" w:rsidR="00AE660D" w:rsidRPr="00920C5D" w:rsidRDefault="00AE660D" w:rsidP="00950D3A">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70483ED" w14:textId="77777777" w:rsidR="00AE660D" w:rsidRPr="00920C5D" w:rsidRDefault="00AE660D" w:rsidP="00950D3A">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8E76581" w14:textId="3B2EB8C3" w:rsidR="00515AEF" w:rsidRPr="00920C5D" w:rsidRDefault="00515AEF" w:rsidP="00515AEF">
            <w:pPr>
              <w:pStyle w:val="Normaltabla"/>
              <w:jc w:val="center"/>
              <w:rPr>
                <w:rFonts w:asciiTheme="minorHAnsi" w:hAnsiTheme="minorHAnsi"/>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02DE134"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B254B7B"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0CD5B05"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1297E2B"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FDA3009" w14:textId="5F9DBF49" w:rsidR="00AE660D" w:rsidRPr="00920C5D" w:rsidRDefault="00B43727" w:rsidP="00950D3A">
            <w:pPr>
              <w:spacing w:before="60" w:after="60"/>
              <w:rPr>
                <w:rFonts w:asciiTheme="minorHAnsi" w:hAnsiTheme="minorHAnsi"/>
                <w:sz w:val="18"/>
                <w:szCs w:val="18"/>
              </w:rPr>
            </w:pPr>
            <w:r w:rsidRPr="00920C5D">
              <w:rPr>
                <w:rFonts w:asciiTheme="minorHAnsi" w:hAnsiTheme="minorHAnsi"/>
                <w:sz w:val="18"/>
                <w:szCs w:val="18"/>
              </w:rPr>
              <w:t>CPSAA5</w:t>
            </w:r>
          </w:p>
        </w:tc>
      </w:tr>
      <w:tr w:rsidR="003C388D" w:rsidRPr="00920C5D" w14:paraId="725BD6FE" w14:textId="77777777" w:rsidTr="003C388D">
        <w:trPr>
          <w:trHeight w:val="20"/>
        </w:trPr>
        <w:tc>
          <w:tcPr>
            <w:tcW w:w="0" w:type="auto"/>
            <w:tcBorders>
              <w:top w:val="single" w:sz="4" w:space="0" w:color="auto"/>
              <w:left w:val="single" w:sz="4" w:space="0" w:color="auto"/>
              <w:bottom w:val="single" w:sz="4" w:space="0" w:color="auto"/>
              <w:right w:val="single" w:sz="4" w:space="0" w:color="auto"/>
            </w:tcBorders>
            <w:shd w:val="clear" w:color="auto" w:fill="DEEAF6"/>
          </w:tcPr>
          <w:p w14:paraId="5DEAF020" w14:textId="77777777" w:rsidR="00451A81" w:rsidRPr="00920C5D" w:rsidRDefault="00451A81" w:rsidP="00950D3A">
            <w:pPr>
              <w:spacing w:before="0" w:after="60"/>
              <w:rPr>
                <w:rFonts w:asciiTheme="minorHAnsi" w:hAnsiTheme="minorHAnsi"/>
                <w:sz w:val="18"/>
              </w:rPr>
            </w:pPr>
            <w:r w:rsidRPr="00920C5D">
              <w:rPr>
                <w:rFonts w:asciiTheme="minorHAnsi" w:hAnsiTheme="minorHAnsi"/>
                <w:sz w:val="18"/>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90ADEE8" w14:textId="5258FB09" w:rsidR="00451A81" w:rsidRPr="00920C5D" w:rsidRDefault="00451A81" w:rsidP="00950D3A">
            <w:pPr>
              <w:pStyle w:val="Normaltabla"/>
              <w:rPr>
                <w:rFonts w:asciiTheme="minorHAnsi" w:hAnsiTheme="minorHAnsi"/>
              </w:rPr>
            </w:pPr>
            <w:r w:rsidRPr="00920C5D">
              <w:rPr>
                <w:rFonts w:asciiTheme="minorHAnsi" w:hAnsiTheme="minorHAnsi"/>
              </w:rPr>
              <w:t>7. Autoevalúa su proceso de aprendizaje, buscando fuentes fiables para validar, sustentar y contrastar la información y para obtener conclusiones relevantes.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22F6D3A" w14:textId="132281D0" w:rsidR="00451A81" w:rsidRDefault="00DA26B0" w:rsidP="00DA26B0">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Prepárate</w:t>
            </w:r>
            <w:r w:rsidR="003C388D">
              <w:rPr>
                <w:rFonts w:asciiTheme="minorHAnsi" w:eastAsia="Times New Roman" w:hAnsiTheme="minorHAnsi"/>
                <w:lang w:val="es-ES_tradnl" w:eastAsia="zh-CN"/>
              </w:rPr>
              <w:t xml:space="preserve">. </w:t>
            </w:r>
          </w:p>
          <w:p w14:paraId="2DDABEBD" w14:textId="77777777" w:rsidR="003C388D" w:rsidRPr="00920C5D" w:rsidRDefault="003C388D" w:rsidP="00DA26B0">
            <w:pPr>
              <w:pStyle w:val="Normaltabla"/>
              <w:jc w:val="center"/>
              <w:rPr>
                <w:rFonts w:asciiTheme="minorHAnsi" w:eastAsia="Times New Roman" w:hAnsiTheme="minorHAnsi"/>
                <w:lang w:val="es-ES_tradnl" w:eastAsia="zh-CN"/>
              </w:rPr>
            </w:pPr>
          </w:p>
          <w:p w14:paraId="29A4C10B" w14:textId="058E1DB3" w:rsidR="003C388D" w:rsidRDefault="00DA26B0" w:rsidP="003C388D">
            <w:pPr>
              <w:pStyle w:val="Normaltabla"/>
              <w:jc w:val="center"/>
              <w:rPr>
                <w:rFonts w:asciiTheme="minorHAnsi" w:hAnsiTheme="minorHAnsi" w:cs="Calibri"/>
                <w:lang w:val="es-ES_tradnl" w:eastAsia="zh-CN"/>
              </w:rPr>
            </w:pPr>
            <w:r w:rsidRPr="00920C5D">
              <w:rPr>
                <w:rFonts w:asciiTheme="minorHAnsi" w:hAnsiTheme="minorHAnsi" w:cs="Calibri"/>
                <w:lang w:val="es-ES_tradnl" w:eastAsia="zh-CN"/>
              </w:rPr>
              <w:t>Mejora</w:t>
            </w:r>
            <w:r w:rsidR="003C388D">
              <w:rPr>
                <w:rFonts w:asciiTheme="minorHAnsi" w:hAnsiTheme="minorHAnsi" w:cs="Calibri"/>
                <w:lang w:val="es-ES_tradnl" w:eastAsia="zh-CN"/>
              </w:rPr>
              <w:t>.</w:t>
            </w:r>
            <w:r w:rsidR="00984C55" w:rsidRPr="00920C5D">
              <w:rPr>
                <w:rFonts w:asciiTheme="minorHAnsi" w:hAnsiTheme="minorHAnsi" w:cs="Calibri"/>
                <w:lang w:val="es-ES_tradnl" w:eastAsia="zh-CN"/>
              </w:rPr>
              <w:br/>
            </w:r>
          </w:p>
          <w:p w14:paraId="5C602088" w14:textId="1A062D1B" w:rsidR="00DA26B0" w:rsidRPr="00920C5D" w:rsidRDefault="003C388D" w:rsidP="003C388D">
            <w:pPr>
              <w:pStyle w:val="Normaltabla"/>
              <w:jc w:val="center"/>
              <w:rPr>
                <w:rFonts w:asciiTheme="minorHAnsi" w:eastAsia="Times New Roman" w:hAnsiTheme="minorHAnsi"/>
                <w:szCs w:val="18"/>
                <w:lang w:val="es-ES_tradnl" w:eastAsia="zh-CN"/>
              </w:rPr>
            </w:pPr>
            <w:r>
              <w:rPr>
                <w:rFonts w:asciiTheme="minorHAnsi" w:hAnsiTheme="minorHAnsi"/>
                <w:lang w:val="es-ES_tradnl" w:eastAsia="zh-CN"/>
              </w:rPr>
              <w:t>P</w:t>
            </w:r>
            <w:r w:rsidR="00DA26B0" w:rsidRPr="00920C5D">
              <w:rPr>
                <w:rFonts w:asciiTheme="minorHAnsi" w:hAnsiTheme="minorHAnsi"/>
                <w:lang w:val="es-ES_tradnl" w:eastAsia="zh-CN"/>
              </w:rPr>
              <w:t>onte a prueba</w:t>
            </w:r>
            <w:r>
              <w:rPr>
                <w:rFonts w:asciiTheme="minorHAnsi" w:hAnsiTheme="minorHAnsi"/>
                <w:lang w:val="es-ES_tradnl" w:eastAsia="zh-CN"/>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ECCD878" w14:textId="72CEA24A" w:rsidR="00451A81" w:rsidRPr="00920C5D" w:rsidRDefault="00451A81" w:rsidP="00950D3A">
            <w:pPr>
              <w:pStyle w:val="Normaltabla"/>
              <w:rPr>
                <w:rFonts w:asciiTheme="minorHAnsi" w:hAnsiTheme="minorHAnsi"/>
                <w:b/>
                <w:bCs/>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3997658" w14:textId="2DD10BD1" w:rsidR="00451A81" w:rsidRPr="00920C5D" w:rsidRDefault="00451A81" w:rsidP="00950D3A">
            <w:pPr>
              <w:pStyle w:val="Normaltabla"/>
              <w:rPr>
                <w:rFonts w:asciiTheme="minorHAnsi" w:hAnsiTheme="minorHAnsi"/>
                <w:b/>
                <w:bCs/>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84EF2DF" w14:textId="77777777" w:rsidR="00451A81" w:rsidRPr="00920C5D" w:rsidRDefault="00451A81" w:rsidP="00950D3A">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p w14:paraId="715DE675" w14:textId="48F65B99" w:rsidR="00451A81" w:rsidRPr="00920C5D" w:rsidRDefault="00451A81" w:rsidP="00950D3A">
            <w:pPr>
              <w:pStyle w:val="Normaltabla"/>
              <w:rPr>
                <w:rFonts w:asciiTheme="minorHAnsi" w:hAnsiTheme="minorHAnsi"/>
                <w:b/>
                <w:bCs/>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1099BAA" w14:textId="77777777" w:rsidR="00451A81" w:rsidRPr="00920C5D" w:rsidRDefault="00451A81" w:rsidP="00950D3A">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p w14:paraId="3A5F0433" w14:textId="00DA1222" w:rsidR="00451A81" w:rsidRPr="00920C5D" w:rsidRDefault="00451A81" w:rsidP="00950D3A">
            <w:pPr>
              <w:pStyle w:val="Normaltabla"/>
              <w:rPr>
                <w:rFonts w:asciiTheme="minorHAnsi" w:hAnsiTheme="minorHAnsi"/>
                <w:b/>
                <w:bCs/>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A30EF5E" w14:textId="641D6333" w:rsidR="00451A81" w:rsidRPr="00920C5D" w:rsidRDefault="008D2126" w:rsidP="008D2126">
            <w:pPr>
              <w:pStyle w:val="Normaltabla"/>
              <w:rPr>
                <w:rFonts w:asciiTheme="minorHAnsi" w:hAnsiTheme="minorHAnsi"/>
                <w:szCs w:val="18"/>
              </w:rPr>
            </w:pPr>
            <w:r w:rsidRPr="00920C5D">
              <w:rPr>
                <w:rFonts w:asciiTheme="minorHAnsi" w:hAnsiTheme="minorHAnsi"/>
              </w:rPr>
              <w:t>CPSAA1.1</w:t>
            </w:r>
          </w:p>
        </w:tc>
      </w:tr>
    </w:tbl>
    <w:p w14:paraId="4A2F1255" w14:textId="34ECD544" w:rsidR="00AE660D" w:rsidRPr="00920C5D" w:rsidRDefault="00AE660D" w:rsidP="00AE660D">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037"/>
        <w:gridCol w:w="1872"/>
        <w:gridCol w:w="1212"/>
        <w:gridCol w:w="1861"/>
        <w:gridCol w:w="1895"/>
        <w:gridCol w:w="1880"/>
        <w:gridCol w:w="1822"/>
        <w:gridCol w:w="1529"/>
      </w:tblGrid>
      <w:tr w:rsidR="00AE660D" w:rsidRPr="00920C5D" w14:paraId="1D7B1684" w14:textId="77777777" w:rsidTr="00007A2E">
        <w:trPr>
          <w:trHeight w:val="20"/>
        </w:trPr>
        <w:tc>
          <w:tcPr>
            <w:tcW w:w="0" w:type="auto"/>
            <w:gridSpan w:val="8"/>
            <w:shd w:val="clear" w:color="auto" w:fill="DEEAF6"/>
          </w:tcPr>
          <w:p w14:paraId="0ADF1E8C"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2CA3A844"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AE660D" w:rsidRPr="00920C5D" w14:paraId="6C900DBA" w14:textId="77777777" w:rsidTr="00007A2E">
        <w:trPr>
          <w:trHeight w:val="20"/>
        </w:trPr>
        <w:tc>
          <w:tcPr>
            <w:tcW w:w="0" w:type="auto"/>
            <w:vMerge w:val="restart"/>
            <w:shd w:val="clear" w:color="auto" w:fill="00B0F0"/>
            <w:vAlign w:val="center"/>
          </w:tcPr>
          <w:p w14:paraId="161B8951"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396FA737"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0B6ECB11"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470F5BC"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E8474E" w:rsidRPr="00920C5D" w14:paraId="0D31FC9B" w14:textId="77777777" w:rsidTr="00007A2E">
        <w:trPr>
          <w:trHeight w:val="20"/>
        </w:trPr>
        <w:tc>
          <w:tcPr>
            <w:tcW w:w="0" w:type="auto"/>
            <w:vMerge/>
            <w:shd w:val="clear" w:color="auto" w:fill="00B0F0"/>
            <w:vAlign w:val="center"/>
          </w:tcPr>
          <w:p w14:paraId="6D6B9001" w14:textId="77777777" w:rsidR="00AE660D" w:rsidRPr="00920C5D" w:rsidRDefault="00AE660D" w:rsidP="00950D3A">
            <w:pPr>
              <w:spacing w:before="0" w:after="60"/>
              <w:jc w:val="center"/>
              <w:rPr>
                <w:rFonts w:asciiTheme="minorHAnsi" w:hAnsiTheme="minorHAnsi"/>
                <w:sz w:val="22"/>
                <w:szCs w:val="22"/>
              </w:rPr>
            </w:pPr>
          </w:p>
        </w:tc>
        <w:tc>
          <w:tcPr>
            <w:tcW w:w="0" w:type="auto"/>
            <w:vMerge/>
            <w:shd w:val="clear" w:color="auto" w:fill="00B0F0"/>
            <w:vAlign w:val="center"/>
          </w:tcPr>
          <w:p w14:paraId="528064E2" w14:textId="77777777" w:rsidR="00AE660D" w:rsidRPr="00920C5D" w:rsidRDefault="00AE660D" w:rsidP="00950D3A">
            <w:pPr>
              <w:spacing w:before="0" w:after="60"/>
              <w:jc w:val="center"/>
              <w:rPr>
                <w:rFonts w:asciiTheme="minorHAnsi" w:hAnsiTheme="minorHAnsi"/>
                <w:sz w:val="22"/>
                <w:szCs w:val="22"/>
              </w:rPr>
            </w:pPr>
          </w:p>
        </w:tc>
        <w:tc>
          <w:tcPr>
            <w:tcW w:w="0" w:type="auto"/>
            <w:shd w:val="clear" w:color="auto" w:fill="00B0F0"/>
            <w:vAlign w:val="center"/>
          </w:tcPr>
          <w:p w14:paraId="22AB08F2"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1682F366"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38C04E7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448F3732"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45455EB1"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tcPr>
          <w:p w14:paraId="114E8ADD" w14:textId="77777777" w:rsidR="00AE660D" w:rsidRPr="00920C5D" w:rsidRDefault="00AE660D" w:rsidP="00950D3A">
            <w:pPr>
              <w:spacing w:before="0" w:after="60"/>
              <w:rPr>
                <w:rFonts w:asciiTheme="minorHAnsi" w:hAnsiTheme="minorHAnsi"/>
                <w:sz w:val="18"/>
                <w:szCs w:val="18"/>
              </w:rPr>
            </w:pPr>
          </w:p>
        </w:tc>
      </w:tr>
      <w:tr w:rsidR="00E8474E" w:rsidRPr="00920C5D" w14:paraId="03AF9099" w14:textId="77777777" w:rsidTr="00007A2E">
        <w:trPr>
          <w:trHeight w:val="1332"/>
        </w:trPr>
        <w:tc>
          <w:tcPr>
            <w:tcW w:w="0" w:type="auto"/>
            <w:vMerge w:val="restart"/>
            <w:shd w:val="clear" w:color="auto" w:fill="DEEAF6"/>
          </w:tcPr>
          <w:p w14:paraId="348B70BF" w14:textId="77777777" w:rsidR="00E8474E" w:rsidRPr="00920C5D" w:rsidRDefault="00E8474E" w:rsidP="00950D3A">
            <w:pPr>
              <w:spacing w:before="0" w:after="240"/>
              <w:rPr>
                <w:rFonts w:asciiTheme="minorHAnsi" w:hAnsiTheme="minorHAnsi"/>
                <w:sz w:val="18"/>
                <w:szCs w:val="18"/>
              </w:rPr>
            </w:pPr>
            <w:r w:rsidRPr="00920C5D">
              <w:rPr>
                <w:rFonts w:asciiTheme="minorHAnsi" w:hAnsiTheme="minorHAnsi"/>
                <w:sz w:val="18"/>
              </w:rPr>
              <w:lastRenderedPageBreak/>
              <w:t>2.2. Distinguir los principios fundamentales del mensaje social cristiano, contrastándolos con otros humanismos e ideologías contemporáneas, aplicándolos a diferentes situaciones sociales.</w:t>
            </w:r>
          </w:p>
        </w:tc>
        <w:tc>
          <w:tcPr>
            <w:tcW w:w="0" w:type="auto"/>
            <w:shd w:val="clear" w:color="auto" w:fill="DEEAF6"/>
          </w:tcPr>
          <w:p w14:paraId="64712241" w14:textId="2614FEF6" w:rsidR="00E8474E" w:rsidRPr="00920C5D" w:rsidRDefault="00E8474E" w:rsidP="00950D3A">
            <w:pPr>
              <w:pStyle w:val="Normaltabla"/>
              <w:rPr>
                <w:rFonts w:asciiTheme="minorHAnsi" w:hAnsiTheme="minorHAnsi"/>
                <w:szCs w:val="18"/>
              </w:rPr>
            </w:pPr>
            <w:r w:rsidRPr="00920C5D">
              <w:rPr>
                <w:rFonts w:asciiTheme="minorHAnsi" w:hAnsiTheme="minorHAnsi"/>
              </w:rPr>
              <w:t>12. Distingue los principios y valores fundamentales del mensaje social cristiano.</w:t>
            </w:r>
          </w:p>
        </w:tc>
        <w:tc>
          <w:tcPr>
            <w:tcW w:w="0" w:type="auto"/>
            <w:shd w:val="clear" w:color="auto" w:fill="DEEAF6"/>
          </w:tcPr>
          <w:p w14:paraId="12CF4596" w14:textId="3FFD69EE" w:rsidR="00E8474E" w:rsidRPr="00920C5D" w:rsidRDefault="00E7210D" w:rsidP="00007A2E">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007A2E">
              <w:rPr>
                <w:rFonts w:asciiTheme="minorHAnsi" w:eastAsia="Times New Roman" w:hAnsiTheme="minorHAnsi"/>
                <w:lang w:val="es-ES_tradnl" w:eastAsia="zh-CN"/>
              </w:rPr>
              <w:t>.</w:t>
            </w:r>
          </w:p>
        </w:tc>
        <w:tc>
          <w:tcPr>
            <w:tcW w:w="0" w:type="auto"/>
            <w:shd w:val="clear" w:color="auto" w:fill="DEEAF6"/>
          </w:tcPr>
          <w:p w14:paraId="34AD36E0" w14:textId="3DE72C17" w:rsidR="00E8474E" w:rsidRPr="00920C5D" w:rsidRDefault="00E8474E" w:rsidP="00950D3A">
            <w:pPr>
              <w:pStyle w:val="Normaltabla"/>
              <w:rPr>
                <w:rFonts w:asciiTheme="minorHAnsi" w:hAnsiTheme="minorHAnsi"/>
                <w:szCs w:val="18"/>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shd w:val="clear" w:color="auto" w:fill="DEEAF6"/>
          </w:tcPr>
          <w:p w14:paraId="741F0FBB" w14:textId="6E78953C" w:rsidR="00E8474E" w:rsidRPr="00920C5D" w:rsidRDefault="00E8474E" w:rsidP="00950D3A">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shd w:val="clear" w:color="auto" w:fill="DEEAF6"/>
          </w:tcPr>
          <w:p w14:paraId="66AB6966" w14:textId="2AF0CEB5" w:rsidR="00E8474E" w:rsidRPr="00920C5D" w:rsidRDefault="00E8474E" w:rsidP="00950D3A">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shd w:val="clear" w:color="auto" w:fill="DEEAF6"/>
          </w:tcPr>
          <w:p w14:paraId="58F7609E" w14:textId="260BF1AB" w:rsidR="00E8474E" w:rsidRPr="00920C5D" w:rsidRDefault="00E8474E" w:rsidP="00950D3A">
            <w:pPr>
              <w:pStyle w:val="Normaltabla"/>
              <w:rPr>
                <w:rFonts w:asciiTheme="minorHAnsi" w:hAnsiTheme="minorHAnsi"/>
                <w:szCs w:val="18"/>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shd w:val="clear" w:color="auto" w:fill="DEEAF6"/>
          </w:tcPr>
          <w:p w14:paraId="25428330" w14:textId="12AAD0C0" w:rsidR="00E8474E" w:rsidRPr="00920C5D" w:rsidRDefault="00492D16" w:rsidP="00950D3A">
            <w:pPr>
              <w:spacing w:before="60" w:after="60"/>
              <w:rPr>
                <w:rFonts w:asciiTheme="minorHAnsi" w:hAnsiTheme="minorHAnsi"/>
                <w:sz w:val="18"/>
                <w:szCs w:val="18"/>
              </w:rPr>
            </w:pPr>
            <w:r w:rsidRPr="00920C5D">
              <w:rPr>
                <w:rFonts w:asciiTheme="minorHAnsi" w:hAnsiTheme="minorHAnsi"/>
                <w:sz w:val="18"/>
                <w:szCs w:val="18"/>
              </w:rPr>
              <w:t>CC1</w:t>
            </w:r>
          </w:p>
        </w:tc>
      </w:tr>
      <w:tr w:rsidR="00E8474E" w:rsidRPr="00920C5D" w14:paraId="6D4BBE1C" w14:textId="77777777" w:rsidTr="00007A2E">
        <w:trPr>
          <w:trHeight w:val="20"/>
        </w:trPr>
        <w:tc>
          <w:tcPr>
            <w:tcW w:w="0" w:type="auto"/>
            <w:vMerge/>
            <w:shd w:val="clear" w:color="auto" w:fill="DEEAF6"/>
          </w:tcPr>
          <w:p w14:paraId="68E4F369" w14:textId="77777777" w:rsidR="00AE660D" w:rsidRPr="00920C5D" w:rsidRDefault="00AE660D" w:rsidP="00950D3A">
            <w:pPr>
              <w:spacing w:before="0" w:after="240"/>
              <w:rPr>
                <w:rFonts w:asciiTheme="minorHAnsi" w:hAnsiTheme="minorHAnsi"/>
                <w:sz w:val="18"/>
                <w:szCs w:val="18"/>
              </w:rPr>
            </w:pPr>
          </w:p>
        </w:tc>
        <w:tc>
          <w:tcPr>
            <w:tcW w:w="0" w:type="auto"/>
            <w:shd w:val="clear" w:color="auto" w:fill="DEEAF6"/>
          </w:tcPr>
          <w:p w14:paraId="325AEA9F" w14:textId="77777777" w:rsidR="00AE660D" w:rsidRPr="00920C5D" w:rsidRDefault="00AE660D" w:rsidP="00950D3A">
            <w:pPr>
              <w:pStyle w:val="Normaltabla"/>
              <w:rPr>
                <w:rFonts w:asciiTheme="minorHAnsi" w:hAnsiTheme="minorHAnsi"/>
              </w:rPr>
            </w:pPr>
            <w:r w:rsidRPr="00920C5D">
              <w:rPr>
                <w:rFonts w:asciiTheme="minorHAnsi" w:hAnsiTheme="minorHAnsi"/>
              </w:rPr>
              <w:t>13. Contrasta la moral social cristiana con otros humanismos e ideologías contemporáneas, aplicándola a diferentes situaciones sociales.</w:t>
            </w:r>
          </w:p>
        </w:tc>
        <w:tc>
          <w:tcPr>
            <w:tcW w:w="0" w:type="auto"/>
            <w:shd w:val="clear" w:color="auto" w:fill="DEEAF6"/>
          </w:tcPr>
          <w:p w14:paraId="266562D6" w14:textId="10984DDC" w:rsidR="00AE660D" w:rsidRPr="00920C5D" w:rsidRDefault="00851D64" w:rsidP="00950D3A">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Actividades de síntesis</w:t>
            </w:r>
            <w:r w:rsidR="00007A2E">
              <w:rPr>
                <w:rFonts w:asciiTheme="minorHAnsi" w:eastAsia="Times New Roman" w:hAnsiTheme="minorHAnsi"/>
                <w:lang w:val="es-ES_tradnl" w:eastAsia="zh-CN"/>
              </w:rPr>
              <w:t>.</w:t>
            </w:r>
          </w:p>
        </w:tc>
        <w:tc>
          <w:tcPr>
            <w:tcW w:w="0" w:type="auto"/>
            <w:shd w:val="clear" w:color="auto" w:fill="DEEAF6"/>
          </w:tcPr>
          <w:p w14:paraId="1A8D716E"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shd w:val="clear" w:color="auto" w:fill="DEEAF6"/>
          </w:tcPr>
          <w:p w14:paraId="3F453997"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shd w:val="clear" w:color="auto" w:fill="DEEAF6"/>
          </w:tcPr>
          <w:p w14:paraId="5DBF2B46"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shd w:val="clear" w:color="auto" w:fill="DEEAF6"/>
          </w:tcPr>
          <w:p w14:paraId="09EBF8F8"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shd w:val="clear" w:color="auto" w:fill="DEEAF6"/>
          </w:tcPr>
          <w:p w14:paraId="3CBB0215" w14:textId="5619EB2E" w:rsidR="00AE660D" w:rsidRPr="00920C5D" w:rsidRDefault="00DB2C96" w:rsidP="00950D3A">
            <w:pPr>
              <w:spacing w:before="60" w:after="60"/>
              <w:rPr>
                <w:rFonts w:asciiTheme="minorHAnsi" w:hAnsiTheme="minorHAnsi"/>
                <w:sz w:val="18"/>
                <w:szCs w:val="18"/>
              </w:rPr>
            </w:pPr>
            <w:r w:rsidRPr="00920C5D">
              <w:rPr>
                <w:rFonts w:asciiTheme="minorHAnsi" w:hAnsiTheme="minorHAnsi"/>
                <w:sz w:val="18"/>
                <w:szCs w:val="18"/>
              </w:rPr>
              <w:t>CCL2</w:t>
            </w:r>
          </w:p>
        </w:tc>
      </w:tr>
    </w:tbl>
    <w:p w14:paraId="0DC93A40" w14:textId="77777777" w:rsidR="00AE660D" w:rsidRPr="00920C5D" w:rsidRDefault="00AE660D" w:rsidP="00AE660D">
      <w:pPr>
        <w:spacing w:before="0" w:after="6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815"/>
        <w:gridCol w:w="1771"/>
        <w:gridCol w:w="1230"/>
        <w:gridCol w:w="1899"/>
        <w:gridCol w:w="1931"/>
        <w:gridCol w:w="2023"/>
        <w:gridCol w:w="1916"/>
        <w:gridCol w:w="1523"/>
      </w:tblGrid>
      <w:tr w:rsidR="00AE660D" w:rsidRPr="00920C5D" w14:paraId="18BA2AB2" w14:textId="77777777" w:rsidTr="00007A2E">
        <w:trPr>
          <w:trHeight w:val="756"/>
        </w:trPr>
        <w:tc>
          <w:tcPr>
            <w:tcW w:w="0" w:type="auto"/>
            <w:gridSpan w:val="8"/>
            <w:shd w:val="clear" w:color="auto" w:fill="DEEAF6"/>
          </w:tcPr>
          <w:p w14:paraId="7BCC694F"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3</w:t>
            </w:r>
          </w:p>
          <w:p w14:paraId="6BF10783"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AE660D" w:rsidRPr="00920C5D" w14:paraId="130806EE" w14:textId="77777777" w:rsidTr="00007A2E">
        <w:tc>
          <w:tcPr>
            <w:tcW w:w="0" w:type="auto"/>
            <w:vMerge w:val="restart"/>
            <w:shd w:val="clear" w:color="auto" w:fill="00B0F0"/>
            <w:vAlign w:val="center"/>
          </w:tcPr>
          <w:p w14:paraId="3904BD1D"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05D7E232"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460D57C7"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08ED4F4E"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007A2E" w:rsidRPr="00920C5D" w14:paraId="6E69E9BB" w14:textId="77777777" w:rsidTr="00007A2E">
        <w:trPr>
          <w:trHeight w:val="346"/>
        </w:trPr>
        <w:tc>
          <w:tcPr>
            <w:tcW w:w="0" w:type="auto"/>
            <w:vMerge/>
            <w:shd w:val="clear" w:color="auto" w:fill="00B0F0"/>
            <w:vAlign w:val="center"/>
          </w:tcPr>
          <w:p w14:paraId="35FE96A7" w14:textId="77777777" w:rsidR="00AE660D" w:rsidRPr="00920C5D" w:rsidRDefault="00AE660D" w:rsidP="00950D3A">
            <w:pPr>
              <w:spacing w:before="0" w:after="60"/>
              <w:jc w:val="center"/>
              <w:rPr>
                <w:rFonts w:asciiTheme="minorHAnsi" w:hAnsiTheme="minorHAnsi"/>
                <w:sz w:val="22"/>
                <w:szCs w:val="22"/>
              </w:rPr>
            </w:pPr>
          </w:p>
        </w:tc>
        <w:tc>
          <w:tcPr>
            <w:tcW w:w="0" w:type="auto"/>
            <w:vMerge/>
            <w:shd w:val="clear" w:color="auto" w:fill="00B0F0"/>
            <w:vAlign w:val="center"/>
          </w:tcPr>
          <w:p w14:paraId="02E6555F" w14:textId="77777777" w:rsidR="00AE660D" w:rsidRPr="00920C5D" w:rsidRDefault="00AE660D" w:rsidP="00950D3A">
            <w:pPr>
              <w:spacing w:before="0" w:after="60"/>
              <w:jc w:val="center"/>
              <w:rPr>
                <w:rFonts w:asciiTheme="minorHAnsi" w:hAnsiTheme="minorHAnsi"/>
                <w:sz w:val="22"/>
                <w:szCs w:val="22"/>
              </w:rPr>
            </w:pPr>
          </w:p>
        </w:tc>
        <w:tc>
          <w:tcPr>
            <w:tcW w:w="0" w:type="auto"/>
            <w:shd w:val="clear" w:color="auto" w:fill="00B0F0"/>
            <w:vAlign w:val="center"/>
          </w:tcPr>
          <w:p w14:paraId="5965C2AD"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2FEA444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94A8268"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4A799A1C"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61A0534"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F467E59" w14:textId="77777777" w:rsidR="00AE660D" w:rsidRPr="00920C5D" w:rsidRDefault="00AE660D" w:rsidP="00950D3A">
            <w:pPr>
              <w:spacing w:before="0" w:after="60"/>
              <w:jc w:val="center"/>
              <w:rPr>
                <w:rFonts w:asciiTheme="minorHAnsi" w:hAnsiTheme="minorHAnsi"/>
                <w:sz w:val="24"/>
                <w:szCs w:val="24"/>
              </w:rPr>
            </w:pPr>
          </w:p>
        </w:tc>
      </w:tr>
      <w:tr w:rsidR="00007A2E" w:rsidRPr="00920C5D" w14:paraId="45F696D7" w14:textId="77777777" w:rsidTr="00007A2E">
        <w:trPr>
          <w:trHeight w:val="2604"/>
        </w:trPr>
        <w:tc>
          <w:tcPr>
            <w:tcW w:w="0" w:type="auto"/>
            <w:vMerge w:val="restart"/>
            <w:shd w:val="clear" w:color="auto" w:fill="DEEAF6"/>
          </w:tcPr>
          <w:p w14:paraId="70389D1F" w14:textId="77777777" w:rsidR="00DB2C96" w:rsidRPr="00920C5D" w:rsidRDefault="00DB2C96" w:rsidP="00950D3A">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shd w:val="clear" w:color="auto" w:fill="DEEAF6"/>
          </w:tcPr>
          <w:p w14:paraId="46F0A792" w14:textId="1E45AE7B" w:rsidR="00DB2C96" w:rsidRPr="00920C5D" w:rsidRDefault="00DB2C96" w:rsidP="00950D3A">
            <w:pPr>
              <w:pStyle w:val="Normaltabla"/>
              <w:rPr>
                <w:rFonts w:asciiTheme="minorHAnsi" w:hAnsiTheme="minorHAnsi"/>
                <w:b/>
                <w:bCs/>
                <w:szCs w:val="18"/>
                <w:highlight w:val="yellow"/>
              </w:rPr>
            </w:pPr>
            <w:r w:rsidRPr="00920C5D">
              <w:rPr>
                <w:rFonts w:asciiTheme="minorHAnsi" w:hAnsiTheme="minorHAnsi"/>
              </w:rPr>
              <w:t>15. Propone posibles soluciones a los retos actuales a la luz de la propuesta moral del Reino de Dios.</w:t>
            </w:r>
          </w:p>
        </w:tc>
        <w:tc>
          <w:tcPr>
            <w:tcW w:w="0" w:type="auto"/>
            <w:shd w:val="clear" w:color="auto" w:fill="DEEAF6"/>
          </w:tcPr>
          <w:p w14:paraId="601C3329" w14:textId="04059E04" w:rsidR="00007A2E" w:rsidRPr="00007A2E" w:rsidRDefault="00007A2E" w:rsidP="00007A2E">
            <w:pPr>
              <w:pStyle w:val="Normaltabla"/>
              <w:rPr>
                <w:rFonts w:asciiTheme="minorHAnsi" w:hAnsiTheme="minorHAnsi"/>
                <w:b/>
                <w:bCs/>
                <w:szCs w:val="18"/>
              </w:rPr>
            </w:pPr>
            <w:r>
              <w:rPr>
                <w:rFonts w:asciiTheme="minorHAnsi" w:hAnsiTheme="minorHAnsi"/>
                <w:b/>
                <w:bCs/>
                <w:szCs w:val="18"/>
              </w:rPr>
              <w:t xml:space="preserve">Lo realizado en </w:t>
            </w:r>
            <w:proofErr w:type="spellStart"/>
            <w:r>
              <w:rPr>
                <w:rFonts w:asciiTheme="minorHAnsi" w:hAnsiTheme="minorHAnsi"/>
                <w:b/>
                <w:bCs/>
                <w:szCs w:val="18"/>
              </w:rPr>
              <w:t>mometnos</w:t>
            </w:r>
            <w:proofErr w:type="spellEnd"/>
            <w:r>
              <w:rPr>
                <w:rFonts w:asciiTheme="minorHAnsi" w:hAnsiTheme="minorHAnsi"/>
                <w:b/>
                <w:bCs/>
                <w:szCs w:val="18"/>
              </w:rPr>
              <w:t xml:space="preserve"> anteriores.</w:t>
            </w:r>
          </w:p>
        </w:tc>
        <w:tc>
          <w:tcPr>
            <w:tcW w:w="0" w:type="auto"/>
            <w:shd w:val="clear" w:color="auto" w:fill="DEEAF6"/>
          </w:tcPr>
          <w:p w14:paraId="34E3891B" w14:textId="4C25437D"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shd w:val="clear" w:color="auto" w:fill="DEEAF6"/>
          </w:tcPr>
          <w:p w14:paraId="180FA927" w14:textId="7AF4A38F"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shd w:val="clear" w:color="auto" w:fill="DEEAF6"/>
          </w:tcPr>
          <w:p w14:paraId="2BD8F691" w14:textId="1BA90D12"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propuesta moral del Reino de Dios.</w:t>
            </w:r>
          </w:p>
        </w:tc>
        <w:tc>
          <w:tcPr>
            <w:tcW w:w="0" w:type="auto"/>
            <w:shd w:val="clear" w:color="auto" w:fill="DEEAF6"/>
          </w:tcPr>
          <w:p w14:paraId="3D77D166" w14:textId="41E97E37"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propuesta moral del Reino de Dios.</w:t>
            </w:r>
          </w:p>
        </w:tc>
        <w:tc>
          <w:tcPr>
            <w:tcW w:w="0" w:type="auto"/>
            <w:shd w:val="clear" w:color="auto" w:fill="DEEAF6"/>
          </w:tcPr>
          <w:p w14:paraId="38A8FCCA" w14:textId="0BCEA54C" w:rsidR="00DB2C96" w:rsidRPr="00920C5D" w:rsidRDefault="00DB2C96" w:rsidP="00950D3A">
            <w:pPr>
              <w:spacing w:before="60" w:after="60"/>
              <w:rPr>
                <w:rFonts w:asciiTheme="minorHAnsi" w:hAnsiTheme="minorHAnsi"/>
                <w:sz w:val="18"/>
                <w:szCs w:val="18"/>
              </w:rPr>
            </w:pPr>
            <w:r w:rsidRPr="00920C5D">
              <w:rPr>
                <w:rFonts w:asciiTheme="minorHAnsi" w:hAnsiTheme="minorHAnsi"/>
                <w:sz w:val="18"/>
                <w:szCs w:val="18"/>
              </w:rPr>
              <w:t>CCL1</w:t>
            </w:r>
          </w:p>
        </w:tc>
      </w:tr>
      <w:tr w:rsidR="00007A2E" w:rsidRPr="00920C5D" w14:paraId="57B0EED9" w14:textId="77777777" w:rsidTr="00007A2E">
        <w:tc>
          <w:tcPr>
            <w:tcW w:w="0" w:type="auto"/>
            <w:vMerge/>
            <w:shd w:val="clear" w:color="auto" w:fill="DEEAF6"/>
          </w:tcPr>
          <w:p w14:paraId="185AD74B" w14:textId="77777777" w:rsidR="00AE660D" w:rsidRPr="00920C5D" w:rsidRDefault="00AE660D" w:rsidP="00950D3A">
            <w:pPr>
              <w:spacing w:before="0" w:after="60"/>
              <w:rPr>
                <w:rFonts w:asciiTheme="minorHAnsi" w:hAnsiTheme="minorHAnsi"/>
                <w:sz w:val="18"/>
                <w:szCs w:val="18"/>
              </w:rPr>
            </w:pPr>
          </w:p>
        </w:tc>
        <w:tc>
          <w:tcPr>
            <w:tcW w:w="0" w:type="auto"/>
            <w:shd w:val="clear" w:color="auto" w:fill="DEEAF6"/>
          </w:tcPr>
          <w:p w14:paraId="70022831" w14:textId="77777777" w:rsidR="00AE660D" w:rsidRPr="00920C5D" w:rsidRDefault="00AE660D" w:rsidP="00950D3A">
            <w:pPr>
              <w:pStyle w:val="Normaltabla"/>
              <w:rPr>
                <w:rFonts w:asciiTheme="minorHAnsi" w:hAnsiTheme="minorHAnsi"/>
                <w:b/>
                <w:bCs/>
                <w:szCs w:val="18"/>
              </w:rPr>
            </w:pPr>
            <w:r w:rsidRPr="00920C5D">
              <w:rPr>
                <w:rFonts w:asciiTheme="minorHAnsi" w:hAnsiTheme="minorHAnsi"/>
              </w:rPr>
              <w:t>16. Contrasta posibles soluciones a los retos de la sociedad actual acordes con la propuesta moral del Reino de Dios y con las de otras cosmovisiones.</w:t>
            </w:r>
          </w:p>
        </w:tc>
        <w:tc>
          <w:tcPr>
            <w:tcW w:w="0" w:type="auto"/>
            <w:shd w:val="clear" w:color="auto" w:fill="DEEAF6"/>
          </w:tcPr>
          <w:p w14:paraId="43A3D3BC" w14:textId="400D20ED" w:rsidR="00AE660D" w:rsidRPr="00920C5D" w:rsidRDefault="00AE660D" w:rsidP="00EE6B20">
            <w:pPr>
              <w:pStyle w:val="Normaltabla"/>
              <w:jc w:val="center"/>
              <w:rPr>
                <w:rFonts w:asciiTheme="minorHAnsi" w:hAnsiTheme="minorHAnsi"/>
                <w:szCs w:val="18"/>
                <w:lang w:val="es-ES_tradnl"/>
              </w:rPr>
            </w:pPr>
          </w:p>
        </w:tc>
        <w:tc>
          <w:tcPr>
            <w:tcW w:w="0" w:type="auto"/>
            <w:shd w:val="clear" w:color="auto" w:fill="DEEAF6"/>
          </w:tcPr>
          <w:p w14:paraId="7EFE9C2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08B866BF"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254A6F4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0" w:type="auto"/>
            <w:shd w:val="clear" w:color="auto" w:fill="DEEAF6"/>
          </w:tcPr>
          <w:p w14:paraId="339AB721"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0" w:type="auto"/>
            <w:shd w:val="clear" w:color="auto" w:fill="DEEAF6"/>
          </w:tcPr>
          <w:p w14:paraId="51702E66" w14:textId="39A8657D" w:rsidR="00AE660D" w:rsidRPr="00920C5D" w:rsidRDefault="00144FCC" w:rsidP="00950D3A">
            <w:pPr>
              <w:spacing w:before="60" w:after="60"/>
              <w:rPr>
                <w:rFonts w:asciiTheme="minorHAnsi" w:hAnsiTheme="minorHAnsi"/>
                <w:sz w:val="18"/>
                <w:szCs w:val="18"/>
              </w:rPr>
            </w:pPr>
            <w:r w:rsidRPr="00920C5D">
              <w:rPr>
                <w:rFonts w:asciiTheme="minorHAnsi" w:hAnsiTheme="minorHAnsi"/>
                <w:sz w:val="18"/>
                <w:szCs w:val="18"/>
              </w:rPr>
              <w:t>CC</w:t>
            </w:r>
            <w:r w:rsidR="00BD128A" w:rsidRPr="00920C5D">
              <w:rPr>
                <w:rFonts w:asciiTheme="minorHAnsi" w:hAnsiTheme="minorHAnsi"/>
                <w:sz w:val="18"/>
                <w:szCs w:val="18"/>
              </w:rPr>
              <w:t>4</w:t>
            </w:r>
          </w:p>
        </w:tc>
      </w:tr>
      <w:tr w:rsidR="00007A2E" w:rsidRPr="00920C5D" w14:paraId="646510B8" w14:textId="77777777" w:rsidTr="00007A2E">
        <w:tc>
          <w:tcPr>
            <w:tcW w:w="0" w:type="auto"/>
            <w:shd w:val="clear" w:color="auto" w:fill="DEEAF6"/>
          </w:tcPr>
          <w:p w14:paraId="39C7D4F9" w14:textId="77777777" w:rsidR="00AE660D" w:rsidRPr="00920C5D" w:rsidRDefault="00AE660D" w:rsidP="00950D3A">
            <w:pPr>
              <w:pStyle w:val="Normaltabla"/>
              <w:rPr>
                <w:rFonts w:asciiTheme="minorHAnsi" w:hAnsiTheme="minorHAnsi"/>
                <w:szCs w:val="18"/>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tc>
        <w:tc>
          <w:tcPr>
            <w:tcW w:w="0" w:type="auto"/>
            <w:shd w:val="clear" w:color="auto" w:fill="DEEAF6"/>
          </w:tcPr>
          <w:p w14:paraId="42421BA4" w14:textId="77777777" w:rsidR="00AE660D" w:rsidRPr="00920C5D" w:rsidRDefault="00AE660D" w:rsidP="00950D3A">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shd w:val="clear" w:color="auto" w:fill="DEEAF6"/>
          </w:tcPr>
          <w:p w14:paraId="590D8098" w14:textId="01F50F17" w:rsidR="00AE660D" w:rsidRPr="00920C5D" w:rsidRDefault="00AE660D" w:rsidP="00A01733">
            <w:pPr>
              <w:pStyle w:val="Normaltabla"/>
              <w:jc w:val="center"/>
              <w:rPr>
                <w:rFonts w:asciiTheme="minorHAnsi" w:hAnsiTheme="minorHAnsi"/>
                <w:szCs w:val="18"/>
                <w:lang w:val="es-ES_tradnl"/>
              </w:rPr>
            </w:pPr>
          </w:p>
        </w:tc>
        <w:tc>
          <w:tcPr>
            <w:tcW w:w="0" w:type="auto"/>
            <w:shd w:val="clear" w:color="auto" w:fill="DEEAF6"/>
          </w:tcPr>
          <w:p w14:paraId="760B33F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shd w:val="clear" w:color="auto" w:fill="DEEAF6"/>
          </w:tcPr>
          <w:p w14:paraId="26D46D88"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shd w:val="clear" w:color="auto" w:fill="DEEAF6"/>
          </w:tcPr>
          <w:p w14:paraId="3E7AD14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shd w:val="clear" w:color="auto" w:fill="DEEAF6"/>
          </w:tcPr>
          <w:p w14:paraId="08BA4BBC"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shd w:val="clear" w:color="auto" w:fill="DEEAF6"/>
          </w:tcPr>
          <w:p w14:paraId="6DF829B6" w14:textId="75B0370E" w:rsidR="00AE660D" w:rsidRPr="00920C5D" w:rsidRDefault="0059746F" w:rsidP="00950D3A">
            <w:pPr>
              <w:spacing w:before="60" w:after="60"/>
              <w:rPr>
                <w:rFonts w:asciiTheme="minorHAnsi" w:hAnsiTheme="minorHAnsi"/>
                <w:sz w:val="18"/>
                <w:szCs w:val="18"/>
              </w:rPr>
            </w:pPr>
            <w:r w:rsidRPr="00920C5D">
              <w:rPr>
                <w:rFonts w:asciiTheme="minorHAnsi" w:hAnsiTheme="minorHAnsi"/>
                <w:sz w:val="18"/>
                <w:szCs w:val="18"/>
              </w:rPr>
              <w:t>CC3</w:t>
            </w:r>
          </w:p>
        </w:tc>
      </w:tr>
    </w:tbl>
    <w:p w14:paraId="143F4860" w14:textId="7E515063" w:rsidR="00AE660D" w:rsidRPr="00920C5D" w:rsidRDefault="00AE660D" w:rsidP="00AE660D">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039"/>
        <w:gridCol w:w="1825"/>
        <w:gridCol w:w="1299"/>
        <w:gridCol w:w="2017"/>
        <w:gridCol w:w="1824"/>
        <w:gridCol w:w="1843"/>
        <w:gridCol w:w="1610"/>
        <w:gridCol w:w="1651"/>
      </w:tblGrid>
      <w:tr w:rsidR="00AE660D" w:rsidRPr="00920C5D" w14:paraId="5D9002A6" w14:textId="77777777" w:rsidTr="002D12F3">
        <w:trPr>
          <w:trHeight w:val="756"/>
        </w:trPr>
        <w:tc>
          <w:tcPr>
            <w:tcW w:w="0" w:type="auto"/>
            <w:gridSpan w:val="8"/>
            <w:shd w:val="clear" w:color="auto" w:fill="DEEAF6"/>
          </w:tcPr>
          <w:p w14:paraId="5AC84312"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4FC1EC38" w14:textId="77777777" w:rsidR="00AE660D" w:rsidRPr="00920C5D" w:rsidRDefault="00AE660D" w:rsidP="00950D3A">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AE660D" w:rsidRPr="00920C5D" w14:paraId="040372BB" w14:textId="77777777" w:rsidTr="002D12F3">
        <w:tc>
          <w:tcPr>
            <w:tcW w:w="0" w:type="auto"/>
            <w:vMerge w:val="restart"/>
            <w:shd w:val="clear" w:color="auto" w:fill="00B0F0"/>
            <w:vAlign w:val="center"/>
          </w:tcPr>
          <w:p w14:paraId="78C28021"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0" w:type="auto"/>
            <w:vMerge w:val="restart"/>
            <w:shd w:val="clear" w:color="auto" w:fill="00B0F0"/>
            <w:vAlign w:val="center"/>
          </w:tcPr>
          <w:p w14:paraId="58BA6C6C"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0" w:type="auto"/>
            <w:gridSpan w:val="5"/>
            <w:shd w:val="clear" w:color="auto" w:fill="00B0F0"/>
            <w:vAlign w:val="center"/>
          </w:tcPr>
          <w:p w14:paraId="02DE3D96"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0" w:type="auto"/>
            <w:vMerge w:val="restart"/>
            <w:shd w:val="clear" w:color="auto" w:fill="00B0F0"/>
            <w:vAlign w:val="center"/>
          </w:tcPr>
          <w:p w14:paraId="22ED4882"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9915FB" w:rsidRPr="00920C5D" w14:paraId="11C72882" w14:textId="77777777" w:rsidTr="002D12F3">
        <w:trPr>
          <w:trHeight w:val="346"/>
        </w:trPr>
        <w:tc>
          <w:tcPr>
            <w:tcW w:w="0" w:type="auto"/>
            <w:vMerge/>
            <w:shd w:val="clear" w:color="auto" w:fill="00B0F0"/>
            <w:vAlign w:val="center"/>
          </w:tcPr>
          <w:p w14:paraId="13552FB3" w14:textId="77777777" w:rsidR="00AE660D" w:rsidRPr="00920C5D" w:rsidRDefault="00AE660D" w:rsidP="00950D3A">
            <w:pPr>
              <w:spacing w:before="0" w:after="60"/>
              <w:jc w:val="center"/>
              <w:rPr>
                <w:rFonts w:asciiTheme="minorHAnsi" w:hAnsiTheme="minorHAnsi"/>
                <w:sz w:val="24"/>
                <w:szCs w:val="24"/>
              </w:rPr>
            </w:pPr>
          </w:p>
        </w:tc>
        <w:tc>
          <w:tcPr>
            <w:tcW w:w="0" w:type="auto"/>
            <w:vMerge/>
            <w:shd w:val="clear" w:color="auto" w:fill="00B0F0"/>
            <w:vAlign w:val="center"/>
          </w:tcPr>
          <w:p w14:paraId="4613AF9B" w14:textId="77777777" w:rsidR="00AE660D" w:rsidRPr="00920C5D" w:rsidRDefault="00AE660D" w:rsidP="00950D3A">
            <w:pPr>
              <w:spacing w:before="0" w:after="60"/>
              <w:jc w:val="center"/>
              <w:rPr>
                <w:rFonts w:asciiTheme="minorHAnsi" w:hAnsiTheme="minorHAnsi"/>
                <w:sz w:val="24"/>
                <w:szCs w:val="24"/>
              </w:rPr>
            </w:pPr>
          </w:p>
        </w:tc>
        <w:tc>
          <w:tcPr>
            <w:tcW w:w="0" w:type="auto"/>
            <w:shd w:val="clear" w:color="auto" w:fill="00B0F0"/>
            <w:vAlign w:val="center"/>
          </w:tcPr>
          <w:p w14:paraId="7C44B561"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0" w:type="auto"/>
            <w:shd w:val="clear" w:color="auto" w:fill="00B0F0"/>
            <w:vAlign w:val="center"/>
          </w:tcPr>
          <w:p w14:paraId="72EF55E7"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824" w:type="dxa"/>
            <w:shd w:val="clear" w:color="auto" w:fill="00B0F0"/>
            <w:vAlign w:val="center"/>
          </w:tcPr>
          <w:p w14:paraId="62BF6EEF"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843" w:type="dxa"/>
            <w:shd w:val="clear" w:color="auto" w:fill="00B0F0"/>
            <w:vAlign w:val="center"/>
          </w:tcPr>
          <w:p w14:paraId="650FB5F1"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1610" w:type="dxa"/>
            <w:shd w:val="clear" w:color="auto" w:fill="00B0F0"/>
            <w:vAlign w:val="center"/>
          </w:tcPr>
          <w:p w14:paraId="26C3C6B4" w14:textId="77777777" w:rsidR="00AE660D" w:rsidRPr="00920C5D" w:rsidRDefault="00AE660D" w:rsidP="00950D3A">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0" w:type="auto"/>
            <w:vMerge/>
            <w:shd w:val="clear" w:color="auto" w:fill="00B0F0"/>
            <w:vAlign w:val="center"/>
          </w:tcPr>
          <w:p w14:paraId="3FAAAD4D" w14:textId="77777777" w:rsidR="00AE660D" w:rsidRPr="00920C5D" w:rsidRDefault="00AE660D" w:rsidP="00950D3A">
            <w:pPr>
              <w:spacing w:before="0" w:after="60"/>
              <w:jc w:val="center"/>
              <w:rPr>
                <w:rFonts w:asciiTheme="minorHAnsi" w:hAnsiTheme="minorHAnsi"/>
                <w:sz w:val="24"/>
                <w:szCs w:val="24"/>
              </w:rPr>
            </w:pPr>
          </w:p>
        </w:tc>
      </w:tr>
      <w:tr w:rsidR="001A555D" w:rsidRPr="00920C5D" w14:paraId="012A010B" w14:textId="77777777" w:rsidTr="002D12F3">
        <w:trPr>
          <w:trHeight w:val="1455"/>
        </w:trPr>
        <w:tc>
          <w:tcPr>
            <w:tcW w:w="0" w:type="auto"/>
            <w:vMerge w:val="restart"/>
            <w:shd w:val="clear" w:color="auto" w:fill="DEEAF6"/>
          </w:tcPr>
          <w:p w14:paraId="3CD090CD" w14:textId="248CD739" w:rsidR="001A555D" w:rsidRPr="00920C5D" w:rsidRDefault="001A555D" w:rsidP="001A555D">
            <w:pPr>
              <w:spacing w:before="60" w:after="60"/>
              <w:rPr>
                <w:rFonts w:asciiTheme="minorHAnsi" w:hAnsiTheme="minorHAnsi"/>
                <w:sz w:val="18"/>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0" w:type="auto"/>
            <w:shd w:val="clear" w:color="auto" w:fill="DEEAF6"/>
          </w:tcPr>
          <w:p w14:paraId="284FCADC" w14:textId="7CD1A1CA" w:rsidR="001A555D" w:rsidRPr="00920C5D" w:rsidRDefault="001A555D" w:rsidP="001A555D">
            <w:pPr>
              <w:pStyle w:val="Normaltabla"/>
              <w:rPr>
                <w:rFonts w:asciiTheme="minorHAnsi" w:hAnsiTheme="minorHAnsi"/>
              </w:rPr>
            </w:pPr>
            <w:r w:rsidRPr="00920C5D">
              <w:rPr>
                <w:rFonts w:asciiTheme="minorHAnsi" w:hAnsiTheme="minorHAnsi"/>
              </w:rPr>
              <w:t>24. Valorar la experiencia cristiana manifestada en Jesucristo y en testigos a lo largo de la historia como respuesta plena a las cuestiones vitales.</w:t>
            </w:r>
          </w:p>
        </w:tc>
        <w:tc>
          <w:tcPr>
            <w:tcW w:w="0" w:type="auto"/>
            <w:shd w:val="clear" w:color="auto" w:fill="DEEAF6"/>
          </w:tcPr>
          <w:p w14:paraId="18263137" w14:textId="42AAB3E5" w:rsidR="00851D64" w:rsidRPr="00920C5D" w:rsidRDefault="00851D64" w:rsidP="001A555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lang w:val="es-ES_tradnl" w:eastAsia="zh-CN"/>
              </w:rPr>
              <w:t>Actividades de síntesis</w:t>
            </w:r>
            <w:r w:rsidR="002D12F3">
              <w:rPr>
                <w:rFonts w:asciiTheme="minorHAnsi" w:eastAsia="Times New Roman" w:hAnsiTheme="minorHAnsi"/>
                <w:lang w:val="es-ES_tradnl" w:eastAsia="zh-CN"/>
              </w:rPr>
              <w:t>.</w:t>
            </w:r>
          </w:p>
        </w:tc>
        <w:tc>
          <w:tcPr>
            <w:tcW w:w="0" w:type="auto"/>
            <w:shd w:val="clear" w:color="auto" w:fill="DEEAF6"/>
          </w:tcPr>
          <w:p w14:paraId="0C3AD5EA" w14:textId="59D2EDBF" w:rsidR="001A555D" w:rsidRPr="00920C5D" w:rsidRDefault="001A555D" w:rsidP="001A555D">
            <w:pPr>
              <w:pStyle w:val="Normaltabla"/>
              <w:rPr>
                <w:rFonts w:asciiTheme="minorHAnsi" w:hAnsiTheme="minorHAnsi"/>
                <w:b/>
                <w:bCs/>
              </w:rPr>
            </w:pPr>
            <w:r w:rsidRPr="00920C5D">
              <w:rPr>
                <w:rFonts w:asciiTheme="minorHAnsi" w:hAnsiTheme="minorHAnsi"/>
                <w:b/>
                <w:bCs/>
              </w:rPr>
              <w:t>Conoce, argumenta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1824" w:type="dxa"/>
            <w:shd w:val="clear" w:color="auto" w:fill="DEEAF6"/>
          </w:tcPr>
          <w:p w14:paraId="482D17B2" w14:textId="0BF7972D" w:rsidR="001A555D" w:rsidRPr="00920C5D" w:rsidRDefault="001A555D" w:rsidP="001A555D">
            <w:pPr>
              <w:pStyle w:val="Normaltabla"/>
              <w:rPr>
                <w:rFonts w:asciiTheme="minorHAnsi" w:hAnsiTheme="minorHAnsi"/>
                <w:b/>
                <w:bCs/>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 xml:space="preserve">pero comete errores leves </w:t>
            </w:r>
            <w:r w:rsidRPr="00920C5D">
              <w:rPr>
                <w:rFonts w:asciiTheme="minorHAnsi" w:hAnsiTheme="minorHAnsi"/>
                <w:b/>
                <w:bCs/>
              </w:rPr>
              <w:lastRenderedPageBreak/>
              <w:t>en su argumentación</w:t>
            </w:r>
            <w:r w:rsidRPr="00920C5D">
              <w:rPr>
                <w:rFonts w:asciiTheme="minorHAnsi" w:hAnsiTheme="minorHAnsi"/>
              </w:rPr>
              <w:t>.</w:t>
            </w:r>
          </w:p>
        </w:tc>
        <w:tc>
          <w:tcPr>
            <w:tcW w:w="1843" w:type="dxa"/>
            <w:shd w:val="clear" w:color="auto" w:fill="DEEAF6"/>
          </w:tcPr>
          <w:p w14:paraId="04F2EF85" w14:textId="346F4435" w:rsidR="001A555D" w:rsidRPr="00920C5D" w:rsidRDefault="001A555D" w:rsidP="001A555D">
            <w:pPr>
              <w:pStyle w:val="Normaltabla"/>
              <w:rPr>
                <w:rFonts w:asciiTheme="minorHAnsi" w:hAnsiTheme="minorHAnsi"/>
                <w:b/>
                <w:bCs/>
              </w:rPr>
            </w:pPr>
            <w:r w:rsidRPr="00920C5D">
              <w:rPr>
                <w:rFonts w:asciiTheme="minorHAnsi" w:hAnsiTheme="minorHAnsi"/>
                <w:b/>
                <w:bCs/>
              </w:rPr>
              <w:lastRenderedPageBreak/>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no argumenta o lo hace confusamente</w:t>
            </w:r>
            <w:r w:rsidRPr="00920C5D">
              <w:rPr>
                <w:rFonts w:asciiTheme="minorHAnsi" w:hAnsiTheme="minorHAnsi"/>
              </w:rPr>
              <w:t>.</w:t>
            </w:r>
          </w:p>
        </w:tc>
        <w:tc>
          <w:tcPr>
            <w:tcW w:w="1610" w:type="dxa"/>
            <w:shd w:val="clear" w:color="auto" w:fill="DEEAF6"/>
          </w:tcPr>
          <w:p w14:paraId="76DB6B59" w14:textId="2B987B33" w:rsidR="001A555D" w:rsidRPr="00920C5D" w:rsidRDefault="001A555D" w:rsidP="001A555D">
            <w:pPr>
              <w:pStyle w:val="Normaltabla"/>
              <w:rPr>
                <w:rFonts w:asciiTheme="minorHAnsi" w:hAnsiTheme="minorHAnsi"/>
                <w:b/>
                <w:bCs/>
              </w:rPr>
            </w:pPr>
            <w:r w:rsidRPr="00920C5D">
              <w:rPr>
                <w:rFonts w:asciiTheme="minorHAnsi" w:hAnsiTheme="minorHAnsi"/>
                <w:b/>
                <w:bCs/>
              </w:rPr>
              <w:t>No conoce o no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0" w:type="auto"/>
            <w:shd w:val="clear" w:color="auto" w:fill="DEEAF6"/>
          </w:tcPr>
          <w:p w14:paraId="5AB231B6" w14:textId="1F2B8B84" w:rsidR="001A555D" w:rsidRPr="00920C5D" w:rsidRDefault="00CB2EBC" w:rsidP="001A555D">
            <w:pPr>
              <w:spacing w:before="60" w:after="60"/>
              <w:rPr>
                <w:rFonts w:asciiTheme="minorHAnsi" w:hAnsiTheme="minorHAnsi"/>
                <w:sz w:val="18"/>
              </w:rPr>
            </w:pPr>
            <w:r w:rsidRPr="00920C5D">
              <w:rPr>
                <w:rFonts w:asciiTheme="minorHAnsi" w:hAnsiTheme="minorHAnsi"/>
                <w:sz w:val="18"/>
              </w:rPr>
              <w:t>CPSAA2</w:t>
            </w:r>
          </w:p>
        </w:tc>
      </w:tr>
      <w:tr w:rsidR="001A555D" w:rsidRPr="00920C5D" w14:paraId="4110386F" w14:textId="77777777" w:rsidTr="002D12F3">
        <w:trPr>
          <w:trHeight w:val="1455"/>
        </w:trPr>
        <w:tc>
          <w:tcPr>
            <w:tcW w:w="0" w:type="auto"/>
            <w:vMerge/>
            <w:shd w:val="clear" w:color="auto" w:fill="DEEAF6"/>
          </w:tcPr>
          <w:p w14:paraId="2069CC49" w14:textId="031054AB" w:rsidR="001A555D" w:rsidRPr="00920C5D" w:rsidRDefault="001A555D" w:rsidP="00950D3A">
            <w:pPr>
              <w:spacing w:before="60" w:after="60"/>
              <w:rPr>
                <w:rFonts w:asciiTheme="minorHAnsi" w:hAnsiTheme="minorHAnsi"/>
                <w:sz w:val="18"/>
                <w:lang w:val="es-ES_tradnl"/>
              </w:rPr>
            </w:pPr>
          </w:p>
        </w:tc>
        <w:tc>
          <w:tcPr>
            <w:tcW w:w="0" w:type="auto"/>
            <w:shd w:val="clear" w:color="auto" w:fill="DEEAF6"/>
          </w:tcPr>
          <w:p w14:paraId="15CEC3D2" w14:textId="77777777" w:rsidR="001A555D" w:rsidRPr="00920C5D" w:rsidRDefault="001A555D" w:rsidP="00950D3A">
            <w:pPr>
              <w:pStyle w:val="Normaltabla"/>
              <w:rPr>
                <w:rFonts w:asciiTheme="minorHAnsi" w:hAnsiTheme="minorHAnsi"/>
                <w:b/>
                <w:bCs/>
                <w:highlight w:val="yellow"/>
              </w:rPr>
            </w:pPr>
            <w:r w:rsidRPr="00920C5D">
              <w:rPr>
                <w:rFonts w:asciiTheme="minorHAnsi" w:hAnsiTheme="minorHAnsi"/>
              </w:rPr>
              <w:t>26. Adquiere actitudes y habilidades para un diálogo con propuestas filosóficas y religiosas diversas.</w:t>
            </w:r>
          </w:p>
        </w:tc>
        <w:tc>
          <w:tcPr>
            <w:tcW w:w="0" w:type="auto"/>
            <w:shd w:val="clear" w:color="auto" w:fill="DEEAF6"/>
          </w:tcPr>
          <w:p w14:paraId="44EB6F25" w14:textId="6C5FE319" w:rsidR="009915FB" w:rsidRPr="00920C5D" w:rsidRDefault="009915FB" w:rsidP="009915FB">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2972FF">
              <w:rPr>
                <w:rFonts w:asciiTheme="minorHAnsi" w:eastAsia="Times New Roman" w:hAnsiTheme="minorHAnsi"/>
                <w:lang w:val="es-ES_tradnl" w:eastAsia="zh-CN"/>
              </w:rPr>
              <w:t>.</w:t>
            </w:r>
          </w:p>
          <w:p w14:paraId="24972DEC" w14:textId="77777777" w:rsidR="001A555D" w:rsidRPr="00920C5D" w:rsidRDefault="001A555D" w:rsidP="009915FB">
            <w:pPr>
              <w:pStyle w:val="Normaltabla"/>
              <w:jc w:val="center"/>
              <w:rPr>
                <w:rFonts w:asciiTheme="minorHAnsi" w:hAnsiTheme="minorHAnsi"/>
                <w:dstrike/>
                <w:highlight w:val="yellow"/>
                <w:lang w:val="es-ES_tradnl"/>
              </w:rPr>
            </w:pPr>
          </w:p>
        </w:tc>
        <w:tc>
          <w:tcPr>
            <w:tcW w:w="0" w:type="auto"/>
            <w:shd w:val="clear" w:color="auto" w:fill="DEEAF6"/>
          </w:tcPr>
          <w:p w14:paraId="56C98EB3"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1824" w:type="dxa"/>
            <w:shd w:val="clear" w:color="auto" w:fill="DEEAF6"/>
          </w:tcPr>
          <w:p w14:paraId="0D744C50"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1843" w:type="dxa"/>
            <w:shd w:val="clear" w:color="auto" w:fill="DEEAF6"/>
          </w:tcPr>
          <w:p w14:paraId="41A04007"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1610" w:type="dxa"/>
            <w:shd w:val="clear" w:color="auto" w:fill="DEEAF6"/>
          </w:tcPr>
          <w:p w14:paraId="3BC51167"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shd w:val="clear" w:color="auto" w:fill="DEEAF6"/>
          </w:tcPr>
          <w:p w14:paraId="1239737D" w14:textId="4CD9CAE1" w:rsidR="001A555D" w:rsidRPr="00920C5D" w:rsidRDefault="00A60961" w:rsidP="00950D3A">
            <w:pPr>
              <w:spacing w:before="60" w:after="60"/>
              <w:rPr>
                <w:rFonts w:asciiTheme="minorHAnsi" w:hAnsiTheme="minorHAnsi"/>
                <w:sz w:val="18"/>
              </w:rPr>
            </w:pPr>
            <w:r w:rsidRPr="00920C5D">
              <w:rPr>
                <w:rFonts w:asciiTheme="minorHAnsi" w:hAnsiTheme="minorHAnsi"/>
                <w:sz w:val="18"/>
              </w:rPr>
              <w:t>CC3</w:t>
            </w:r>
          </w:p>
        </w:tc>
      </w:tr>
    </w:tbl>
    <w:p w14:paraId="2651D2BE" w14:textId="78EA6941" w:rsidR="00AE660D" w:rsidRPr="00920C5D" w:rsidRDefault="00AE660D" w:rsidP="00AE660D">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3125"/>
        <w:gridCol w:w="1744"/>
        <w:gridCol w:w="1302"/>
        <w:gridCol w:w="1797"/>
        <w:gridCol w:w="1449"/>
        <w:gridCol w:w="1612"/>
        <w:gridCol w:w="1501"/>
        <w:gridCol w:w="1578"/>
      </w:tblGrid>
      <w:tr w:rsidR="00AE660D" w:rsidRPr="00920C5D" w14:paraId="1B7B3C92" w14:textId="77777777" w:rsidTr="002972FF">
        <w:trPr>
          <w:trHeight w:val="756"/>
        </w:trPr>
        <w:tc>
          <w:tcPr>
            <w:tcW w:w="0" w:type="auto"/>
            <w:gridSpan w:val="8"/>
            <w:shd w:val="clear" w:color="auto" w:fill="DEEAF6"/>
          </w:tcPr>
          <w:p w14:paraId="2C0E8363"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43D347EE"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AE660D" w:rsidRPr="00920C5D" w14:paraId="1C3F5480" w14:textId="77777777" w:rsidTr="002972FF">
        <w:tc>
          <w:tcPr>
            <w:tcW w:w="0" w:type="auto"/>
            <w:vMerge w:val="restart"/>
            <w:shd w:val="clear" w:color="auto" w:fill="00B0F0"/>
            <w:vAlign w:val="center"/>
          </w:tcPr>
          <w:p w14:paraId="61CF6EF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DE140AA"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757A9D6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7BF5B575"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AE660D" w:rsidRPr="00920C5D" w14:paraId="139C0484" w14:textId="77777777" w:rsidTr="002972FF">
        <w:tc>
          <w:tcPr>
            <w:tcW w:w="0" w:type="auto"/>
            <w:vMerge/>
            <w:shd w:val="clear" w:color="auto" w:fill="00B0F0"/>
            <w:vAlign w:val="center"/>
          </w:tcPr>
          <w:p w14:paraId="449963E1" w14:textId="77777777" w:rsidR="00AE660D" w:rsidRPr="00920C5D" w:rsidRDefault="00AE660D" w:rsidP="00950D3A">
            <w:pPr>
              <w:spacing w:before="0" w:after="60"/>
              <w:jc w:val="center"/>
              <w:rPr>
                <w:rFonts w:asciiTheme="minorHAnsi" w:hAnsiTheme="minorHAnsi"/>
                <w:sz w:val="24"/>
                <w:szCs w:val="24"/>
              </w:rPr>
            </w:pPr>
          </w:p>
        </w:tc>
        <w:tc>
          <w:tcPr>
            <w:tcW w:w="0" w:type="auto"/>
            <w:vMerge/>
            <w:shd w:val="clear" w:color="auto" w:fill="00B0F0"/>
            <w:vAlign w:val="center"/>
          </w:tcPr>
          <w:p w14:paraId="4B997D1D" w14:textId="77777777" w:rsidR="00AE660D" w:rsidRPr="00920C5D" w:rsidRDefault="00AE660D" w:rsidP="00950D3A">
            <w:pPr>
              <w:spacing w:before="0" w:after="60"/>
              <w:jc w:val="center"/>
              <w:rPr>
                <w:rFonts w:asciiTheme="minorHAnsi" w:hAnsiTheme="minorHAnsi"/>
                <w:sz w:val="24"/>
                <w:szCs w:val="24"/>
              </w:rPr>
            </w:pPr>
          </w:p>
        </w:tc>
        <w:tc>
          <w:tcPr>
            <w:tcW w:w="0" w:type="auto"/>
            <w:shd w:val="clear" w:color="auto" w:fill="00B0F0"/>
            <w:vAlign w:val="center"/>
          </w:tcPr>
          <w:p w14:paraId="5A619B3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6D8CC3CE"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C409778"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4FFA425"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E48F935"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08D30F6" w14:textId="77777777" w:rsidR="00AE660D" w:rsidRPr="00920C5D" w:rsidRDefault="00AE660D" w:rsidP="00950D3A">
            <w:pPr>
              <w:spacing w:before="0" w:after="60"/>
              <w:jc w:val="center"/>
              <w:rPr>
                <w:rFonts w:asciiTheme="minorHAnsi" w:hAnsiTheme="minorHAnsi"/>
                <w:sz w:val="24"/>
                <w:szCs w:val="24"/>
              </w:rPr>
            </w:pPr>
          </w:p>
        </w:tc>
      </w:tr>
      <w:tr w:rsidR="008966CC" w:rsidRPr="00920C5D" w14:paraId="48B13FD4" w14:textId="77777777" w:rsidTr="002972FF">
        <w:trPr>
          <w:trHeight w:val="1616"/>
        </w:trPr>
        <w:tc>
          <w:tcPr>
            <w:tcW w:w="0" w:type="auto"/>
            <w:shd w:val="clear" w:color="auto" w:fill="DEEAF6"/>
          </w:tcPr>
          <w:p w14:paraId="636609CD" w14:textId="77777777" w:rsidR="008966CC" w:rsidRPr="00920C5D" w:rsidRDefault="008966CC" w:rsidP="00950D3A">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5C92F31C" w14:textId="77777777" w:rsidR="008966CC" w:rsidRPr="00920C5D" w:rsidRDefault="008966CC" w:rsidP="00950D3A">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72D1201F" w14:textId="0BA905D2" w:rsidR="008966CC" w:rsidRPr="00920C5D" w:rsidRDefault="002B6F99" w:rsidP="001F0265">
            <w:pPr>
              <w:pStyle w:val="Normaltabla"/>
              <w:jc w:val="center"/>
              <w:rPr>
                <w:rFonts w:asciiTheme="minorHAnsi" w:hAnsiTheme="minorHAnsi"/>
              </w:rPr>
            </w:pPr>
            <w:r w:rsidRPr="00920C5D">
              <w:rPr>
                <w:rFonts w:asciiTheme="minorHAnsi" w:eastAsia="Times New Roman" w:hAnsiTheme="minorHAnsi"/>
                <w:lang w:val="es-ES_tradnl" w:eastAsia="zh-CN"/>
              </w:rPr>
              <w:t>Comprendo y compruebo</w:t>
            </w:r>
            <w:r w:rsidR="001F0265">
              <w:rPr>
                <w:rFonts w:asciiTheme="minorHAnsi" w:eastAsia="Times New Roman" w:hAnsiTheme="minorHAnsi"/>
                <w:lang w:val="es-ES_tradnl" w:eastAsia="zh-CN"/>
              </w:rPr>
              <w:t>.</w:t>
            </w:r>
          </w:p>
        </w:tc>
        <w:tc>
          <w:tcPr>
            <w:tcW w:w="0" w:type="auto"/>
            <w:shd w:val="clear" w:color="auto" w:fill="DEEAF6"/>
          </w:tcPr>
          <w:p w14:paraId="5BCA2B63" w14:textId="77777777" w:rsidR="008966CC" w:rsidRPr="00920C5D" w:rsidRDefault="008966CC" w:rsidP="00950D3A">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75EF64FB" w14:textId="77777777" w:rsidR="008966CC" w:rsidRPr="00920C5D" w:rsidRDefault="008966CC" w:rsidP="00950D3A">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7C01E039" w14:textId="77777777" w:rsidR="008966CC" w:rsidRPr="00920C5D" w:rsidRDefault="008966CC" w:rsidP="00950D3A">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6F03F266" w14:textId="77777777" w:rsidR="008966CC" w:rsidRPr="00920C5D" w:rsidRDefault="008966CC" w:rsidP="00950D3A">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05773176" w14:textId="746EC6E5" w:rsidR="008966CC" w:rsidRPr="00920C5D" w:rsidRDefault="008C567E" w:rsidP="00950D3A">
            <w:pPr>
              <w:pStyle w:val="Normaltabla"/>
              <w:rPr>
                <w:rFonts w:asciiTheme="minorHAnsi" w:hAnsiTheme="minorHAnsi"/>
              </w:rPr>
            </w:pPr>
            <w:r w:rsidRPr="00920C5D">
              <w:rPr>
                <w:rFonts w:asciiTheme="minorHAnsi" w:eastAsiaTheme="minorHAnsi" w:hAnsiTheme="minorHAnsi"/>
                <w:lang w:val="es-ES_tradnl" w:eastAsia="zh-CN"/>
              </w:rPr>
              <w:t>CCL2</w:t>
            </w:r>
          </w:p>
        </w:tc>
      </w:tr>
    </w:tbl>
    <w:p w14:paraId="31AADE52" w14:textId="77777777" w:rsidR="008A2A57" w:rsidRPr="00920C5D" w:rsidRDefault="008A2A57" w:rsidP="008A2A57">
      <w:pPr>
        <w:rPr>
          <w:rFonts w:asciiTheme="minorHAnsi" w:hAnsiTheme="minorHAnsi"/>
          <w:sz w:val="18"/>
          <w:szCs w:val="18"/>
        </w:rPr>
      </w:pPr>
    </w:p>
    <w:p w14:paraId="3A1854DE" w14:textId="77777777" w:rsidR="007D404B" w:rsidRPr="00920C5D" w:rsidRDefault="007D404B" w:rsidP="001E6D47">
      <w:pPr>
        <w:spacing w:before="0"/>
        <w:rPr>
          <w:rFonts w:asciiTheme="minorHAnsi" w:hAnsiTheme="minorHAnsi"/>
          <w:b/>
        </w:rPr>
        <w:sectPr w:rsidR="007D404B" w:rsidRPr="00920C5D" w:rsidSect="009961CC">
          <w:footerReference w:type="default" r:id="rId26"/>
          <w:pgSz w:w="16840" w:h="11900" w:orient="landscape"/>
          <w:pgMar w:top="1418" w:right="1021" w:bottom="1418" w:left="1701" w:header="709" w:footer="709" w:gutter="0"/>
          <w:cols w:space="708"/>
          <w:docGrid w:linePitch="360"/>
        </w:sectPr>
      </w:pPr>
    </w:p>
    <w:p w14:paraId="38254805" w14:textId="32BFE6B8" w:rsidR="001E6D47" w:rsidRPr="00920C5D" w:rsidRDefault="0032462D" w:rsidP="001E6D47">
      <w:pPr>
        <w:spacing w:before="0"/>
        <w:rPr>
          <w:rFonts w:asciiTheme="minorHAnsi" w:hAnsiTheme="minorHAnsi"/>
          <w:b/>
        </w:rPr>
      </w:pPr>
      <w:r w:rsidRPr="00920C5D">
        <w:rPr>
          <w:rFonts w:asciiTheme="minorHAnsi" w:hAnsiTheme="minorHAnsi"/>
          <w:b/>
        </w:rPr>
        <w:lastRenderedPageBreak/>
        <w:t>Unidad 6. La alegría del amor</w:t>
      </w:r>
      <w:r w:rsidR="001F0265">
        <w:rPr>
          <w:rFonts w:asciiTheme="minorHAnsi" w:hAnsiTheme="minorHAnsi"/>
          <w:b/>
        </w:rPr>
        <w:t xml:space="preserve">. </w:t>
      </w:r>
      <w:r w:rsidR="004608BC" w:rsidRPr="00920C5D">
        <w:rPr>
          <w:rFonts w:asciiTheme="minorHAnsi" w:hAnsiTheme="minorHAnsi"/>
          <w:b/>
        </w:rPr>
        <w:t>N</w:t>
      </w:r>
      <w:r w:rsidR="001E6D47" w:rsidRPr="00920C5D">
        <w:rPr>
          <w:rFonts w:asciiTheme="minorHAnsi" w:hAnsiTheme="minorHAnsi"/>
          <w:b/>
        </w:rPr>
        <w:t>ivel de competencia adquirido-los descriptores del perfil de salida</w:t>
      </w:r>
      <w:r w:rsidR="00021E43">
        <w:rPr>
          <w:rFonts w:asciiTheme="minorHAnsi" w:hAnsiTheme="minorHAnsi"/>
          <w:b/>
        </w:rPr>
        <w:t>.</w:t>
      </w:r>
    </w:p>
    <w:p w14:paraId="0948B1B3" w14:textId="773A3CD4" w:rsidR="001E6D47" w:rsidRPr="00920C5D" w:rsidRDefault="001E6D47" w:rsidP="0032462D">
      <w:pPr>
        <w:pStyle w:val="Normaltabla"/>
        <w:rPr>
          <w:rFonts w:asciiTheme="minorHAnsi" w:hAnsiTheme="minorHAnsi"/>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A656BE" w:rsidRPr="00920C5D" w14:paraId="0BE0388B" w14:textId="77777777" w:rsidTr="001F0265">
        <w:trPr>
          <w:trHeight w:val="646"/>
          <w:tblHeader/>
        </w:trPr>
        <w:tc>
          <w:tcPr>
            <w:tcW w:w="1038" w:type="pct"/>
            <w:vMerge w:val="restart"/>
            <w:shd w:val="clear" w:color="auto" w:fill="00B0F0"/>
            <w:vAlign w:val="center"/>
          </w:tcPr>
          <w:p w14:paraId="3E4F28AC"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7DD83283"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6A16B83C"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04A6BE53"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A656BE" w:rsidRPr="00920C5D" w14:paraId="4ED1330C" w14:textId="77777777" w:rsidTr="001F0265">
        <w:trPr>
          <w:trHeight w:val="24"/>
          <w:tblHeader/>
        </w:trPr>
        <w:tc>
          <w:tcPr>
            <w:tcW w:w="1038" w:type="pct"/>
            <w:vMerge/>
            <w:shd w:val="clear" w:color="auto" w:fill="00B0F0"/>
            <w:vAlign w:val="center"/>
          </w:tcPr>
          <w:p w14:paraId="33E5DD6D" w14:textId="77777777" w:rsidR="00A656BE" w:rsidRPr="00920C5D" w:rsidRDefault="00A656BE" w:rsidP="00950D3A">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146C6987"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1E192C19"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46BD7C92"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6E60BD6F"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105047B5"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72DBB24F"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71546C72" w14:textId="77777777" w:rsidR="00A656BE" w:rsidRPr="00920C5D" w:rsidRDefault="00A656BE" w:rsidP="00950D3A">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BA5FC1" w:rsidRPr="00920C5D" w14:paraId="6DE170C3" w14:textId="77777777" w:rsidTr="001F0265">
        <w:trPr>
          <w:trHeight w:val="283"/>
          <w:tblHeader/>
        </w:trPr>
        <w:tc>
          <w:tcPr>
            <w:tcW w:w="1038" w:type="pct"/>
            <w:shd w:val="clear" w:color="auto" w:fill="DEEAF6"/>
          </w:tcPr>
          <w:p w14:paraId="4AA020E9" w14:textId="77777777" w:rsidR="00BA5FC1" w:rsidRPr="00920C5D" w:rsidRDefault="00BA5FC1" w:rsidP="00950D3A">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7C1B6468" w14:textId="23E2E6D4"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1, 3</w:t>
            </w:r>
          </w:p>
        </w:tc>
        <w:tc>
          <w:tcPr>
            <w:tcW w:w="467" w:type="pct"/>
            <w:shd w:val="clear" w:color="auto" w:fill="DEEAF6"/>
          </w:tcPr>
          <w:p w14:paraId="41E7DAD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auto"/>
          </w:tcPr>
          <w:p w14:paraId="76C3946A" w14:textId="28253E24"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15</w:t>
            </w:r>
          </w:p>
        </w:tc>
        <w:tc>
          <w:tcPr>
            <w:tcW w:w="467" w:type="pct"/>
            <w:shd w:val="clear" w:color="auto" w:fill="DEEAF6"/>
          </w:tcPr>
          <w:p w14:paraId="4821A1B1"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auto"/>
          </w:tcPr>
          <w:p w14:paraId="4D44CE74"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63B11919"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1C1CAF92"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val="restart"/>
            <w:shd w:val="clear" w:color="auto" w:fill="FFFFFF" w:themeFill="background1"/>
          </w:tcPr>
          <w:p w14:paraId="13884590"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408AF89D" w14:textId="77777777" w:rsidTr="001F0265">
        <w:trPr>
          <w:trHeight w:val="283"/>
          <w:tblHeader/>
        </w:trPr>
        <w:tc>
          <w:tcPr>
            <w:tcW w:w="1038" w:type="pct"/>
            <w:shd w:val="clear" w:color="auto" w:fill="DEEAF6"/>
          </w:tcPr>
          <w:p w14:paraId="5A55759A" w14:textId="0F323EB9"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CCL2</w:t>
            </w:r>
          </w:p>
        </w:tc>
        <w:tc>
          <w:tcPr>
            <w:tcW w:w="467" w:type="pct"/>
            <w:shd w:val="clear" w:color="auto" w:fill="DEEAF6"/>
          </w:tcPr>
          <w:p w14:paraId="1B8D754E"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CD9FB71" w14:textId="655BF6A2"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w:t>
            </w:r>
            <w:r w:rsidR="00615EB2" w:rsidRPr="00920C5D">
              <w:rPr>
                <w:rFonts w:asciiTheme="minorHAnsi" w:hAnsiTheme="minorHAnsi"/>
                <w:sz w:val="18"/>
                <w:szCs w:val="18"/>
                <w:vertAlign w:val="superscript"/>
              </w:rPr>
              <w:t>3</w:t>
            </w:r>
          </w:p>
        </w:tc>
        <w:tc>
          <w:tcPr>
            <w:tcW w:w="467" w:type="pct"/>
            <w:shd w:val="clear" w:color="auto" w:fill="DEEAF6"/>
          </w:tcPr>
          <w:p w14:paraId="718FEA2D"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3917AF2B"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DEEAF6"/>
          </w:tcPr>
          <w:p w14:paraId="5CA7D0F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2D08BDD2" w14:textId="31CA1A59"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w:t>
            </w:r>
          </w:p>
        </w:tc>
        <w:tc>
          <w:tcPr>
            <w:tcW w:w="649" w:type="pct"/>
            <w:shd w:val="clear" w:color="auto" w:fill="FFFFFF" w:themeFill="background1"/>
          </w:tcPr>
          <w:p w14:paraId="4366E134"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FFFFFF" w:themeFill="background1"/>
          </w:tcPr>
          <w:p w14:paraId="5CDA5F68"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41E36A73" w14:textId="77777777" w:rsidTr="001F0265">
        <w:trPr>
          <w:trHeight w:val="283"/>
          <w:tblHeader/>
        </w:trPr>
        <w:tc>
          <w:tcPr>
            <w:tcW w:w="1038" w:type="pct"/>
            <w:shd w:val="clear" w:color="auto" w:fill="DEEAF6"/>
          </w:tcPr>
          <w:p w14:paraId="7CAFE5AB" w14:textId="77777777"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FFFFFF" w:themeFill="background1"/>
          </w:tcPr>
          <w:p w14:paraId="030AC2A4" w14:textId="1A4707D1"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cPr>
          <w:p w14:paraId="4ED9C83F"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DEEAF6"/>
          </w:tcPr>
          <w:p w14:paraId="13E3FB5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2C2E4360"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05DB7CA4"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50494CFC"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271B3C3C"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val="restart"/>
            <w:shd w:val="clear" w:color="auto" w:fill="auto"/>
          </w:tcPr>
          <w:p w14:paraId="5AE297B9"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1E466473" w14:textId="77777777" w:rsidTr="001F0265">
        <w:trPr>
          <w:trHeight w:val="283"/>
          <w:tblHeader/>
        </w:trPr>
        <w:tc>
          <w:tcPr>
            <w:tcW w:w="1038" w:type="pct"/>
            <w:shd w:val="clear" w:color="auto" w:fill="DEEAF6"/>
          </w:tcPr>
          <w:p w14:paraId="4C779A3D" w14:textId="516DC70F"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CPSAA2</w:t>
            </w:r>
          </w:p>
        </w:tc>
        <w:tc>
          <w:tcPr>
            <w:tcW w:w="467" w:type="pct"/>
            <w:shd w:val="clear" w:color="auto" w:fill="DEEAF6"/>
          </w:tcPr>
          <w:p w14:paraId="2364F58C"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32CB819"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159F98C9" w14:textId="79901578"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26B51AAF"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0CCD5FE1" w14:textId="0E7DA725"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24</w:t>
            </w:r>
          </w:p>
        </w:tc>
        <w:tc>
          <w:tcPr>
            <w:tcW w:w="467" w:type="pct"/>
            <w:shd w:val="clear" w:color="auto" w:fill="DEEAF6"/>
          </w:tcPr>
          <w:p w14:paraId="3DE3E5F9"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6AFA53E0"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2070B116"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30523ADA" w14:textId="77777777" w:rsidTr="001F0265">
        <w:trPr>
          <w:trHeight w:val="283"/>
          <w:tblHeader/>
        </w:trPr>
        <w:tc>
          <w:tcPr>
            <w:tcW w:w="1038" w:type="pct"/>
            <w:shd w:val="clear" w:color="auto" w:fill="DEEAF6"/>
          </w:tcPr>
          <w:p w14:paraId="0D883FE2" w14:textId="77777777"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67" w:type="pct"/>
            <w:shd w:val="clear" w:color="auto" w:fill="auto"/>
          </w:tcPr>
          <w:p w14:paraId="3F078C1B" w14:textId="13EF66CA"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w:t>
            </w:r>
          </w:p>
        </w:tc>
        <w:tc>
          <w:tcPr>
            <w:tcW w:w="467" w:type="pct"/>
            <w:shd w:val="clear" w:color="auto" w:fill="DEEAF6" w:themeFill="accent5" w:themeFillTint="33"/>
          </w:tcPr>
          <w:p w14:paraId="1F96BAD5"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748A3ABE"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75FC8228"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731A318A" w14:textId="7F8C18D2"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EEB6275"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372D0EED"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56A26D91"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2A1B1F02" w14:textId="77777777" w:rsidTr="001F0265">
        <w:trPr>
          <w:trHeight w:val="283"/>
          <w:tblHeader/>
        </w:trPr>
        <w:tc>
          <w:tcPr>
            <w:tcW w:w="1038" w:type="pct"/>
            <w:shd w:val="clear" w:color="auto" w:fill="DEEAF6"/>
          </w:tcPr>
          <w:p w14:paraId="0CF24F99" w14:textId="64A15A65"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CPSAA5</w:t>
            </w:r>
          </w:p>
        </w:tc>
        <w:tc>
          <w:tcPr>
            <w:tcW w:w="467" w:type="pct"/>
            <w:shd w:val="clear" w:color="auto" w:fill="auto"/>
          </w:tcPr>
          <w:p w14:paraId="46E464FE" w14:textId="1D15CBAE"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430337E5"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6D841AF0"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00A65B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DEEAF6"/>
          </w:tcPr>
          <w:p w14:paraId="29ED197D"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7F79B7E"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4114F209"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5B962520" w14:textId="77777777" w:rsidR="00BA5FC1" w:rsidRPr="00920C5D" w:rsidRDefault="00BA5FC1" w:rsidP="00950D3A">
            <w:pPr>
              <w:spacing w:before="60" w:after="60"/>
              <w:jc w:val="right"/>
              <w:rPr>
                <w:rFonts w:asciiTheme="minorHAnsi" w:hAnsiTheme="minorHAnsi"/>
                <w:sz w:val="18"/>
                <w:szCs w:val="18"/>
                <w:vertAlign w:val="superscript"/>
              </w:rPr>
            </w:pPr>
          </w:p>
        </w:tc>
      </w:tr>
      <w:tr w:rsidR="00A656BE" w:rsidRPr="00920C5D" w14:paraId="1C06680E" w14:textId="77777777" w:rsidTr="001F0265">
        <w:trPr>
          <w:trHeight w:val="283"/>
          <w:tblHeader/>
        </w:trPr>
        <w:tc>
          <w:tcPr>
            <w:tcW w:w="1038" w:type="pct"/>
            <w:shd w:val="clear" w:color="auto" w:fill="DEEAF6"/>
          </w:tcPr>
          <w:p w14:paraId="5DA89B9A" w14:textId="77777777" w:rsidR="00A656BE" w:rsidRPr="00920C5D" w:rsidRDefault="00A656BE" w:rsidP="00950D3A">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28665E0E"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A330344" w14:textId="75FE69B3"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w:t>
            </w:r>
          </w:p>
        </w:tc>
        <w:tc>
          <w:tcPr>
            <w:tcW w:w="467" w:type="pct"/>
            <w:shd w:val="clear" w:color="auto" w:fill="DEEAF6" w:themeFill="accent5" w:themeFillTint="33"/>
          </w:tcPr>
          <w:p w14:paraId="12115326"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DAF8DA1" w14:textId="77777777" w:rsidR="00A656BE" w:rsidRPr="00920C5D" w:rsidRDefault="00A656BE" w:rsidP="00950D3A">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12D93581"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1E64B70" w14:textId="0A393C7B" w:rsidR="00A656BE" w:rsidRPr="00920C5D" w:rsidRDefault="00A656BE" w:rsidP="00950D3A">
            <w:pPr>
              <w:spacing w:before="60" w:after="60"/>
              <w:jc w:val="right"/>
              <w:rPr>
                <w:rFonts w:asciiTheme="minorHAnsi" w:hAnsiTheme="minorHAnsi"/>
                <w:sz w:val="18"/>
                <w:szCs w:val="18"/>
                <w:vertAlign w:val="superscript"/>
              </w:rPr>
            </w:pPr>
          </w:p>
        </w:tc>
        <w:tc>
          <w:tcPr>
            <w:tcW w:w="649" w:type="pct"/>
            <w:shd w:val="clear" w:color="auto" w:fill="auto"/>
          </w:tcPr>
          <w:p w14:paraId="6AE8DCA7" w14:textId="77777777" w:rsidR="00A656BE" w:rsidRPr="00920C5D" w:rsidRDefault="00A656BE" w:rsidP="00950D3A">
            <w:pPr>
              <w:spacing w:before="60" w:after="60"/>
              <w:jc w:val="right"/>
              <w:rPr>
                <w:rFonts w:asciiTheme="minorHAnsi" w:hAnsiTheme="minorHAnsi"/>
                <w:sz w:val="18"/>
                <w:szCs w:val="18"/>
                <w:vertAlign w:val="superscript"/>
              </w:rPr>
            </w:pPr>
          </w:p>
        </w:tc>
        <w:tc>
          <w:tcPr>
            <w:tcW w:w="510" w:type="pct"/>
            <w:vMerge w:val="restart"/>
            <w:shd w:val="clear" w:color="auto" w:fill="auto"/>
          </w:tcPr>
          <w:p w14:paraId="0265F220" w14:textId="77777777" w:rsidR="00A656BE" w:rsidRPr="00920C5D" w:rsidRDefault="00A656BE" w:rsidP="00950D3A">
            <w:pPr>
              <w:spacing w:before="60" w:after="60"/>
              <w:jc w:val="right"/>
              <w:rPr>
                <w:rFonts w:asciiTheme="minorHAnsi" w:hAnsiTheme="minorHAnsi"/>
                <w:sz w:val="18"/>
                <w:szCs w:val="18"/>
                <w:vertAlign w:val="superscript"/>
              </w:rPr>
            </w:pPr>
          </w:p>
        </w:tc>
      </w:tr>
      <w:tr w:rsidR="00A656BE" w:rsidRPr="00920C5D" w14:paraId="36B0463E" w14:textId="77777777" w:rsidTr="001F0265">
        <w:trPr>
          <w:trHeight w:val="283"/>
          <w:tblHeader/>
        </w:trPr>
        <w:tc>
          <w:tcPr>
            <w:tcW w:w="1038" w:type="pct"/>
            <w:shd w:val="clear" w:color="auto" w:fill="DEEAF6"/>
          </w:tcPr>
          <w:p w14:paraId="473F428A" w14:textId="77777777" w:rsidR="00A656BE" w:rsidRPr="00920C5D" w:rsidRDefault="00A656BE" w:rsidP="00950D3A">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60E893A7"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5575609B" w14:textId="77777777" w:rsidR="00A656BE" w:rsidRPr="00920C5D" w:rsidRDefault="00A656BE" w:rsidP="00950D3A">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13080C94" w14:textId="35A01318"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17</w:t>
            </w:r>
          </w:p>
        </w:tc>
        <w:tc>
          <w:tcPr>
            <w:tcW w:w="467" w:type="pct"/>
            <w:shd w:val="clear" w:color="auto" w:fill="auto"/>
          </w:tcPr>
          <w:p w14:paraId="36D73D51" w14:textId="77777777" w:rsidR="00A656BE" w:rsidRPr="00920C5D" w:rsidRDefault="00A656BE" w:rsidP="00950D3A">
            <w:pPr>
              <w:spacing w:before="60" w:after="60"/>
              <w:jc w:val="right"/>
              <w:rPr>
                <w:rFonts w:asciiTheme="minorHAnsi" w:hAnsiTheme="minorHAnsi"/>
                <w:sz w:val="18"/>
                <w:szCs w:val="18"/>
                <w:vertAlign w:val="superscript"/>
              </w:rPr>
            </w:pPr>
          </w:p>
        </w:tc>
        <w:tc>
          <w:tcPr>
            <w:tcW w:w="468" w:type="pct"/>
            <w:shd w:val="clear" w:color="auto" w:fill="auto"/>
          </w:tcPr>
          <w:p w14:paraId="7A582510" w14:textId="52EF2076"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2292D272" w14:textId="77777777" w:rsidR="00A656BE" w:rsidRPr="00920C5D" w:rsidRDefault="00A656BE" w:rsidP="00950D3A">
            <w:pPr>
              <w:spacing w:before="60" w:after="60"/>
              <w:jc w:val="right"/>
              <w:rPr>
                <w:rFonts w:asciiTheme="minorHAnsi" w:hAnsiTheme="minorHAnsi"/>
                <w:sz w:val="18"/>
                <w:szCs w:val="18"/>
                <w:vertAlign w:val="superscript"/>
              </w:rPr>
            </w:pPr>
          </w:p>
        </w:tc>
        <w:tc>
          <w:tcPr>
            <w:tcW w:w="649" w:type="pct"/>
            <w:shd w:val="clear" w:color="auto" w:fill="auto"/>
          </w:tcPr>
          <w:p w14:paraId="75A02E29" w14:textId="77777777" w:rsidR="00A656BE" w:rsidRPr="00920C5D" w:rsidRDefault="00A656BE"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1D17D76E" w14:textId="77777777" w:rsidR="00A656BE" w:rsidRPr="00920C5D" w:rsidRDefault="00A656BE" w:rsidP="00950D3A">
            <w:pPr>
              <w:spacing w:before="60" w:after="60"/>
              <w:jc w:val="right"/>
              <w:rPr>
                <w:rFonts w:asciiTheme="minorHAnsi" w:hAnsiTheme="minorHAnsi"/>
                <w:sz w:val="18"/>
                <w:szCs w:val="18"/>
                <w:vertAlign w:val="superscript"/>
              </w:rPr>
            </w:pPr>
          </w:p>
        </w:tc>
      </w:tr>
      <w:tr w:rsidR="00A656BE" w:rsidRPr="00920C5D" w14:paraId="50E18A4D" w14:textId="77777777" w:rsidTr="001F0265">
        <w:trPr>
          <w:trHeight w:val="283"/>
          <w:tblHeader/>
        </w:trPr>
        <w:tc>
          <w:tcPr>
            <w:tcW w:w="1038" w:type="pct"/>
            <w:shd w:val="clear" w:color="auto" w:fill="DEEAF6"/>
          </w:tcPr>
          <w:p w14:paraId="2383839B" w14:textId="77777777" w:rsidR="00A656BE" w:rsidRPr="00920C5D" w:rsidRDefault="00A656BE" w:rsidP="00950D3A">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CC4</w:t>
            </w:r>
          </w:p>
        </w:tc>
        <w:tc>
          <w:tcPr>
            <w:tcW w:w="467" w:type="pct"/>
            <w:shd w:val="clear" w:color="auto" w:fill="DEEAF6"/>
          </w:tcPr>
          <w:p w14:paraId="075C84F0"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364A470" w14:textId="77777777" w:rsidR="00A656BE" w:rsidRPr="00920C5D" w:rsidRDefault="00A656BE" w:rsidP="00950D3A">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47050779" w14:textId="08227EA9"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w:t>
            </w:r>
          </w:p>
        </w:tc>
        <w:tc>
          <w:tcPr>
            <w:tcW w:w="467" w:type="pct"/>
            <w:shd w:val="clear" w:color="auto" w:fill="DEEAF6"/>
          </w:tcPr>
          <w:p w14:paraId="26FC7BEF" w14:textId="77777777" w:rsidR="00A656BE" w:rsidRPr="00920C5D" w:rsidRDefault="00A656BE" w:rsidP="00950D3A">
            <w:pPr>
              <w:spacing w:before="60" w:after="60"/>
              <w:jc w:val="right"/>
              <w:rPr>
                <w:rFonts w:asciiTheme="minorHAnsi" w:hAnsiTheme="minorHAnsi"/>
                <w:sz w:val="18"/>
                <w:szCs w:val="18"/>
                <w:vertAlign w:val="superscript"/>
              </w:rPr>
            </w:pPr>
          </w:p>
        </w:tc>
        <w:tc>
          <w:tcPr>
            <w:tcW w:w="468" w:type="pct"/>
            <w:shd w:val="clear" w:color="auto" w:fill="DEEAF6"/>
          </w:tcPr>
          <w:p w14:paraId="3F2B4489"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9F104E5" w14:textId="77777777" w:rsidR="00A656BE" w:rsidRPr="00920C5D" w:rsidRDefault="00A656BE" w:rsidP="00950D3A">
            <w:pPr>
              <w:spacing w:before="60" w:after="60"/>
              <w:jc w:val="right"/>
              <w:rPr>
                <w:rFonts w:asciiTheme="minorHAnsi" w:hAnsiTheme="minorHAnsi"/>
                <w:sz w:val="18"/>
                <w:szCs w:val="18"/>
                <w:vertAlign w:val="superscript"/>
              </w:rPr>
            </w:pPr>
          </w:p>
        </w:tc>
        <w:tc>
          <w:tcPr>
            <w:tcW w:w="649" w:type="pct"/>
            <w:shd w:val="clear" w:color="auto" w:fill="auto"/>
          </w:tcPr>
          <w:p w14:paraId="2E55D02F" w14:textId="77777777" w:rsidR="00A656BE" w:rsidRPr="00920C5D" w:rsidRDefault="00A656BE"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2D2072D1" w14:textId="77777777" w:rsidR="00A656BE" w:rsidRPr="00920C5D" w:rsidRDefault="00A656BE" w:rsidP="00950D3A">
            <w:pPr>
              <w:spacing w:before="60" w:after="60"/>
              <w:jc w:val="right"/>
              <w:rPr>
                <w:rFonts w:asciiTheme="minorHAnsi" w:hAnsiTheme="minorHAnsi"/>
                <w:sz w:val="18"/>
                <w:szCs w:val="18"/>
                <w:vertAlign w:val="superscript"/>
              </w:rPr>
            </w:pPr>
          </w:p>
        </w:tc>
      </w:tr>
    </w:tbl>
    <w:p w14:paraId="07E6B0BD" w14:textId="77777777" w:rsidR="00B0065C" w:rsidRPr="00920C5D" w:rsidRDefault="00B0065C" w:rsidP="00E477AB">
      <w:pPr>
        <w:spacing w:before="0"/>
        <w:rPr>
          <w:rFonts w:asciiTheme="minorHAnsi" w:hAnsiTheme="minorHAnsi"/>
          <w:b/>
        </w:rPr>
      </w:pPr>
    </w:p>
    <w:p w14:paraId="606085FF" w14:textId="77777777" w:rsidR="0060399D" w:rsidRPr="00920C5D" w:rsidRDefault="0060399D" w:rsidP="00E477AB">
      <w:pPr>
        <w:spacing w:before="0"/>
        <w:rPr>
          <w:rFonts w:asciiTheme="minorHAnsi" w:hAnsiTheme="minorHAnsi"/>
          <w:b/>
        </w:rPr>
        <w:sectPr w:rsidR="0060399D" w:rsidRPr="00920C5D" w:rsidSect="003E3C5F">
          <w:pgSz w:w="16838" w:h="11906" w:orient="landscape"/>
          <w:pgMar w:top="1701" w:right="1701" w:bottom="1021" w:left="1418" w:header="709" w:footer="709" w:gutter="0"/>
          <w:cols w:space="708"/>
          <w:docGrid w:linePitch="360"/>
        </w:sectPr>
      </w:pPr>
    </w:p>
    <w:p w14:paraId="299BD112" w14:textId="389F237D" w:rsidR="00014271" w:rsidRPr="00920C5D" w:rsidRDefault="00C1753B" w:rsidP="00014271">
      <w:pPr>
        <w:spacing w:before="0"/>
        <w:rPr>
          <w:rFonts w:asciiTheme="minorHAnsi" w:hAnsiTheme="minorHAnsi"/>
          <w:b/>
        </w:rPr>
      </w:pPr>
      <w:r w:rsidRPr="00920C5D">
        <w:rPr>
          <w:rFonts w:asciiTheme="minorHAnsi" w:hAnsiTheme="minorHAnsi"/>
          <w:b/>
        </w:rPr>
        <w:lastRenderedPageBreak/>
        <w:t xml:space="preserve">Unidad 7. </w:t>
      </w:r>
      <w:r w:rsidR="00891020" w:rsidRPr="00920C5D">
        <w:rPr>
          <w:rFonts w:asciiTheme="minorHAnsi" w:hAnsiTheme="minorHAnsi"/>
          <w:b/>
        </w:rPr>
        <w:t>Cuidar la vida</w:t>
      </w:r>
      <w:r w:rsidR="001F0265">
        <w:rPr>
          <w:rFonts w:asciiTheme="minorHAnsi" w:hAnsiTheme="minorHAnsi"/>
          <w:b/>
        </w:rPr>
        <w:t xml:space="preserve">. </w:t>
      </w:r>
      <w:r w:rsidR="004608BC" w:rsidRPr="00920C5D">
        <w:rPr>
          <w:rFonts w:asciiTheme="minorHAnsi" w:hAnsiTheme="minorHAnsi"/>
          <w:b/>
        </w:rPr>
        <w:t>P</w:t>
      </w:r>
      <w:r w:rsidR="00014271" w:rsidRPr="00920C5D">
        <w:rPr>
          <w:rFonts w:asciiTheme="minorHAnsi" w:hAnsiTheme="minorHAnsi"/>
          <w:b/>
        </w:rPr>
        <w:t>rogramación de aula</w:t>
      </w:r>
      <w:r w:rsidR="001F0265">
        <w:rPr>
          <w:rFonts w:asciiTheme="minorHAnsi" w:hAnsiTheme="minorHAnsi"/>
          <w:b/>
        </w:rPr>
        <w:t>.</w:t>
      </w:r>
    </w:p>
    <w:p w14:paraId="59B0739B" w14:textId="77777777" w:rsidR="00014271" w:rsidRPr="00920C5D" w:rsidRDefault="00014271" w:rsidP="00891020">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273"/>
        <w:gridCol w:w="2323"/>
        <w:gridCol w:w="1361"/>
        <w:gridCol w:w="689"/>
        <w:gridCol w:w="2684"/>
        <w:gridCol w:w="1663"/>
        <w:gridCol w:w="1907"/>
      </w:tblGrid>
      <w:tr w:rsidR="006753E4" w:rsidRPr="00920C5D" w14:paraId="45F49ABA" w14:textId="77777777" w:rsidTr="001F0265">
        <w:trPr>
          <w:trHeight w:val="265"/>
        </w:trPr>
        <w:tc>
          <w:tcPr>
            <w:tcW w:w="0" w:type="auto"/>
            <w:vMerge w:val="restart"/>
            <w:shd w:val="clear" w:color="auto" w:fill="00B0F0"/>
            <w:vAlign w:val="center"/>
          </w:tcPr>
          <w:p w14:paraId="0CD759FD"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Sesión</w:t>
            </w:r>
          </w:p>
        </w:tc>
        <w:tc>
          <w:tcPr>
            <w:tcW w:w="0" w:type="auto"/>
            <w:vMerge w:val="restart"/>
            <w:shd w:val="clear" w:color="auto" w:fill="00B0F0"/>
            <w:vAlign w:val="center"/>
          </w:tcPr>
          <w:p w14:paraId="3CA40711"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Objetivos</w:t>
            </w:r>
          </w:p>
        </w:tc>
        <w:tc>
          <w:tcPr>
            <w:tcW w:w="0" w:type="auto"/>
            <w:vMerge w:val="restart"/>
            <w:shd w:val="clear" w:color="auto" w:fill="00B0F0"/>
            <w:vAlign w:val="center"/>
          </w:tcPr>
          <w:p w14:paraId="7BAFEDF0"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Contenidos</w:t>
            </w:r>
          </w:p>
        </w:tc>
        <w:tc>
          <w:tcPr>
            <w:tcW w:w="0" w:type="auto"/>
            <w:vMerge w:val="restart"/>
            <w:shd w:val="clear" w:color="auto" w:fill="00B0F0"/>
            <w:vAlign w:val="center"/>
          </w:tcPr>
          <w:p w14:paraId="27481D6E"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Actividades</w:t>
            </w:r>
          </w:p>
        </w:tc>
        <w:tc>
          <w:tcPr>
            <w:tcW w:w="0" w:type="auto"/>
            <w:gridSpan w:val="3"/>
            <w:shd w:val="clear" w:color="auto" w:fill="00B0F0"/>
            <w:vAlign w:val="center"/>
          </w:tcPr>
          <w:p w14:paraId="149DC793"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Evaluación</w:t>
            </w:r>
          </w:p>
        </w:tc>
        <w:tc>
          <w:tcPr>
            <w:tcW w:w="0" w:type="auto"/>
            <w:vMerge w:val="restart"/>
            <w:shd w:val="clear" w:color="auto" w:fill="00B0F0"/>
            <w:vAlign w:val="center"/>
          </w:tcPr>
          <w:p w14:paraId="03FE183D"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Descriptores del perfil de salida (competencias clave)</w:t>
            </w:r>
          </w:p>
        </w:tc>
      </w:tr>
      <w:tr w:rsidR="009B4384" w:rsidRPr="00920C5D" w14:paraId="29C1629A" w14:textId="77777777" w:rsidTr="001F0265">
        <w:trPr>
          <w:trHeight w:val="317"/>
        </w:trPr>
        <w:tc>
          <w:tcPr>
            <w:tcW w:w="0" w:type="auto"/>
            <w:vMerge/>
            <w:shd w:val="clear" w:color="auto" w:fill="00B0F0"/>
            <w:vAlign w:val="center"/>
          </w:tcPr>
          <w:p w14:paraId="53E09EBF"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B0F0"/>
            <w:vAlign w:val="center"/>
          </w:tcPr>
          <w:p w14:paraId="6B36E2AC"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B0F0"/>
            <w:vAlign w:val="center"/>
          </w:tcPr>
          <w:p w14:paraId="33A2BFCB"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B0F0"/>
            <w:vAlign w:val="center"/>
          </w:tcPr>
          <w:p w14:paraId="05A4AA63"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shd w:val="clear" w:color="auto" w:fill="00B0F0"/>
            <w:vAlign w:val="center"/>
          </w:tcPr>
          <w:p w14:paraId="19295110"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roofErr w:type="spellStart"/>
            <w:r w:rsidRPr="00920C5D">
              <w:rPr>
                <w:rFonts w:asciiTheme="minorHAnsi" w:eastAsiaTheme="minorHAnsi" w:hAnsiTheme="minorHAnsi" w:cstheme="minorBidi"/>
                <w:b/>
                <w:bCs/>
                <w:color w:val="FFFFFF" w:themeColor="background1"/>
                <w:sz w:val="22"/>
                <w:szCs w:val="22"/>
              </w:rPr>
              <w:t>Bloq</w:t>
            </w:r>
            <w:proofErr w:type="spellEnd"/>
            <w:r w:rsidRPr="00920C5D">
              <w:rPr>
                <w:rFonts w:asciiTheme="minorHAnsi" w:eastAsiaTheme="minorHAnsi" w:hAnsiTheme="minorHAnsi" w:cstheme="minorBidi"/>
                <w:b/>
                <w:bCs/>
                <w:color w:val="FFFFFF" w:themeColor="background1"/>
                <w:sz w:val="22"/>
                <w:szCs w:val="22"/>
              </w:rPr>
              <w:t>.</w:t>
            </w:r>
          </w:p>
        </w:tc>
        <w:tc>
          <w:tcPr>
            <w:tcW w:w="0" w:type="auto"/>
            <w:shd w:val="clear" w:color="auto" w:fill="00B0F0"/>
            <w:vAlign w:val="center"/>
          </w:tcPr>
          <w:p w14:paraId="61179606"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Saberes básicos</w:t>
            </w:r>
          </w:p>
        </w:tc>
        <w:tc>
          <w:tcPr>
            <w:tcW w:w="0" w:type="auto"/>
            <w:shd w:val="clear" w:color="auto" w:fill="00B0F0"/>
            <w:vAlign w:val="center"/>
          </w:tcPr>
          <w:p w14:paraId="60E33B65"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Criterios de evaluación</w:t>
            </w:r>
          </w:p>
          <w:p w14:paraId="086A7C05"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(competencias específicas)</w:t>
            </w:r>
          </w:p>
        </w:tc>
        <w:tc>
          <w:tcPr>
            <w:tcW w:w="0" w:type="auto"/>
            <w:vMerge/>
            <w:shd w:val="clear" w:color="auto" w:fill="00B0F0"/>
            <w:vAlign w:val="center"/>
          </w:tcPr>
          <w:p w14:paraId="782475A0"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r>
      <w:tr w:rsidR="009B4384" w:rsidRPr="00920C5D" w14:paraId="123D6BD6" w14:textId="77777777" w:rsidTr="001F0265">
        <w:trPr>
          <w:trHeight w:val="1533"/>
        </w:trPr>
        <w:tc>
          <w:tcPr>
            <w:tcW w:w="0" w:type="auto"/>
            <w:shd w:val="clear" w:color="auto" w:fill="DEEAF6"/>
          </w:tcPr>
          <w:p w14:paraId="7AF081F0"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S1</w:t>
            </w:r>
          </w:p>
        </w:tc>
        <w:tc>
          <w:tcPr>
            <w:tcW w:w="0" w:type="auto"/>
            <w:shd w:val="clear" w:color="auto" w:fill="DEEAF6"/>
          </w:tcPr>
          <w:p w14:paraId="77B5C5C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Activar los conocimientos previos.</w:t>
            </w:r>
          </w:p>
          <w:p w14:paraId="13714B3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Motivar el diálogo y una breve reflexión inicial sobre el debate que se suscita en la unidad.</w:t>
            </w:r>
          </w:p>
        </w:tc>
        <w:tc>
          <w:tcPr>
            <w:tcW w:w="0" w:type="auto"/>
            <w:shd w:val="clear" w:color="auto" w:fill="DEEAF6"/>
          </w:tcPr>
          <w:p w14:paraId="7C5F7AC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conocimientos previos sobre el valor de la vida humana desde su comienzo hasta su final.</w:t>
            </w:r>
          </w:p>
        </w:tc>
        <w:tc>
          <w:tcPr>
            <w:tcW w:w="0" w:type="auto"/>
            <w:shd w:val="clear" w:color="auto" w:fill="DEEAF6"/>
          </w:tcPr>
          <w:p w14:paraId="75F649E2" w14:textId="41F8049C"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Prepárate</w:t>
            </w:r>
            <w:r w:rsidR="001F0265">
              <w:rPr>
                <w:rFonts w:asciiTheme="minorHAnsi" w:eastAsiaTheme="minorHAnsi" w:hAnsiTheme="minorHAnsi"/>
              </w:rPr>
              <w:t>.</w:t>
            </w:r>
          </w:p>
        </w:tc>
        <w:tc>
          <w:tcPr>
            <w:tcW w:w="0" w:type="auto"/>
            <w:shd w:val="clear" w:color="auto" w:fill="DEEAF6"/>
          </w:tcPr>
          <w:p w14:paraId="047D4D6E"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56101ED8"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437C32EA"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shd w:val="clear" w:color="auto" w:fill="DEEAF6"/>
          </w:tcPr>
          <w:p w14:paraId="0EBA0AC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r w:rsidR="009B4384" w:rsidRPr="00920C5D" w14:paraId="66E8D2E1" w14:textId="77777777" w:rsidTr="001F0265">
        <w:trPr>
          <w:trHeight w:val="1778"/>
        </w:trPr>
        <w:tc>
          <w:tcPr>
            <w:tcW w:w="0" w:type="auto"/>
            <w:shd w:val="clear" w:color="auto" w:fill="DEEAF6"/>
          </w:tcPr>
          <w:p w14:paraId="595EB2E7"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S2</w:t>
            </w:r>
          </w:p>
        </w:tc>
        <w:tc>
          <w:tcPr>
            <w:tcW w:w="0" w:type="auto"/>
            <w:shd w:val="clear" w:color="auto" w:fill="DEEAF6"/>
          </w:tcPr>
          <w:p w14:paraId="210230AC"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Identificar y conocer las raíces culturales y antropológicas de la defensa del aborto provocado y de la eutanasia como un derecho en la actualidad.</w:t>
            </w:r>
          </w:p>
        </w:tc>
        <w:tc>
          <w:tcPr>
            <w:tcW w:w="0" w:type="auto"/>
            <w:shd w:val="clear" w:color="auto" w:fill="DEEAF6"/>
          </w:tcPr>
          <w:p w14:paraId="6C11E76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 xml:space="preserve">La ética de la autonomía y la postura </w:t>
            </w:r>
            <w:proofErr w:type="spellStart"/>
            <w:r w:rsidRPr="00920C5D">
              <w:rPr>
                <w:rFonts w:asciiTheme="minorHAnsi" w:eastAsiaTheme="minorHAnsi" w:hAnsiTheme="minorHAnsi"/>
                <w:i/>
                <w:iCs/>
              </w:rPr>
              <w:t>pro-choice</w:t>
            </w:r>
            <w:proofErr w:type="spellEnd"/>
            <w:r w:rsidRPr="00920C5D">
              <w:rPr>
                <w:rFonts w:asciiTheme="minorHAnsi" w:eastAsiaTheme="minorHAnsi" w:hAnsiTheme="minorHAnsi"/>
                <w:i/>
                <w:iCs/>
              </w:rPr>
              <w:t>.</w:t>
            </w:r>
          </w:p>
          <w:p w14:paraId="05E7987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ética de la autonomía y el suicidio asistido.</w:t>
            </w:r>
          </w:p>
        </w:tc>
        <w:tc>
          <w:tcPr>
            <w:tcW w:w="0" w:type="auto"/>
            <w:shd w:val="clear" w:color="auto" w:fill="DEEAF6"/>
          </w:tcPr>
          <w:p w14:paraId="5EEE5682" w14:textId="62D5BA33" w:rsidR="006753E4" w:rsidRPr="00920C5D" w:rsidRDefault="006753E4" w:rsidP="009B4384">
            <w:pPr>
              <w:pStyle w:val="Normaltabla"/>
              <w:jc w:val="center"/>
              <w:rPr>
                <w:rFonts w:asciiTheme="minorHAnsi" w:eastAsiaTheme="minorHAnsi" w:hAnsiTheme="minorHAnsi"/>
              </w:rPr>
            </w:pPr>
          </w:p>
        </w:tc>
        <w:tc>
          <w:tcPr>
            <w:tcW w:w="0" w:type="auto"/>
            <w:shd w:val="clear" w:color="auto" w:fill="DEEAF6"/>
          </w:tcPr>
          <w:p w14:paraId="7879AFFC"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C</w:t>
            </w:r>
          </w:p>
        </w:tc>
        <w:tc>
          <w:tcPr>
            <w:tcW w:w="0" w:type="auto"/>
            <w:shd w:val="clear" w:color="auto" w:fill="DEEAF6"/>
          </w:tcPr>
          <w:p w14:paraId="6F6152ED"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shd w:val="clear" w:color="auto" w:fill="DEEAF6"/>
          </w:tcPr>
          <w:p w14:paraId="03B73C0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cs="Calibri"/>
                <w:lang w:val="es-ES_tradnl" w:eastAsia="zh-CN"/>
              </w:rPr>
              <w:t>6.2</w:t>
            </w:r>
          </w:p>
        </w:tc>
        <w:tc>
          <w:tcPr>
            <w:tcW w:w="0" w:type="auto"/>
            <w:shd w:val="clear" w:color="auto" w:fill="DEEAF6"/>
          </w:tcPr>
          <w:p w14:paraId="2786514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CCL3</w:t>
            </w:r>
          </w:p>
        </w:tc>
      </w:tr>
      <w:tr w:rsidR="009B4384" w:rsidRPr="00920C5D" w14:paraId="7B376E94" w14:textId="77777777" w:rsidTr="001F0265">
        <w:trPr>
          <w:trHeight w:val="477"/>
        </w:trPr>
        <w:tc>
          <w:tcPr>
            <w:tcW w:w="0" w:type="auto"/>
            <w:shd w:val="clear" w:color="auto" w:fill="DEEAF6"/>
          </w:tcPr>
          <w:p w14:paraId="0CEEE386"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S3</w:t>
            </w:r>
          </w:p>
        </w:tc>
        <w:tc>
          <w:tcPr>
            <w:tcW w:w="0" w:type="auto"/>
            <w:shd w:val="clear" w:color="auto" w:fill="DEEAF6"/>
          </w:tcPr>
          <w:p w14:paraId="439B40B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Advertir y ponderar las principales críticas a la Iglesia sobre su postura en cuanto al carácter inviolable de toda vida humana.</w:t>
            </w:r>
          </w:p>
          <w:p w14:paraId="360F107D"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Detectar las ideas y creencias que sustentan estas críticas.</w:t>
            </w:r>
          </w:p>
          <w:p w14:paraId="7AF85AF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Identificar los valores positivos que se encuentran detrás de las críticas a la postura de la Iglesia.</w:t>
            </w:r>
          </w:p>
        </w:tc>
        <w:tc>
          <w:tcPr>
            <w:tcW w:w="0" w:type="auto"/>
            <w:shd w:val="clear" w:color="auto" w:fill="DEEAF6"/>
          </w:tcPr>
          <w:p w14:paraId="24C74BA4"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Las preguntas desafiantes.</w:t>
            </w:r>
          </w:p>
          <w:p w14:paraId="0CADA12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intención positiva: la búsqueda de la justicia y la compasión ante las mujeres embarazadas en situación de riesgo y hacia el sufrimiento de las personas.</w:t>
            </w:r>
          </w:p>
        </w:tc>
        <w:tc>
          <w:tcPr>
            <w:tcW w:w="0" w:type="auto"/>
            <w:shd w:val="clear" w:color="auto" w:fill="DEEAF6"/>
          </w:tcPr>
          <w:p w14:paraId="200EE04A" w14:textId="685BC8C0" w:rsidR="001F0265" w:rsidRPr="00920C5D" w:rsidRDefault="006753E4" w:rsidP="001F0265">
            <w:pPr>
              <w:pStyle w:val="Normaltabla"/>
              <w:jc w:val="center"/>
              <w:rPr>
                <w:rFonts w:asciiTheme="minorHAnsi" w:eastAsiaTheme="minorHAnsi" w:hAnsiTheme="minorHAnsi"/>
              </w:rPr>
            </w:pPr>
            <w:r w:rsidRPr="00920C5D">
              <w:rPr>
                <w:rFonts w:asciiTheme="minorHAnsi" w:eastAsiaTheme="minorHAnsi" w:hAnsiTheme="minorHAnsi"/>
              </w:rPr>
              <w:t xml:space="preserve">Comprendo </w:t>
            </w:r>
            <w:r w:rsidR="001F0265">
              <w:rPr>
                <w:rFonts w:asciiTheme="minorHAnsi" w:eastAsiaTheme="minorHAnsi" w:hAnsiTheme="minorHAnsi"/>
              </w:rPr>
              <w:t>y compruebo.</w:t>
            </w:r>
          </w:p>
          <w:p w14:paraId="4321CD93" w14:textId="3C551516" w:rsidR="006753E4" w:rsidRPr="00920C5D" w:rsidRDefault="006753E4" w:rsidP="009B4384">
            <w:pPr>
              <w:pStyle w:val="Normaltabla"/>
              <w:jc w:val="center"/>
              <w:rPr>
                <w:rFonts w:asciiTheme="minorHAnsi" w:eastAsiaTheme="minorHAnsi" w:hAnsiTheme="minorHAnsi"/>
              </w:rPr>
            </w:pPr>
          </w:p>
        </w:tc>
        <w:tc>
          <w:tcPr>
            <w:tcW w:w="0" w:type="auto"/>
            <w:shd w:val="clear" w:color="auto" w:fill="DEEAF6"/>
          </w:tcPr>
          <w:p w14:paraId="02D85E24"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A</w:t>
            </w:r>
          </w:p>
        </w:tc>
        <w:tc>
          <w:tcPr>
            <w:tcW w:w="0" w:type="auto"/>
            <w:shd w:val="clear" w:color="auto" w:fill="DEEAF6"/>
          </w:tcPr>
          <w:p w14:paraId="41A0477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p w14:paraId="3CE2AFD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5F81D05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cs="Calibri"/>
                <w:lang w:val="es-ES_tradnl" w:eastAsia="zh-CN"/>
              </w:rPr>
              <w:t>1.1</w:t>
            </w:r>
          </w:p>
        </w:tc>
        <w:tc>
          <w:tcPr>
            <w:tcW w:w="0" w:type="auto"/>
            <w:shd w:val="clear" w:color="auto" w:fill="DEEAF6"/>
          </w:tcPr>
          <w:p w14:paraId="122324CE"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69479BF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CE3</w:t>
            </w:r>
          </w:p>
        </w:tc>
      </w:tr>
      <w:tr w:rsidR="009B4384" w:rsidRPr="00920C5D" w14:paraId="76922EDE" w14:textId="77777777" w:rsidTr="001F0265">
        <w:trPr>
          <w:trHeight w:val="888"/>
        </w:trPr>
        <w:tc>
          <w:tcPr>
            <w:tcW w:w="0" w:type="auto"/>
            <w:vMerge w:val="restart"/>
            <w:shd w:val="clear" w:color="auto" w:fill="DEEAF6"/>
          </w:tcPr>
          <w:p w14:paraId="189A1CC7"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lastRenderedPageBreak/>
              <w:t>S4</w:t>
            </w:r>
          </w:p>
        </w:tc>
        <w:tc>
          <w:tcPr>
            <w:tcW w:w="0" w:type="auto"/>
            <w:vMerge w:val="restart"/>
            <w:shd w:val="clear" w:color="auto" w:fill="DEEAF6"/>
          </w:tcPr>
          <w:p w14:paraId="6B4EBF4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Reflexionar sobre la dignidad humana y el derecho humano a la vida.</w:t>
            </w:r>
          </w:p>
          <w:p w14:paraId="470C0CF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Profundizar en los derechos y la dignidad del bebé no nacido.</w:t>
            </w:r>
          </w:p>
        </w:tc>
        <w:tc>
          <w:tcPr>
            <w:tcW w:w="0" w:type="auto"/>
            <w:vMerge w:val="restart"/>
            <w:shd w:val="clear" w:color="auto" w:fill="DEEAF6"/>
          </w:tcPr>
          <w:p w14:paraId="345A060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igual dignidad de todos los seres humanos.</w:t>
            </w:r>
          </w:p>
          <w:p w14:paraId="7CA5C0A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derechos humanos y el derecho a la vida.</w:t>
            </w:r>
          </w:p>
          <w:p w14:paraId="7DDDF5BA"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humanidad del bebé no nacido.</w:t>
            </w:r>
          </w:p>
        </w:tc>
        <w:tc>
          <w:tcPr>
            <w:tcW w:w="0" w:type="auto"/>
            <w:vMerge w:val="restart"/>
            <w:shd w:val="clear" w:color="auto" w:fill="DEEAF6"/>
          </w:tcPr>
          <w:p w14:paraId="06271EF9" w14:textId="243151A2" w:rsidR="006753E4" w:rsidRPr="00920C5D" w:rsidRDefault="006753E4" w:rsidP="009B4384">
            <w:pPr>
              <w:pStyle w:val="Normaltabla"/>
              <w:jc w:val="center"/>
              <w:rPr>
                <w:rFonts w:asciiTheme="minorHAnsi" w:eastAsiaTheme="minorHAnsi" w:hAnsiTheme="minorHAnsi"/>
              </w:rPr>
            </w:pPr>
          </w:p>
        </w:tc>
        <w:tc>
          <w:tcPr>
            <w:tcW w:w="0" w:type="auto"/>
            <w:vMerge w:val="restart"/>
            <w:shd w:val="clear" w:color="auto" w:fill="DEEAF6"/>
          </w:tcPr>
          <w:p w14:paraId="25DBF34D"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A</w:t>
            </w:r>
          </w:p>
        </w:tc>
        <w:tc>
          <w:tcPr>
            <w:tcW w:w="0" w:type="auto"/>
            <w:shd w:val="clear" w:color="auto" w:fill="DEEAF6"/>
          </w:tcPr>
          <w:p w14:paraId="0211975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77E760D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1.1</w:t>
            </w:r>
          </w:p>
        </w:tc>
        <w:tc>
          <w:tcPr>
            <w:tcW w:w="0" w:type="auto"/>
            <w:vMerge w:val="restart"/>
            <w:shd w:val="clear" w:color="auto" w:fill="DEEAF6"/>
          </w:tcPr>
          <w:p w14:paraId="027BAE9F"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5DE6B3F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r w:rsidR="009B4384" w:rsidRPr="00920C5D" w14:paraId="17A84708" w14:textId="77777777" w:rsidTr="001F0265">
        <w:trPr>
          <w:trHeight w:val="793"/>
        </w:trPr>
        <w:tc>
          <w:tcPr>
            <w:tcW w:w="0" w:type="auto"/>
            <w:vMerge/>
            <w:shd w:val="clear" w:color="auto" w:fill="DEEAF6"/>
          </w:tcPr>
          <w:p w14:paraId="611CF754"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2F4934F2"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2681032E"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E63B854"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12A34656" w14:textId="77777777" w:rsidR="006753E4" w:rsidRPr="00920C5D" w:rsidRDefault="006753E4" w:rsidP="00E3625F">
            <w:pPr>
              <w:pStyle w:val="Normaltabla"/>
              <w:jc w:val="center"/>
              <w:rPr>
                <w:rFonts w:asciiTheme="minorHAnsi" w:eastAsiaTheme="minorHAnsi" w:hAnsiTheme="minorHAnsi"/>
              </w:rPr>
            </w:pPr>
          </w:p>
        </w:tc>
        <w:tc>
          <w:tcPr>
            <w:tcW w:w="0" w:type="auto"/>
            <w:vMerge w:val="restart"/>
            <w:shd w:val="clear" w:color="auto" w:fill="DEEAF6"/>
          </w:tcPr>
          <w:p w14:paraId="1CCE003A"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Habilidades y destrezas para descubrir, analizar y valorar críticamente las diferentes pertenencias como medio de enriquecimiento personal.</w:t>
            </w:r>
          </w:p>
        </w:tc>
        <w:tc>
          <w:tcPr>
            <w:tcW w:w="0" w:type="auto"/>
            <w:vMerge w:val="restart"/>
            <w:shd w:val="clear" w:color="auto" w:fill="DEEAF6"/>
          </w:tcPr>
          <w:p w14:paraId="25EB604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1.2</w:t>
            </w:r>
          </w:p>
        </w:tc>
        <w:tc>
          <w:tcPr>
            <w:tcW w:w="0" w:type="auto"/>
            <w:vMerge/>
            <w:shd w:val="clear" w:color="auto" w:fill="DEEAF6"/>
          </w:tcPr>
          <w:p w14:paraId="51D947E7" w14:textId="77777777" w:rsidR="006753E4" w:rsidRPr="00920C5D" w:rsidRDefault="006753E4" w:rsidP="00E3625F">
            <w:pPr>
              <w:pStyle w:val="Normaltabla"/>
              <w:rPr>
                <w:rFonts w:asciiTheme="minorHAnsi" w:eastAsiaTheme="minorHAnsi" w:hAnsiTheme="minorHAnsi"/>
              </w:rPr>
            </w:pPr>
          </w:p>
        </w:tc>
      </w:tr>
      <w:tr w:rsidR="009B4384" w:rsidRPr="00920C5D" w14:paraId="0A5322EA" w14:textId="77777777" w:rsidTr="001F0265">
        <w:trPr>
          <w:trHeight w:val="359"/>
        </w:trPr>
        <w:tc>
          <w:tcPr>
            <w:tcW w:w="0" w:type="auto"/>
            <w:vMerge w:val="restart"/>
            <w:shd w:val="clear" w:color="auto" w:fill="DEEAF6"/>
          </w:tcPr>
          <w:p w14:paraId="2DB9B6C7"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S5</w:t>
            </w:r>
          </w:p>
          <w:p w14:paraId="48A5C4F6"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S6</w:t>
            </w:r>
          </w:p>
        </w:tc>
        <w:tc>
          <w:tcPr>
            <w:tcW w:w="0" w:type="auto"/>
            <w:vMerge w:val="restart"/>
            <w:shd w:val="clear" w:color="auto" w:fill="DEEAF6"/>
          </w:tcPr>
          <w:p w14:paraId="1A81F4F3"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Advertir el alcance del derecho de la mujer a decidir sobre su propio cuerpo.</w:t>
            </w:r>
          </w:p>
          <w:p w14:paraId="069ED11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Comprender el deber de acompañar, cuidar y curar a la mujer embarazada en situación vulnerable o que ha practicado un aborto.</w:t>
            </w:r>
          </w:p>
          <w:p w14:paraId="15C9204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Reconocer los gravísimos problemas morales que plantean las técnicas in vitro.</w:t>
            </w:r>
          </w:p>
        </w:tc>
        <w:tc>
          <w:tcPr>
            <w:tcW w:w="0" w:type="auto"/>
            <w:vMerge w:val="restart"/>
            <w:shd w:val="clear" w:color="auto" w:fill="DEEAF6"/>
          </w:tcPr>
          <w:p w14:paraId="5FE7F5F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defensa de la dignidad de la mujer.</w:t>
            </w:r>
          </w:p>
          <w:p w14:paraId="60D505E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derechos de la mujer y del bebé no nacido.</w:t>
            </w:r>
          </w:p>
          <w:p w14:paraId="67519AE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El cuidado de las personas más vulnerables.</w:t>
            </w:r>
          </w:p>
          <w:p w14:paraId="40B0A480"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fecundación artificial.</w:t>
            </w:r>
          </w:p>
          <w:p w14:paraId="53A3A3C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Las técnicas de fecundación in vitro.</w:t>
            </w:r>
          </w:p>
          <w:p w14:paraId="47CE1A7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selección y congelación de embriones.</w:t>
            </w:r>
          </w:p>
        </w:tc>
        <w:tc>
          <w:tcPr>
            <w:tcW w:w="0" w:type="auto"/>
            <w:vMerge w:val="restart"/>
            <w:shd w:val="clear" w:color="auto" w:fill="DEEAF6"/>
          </w:tcPr>
          <w:p w14:paraId="5EEE3D6B" w14:textId="77777777" w:rsidR="001F0265"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1F0265">
              <w:rPr>
                <w:rFonts w:asciiTheme="minorHAnsi" w:eastAsiaTheme="minorHAnsi" w:hAnsiTheme="minorHAnsi"/>
              </w:rPr>
              <w:t>.</w:t>
            </w:r>
          </w:p>
          <w:p w14:paraId="56E3F50A" w14:textId="32925B2C" w:rsidR="006753E4" w:rsidRPr="00920C5D" w:rsidRDefault="006753E4" w:rsidP="001F0265">
            <w:pPr>
              <w:pStyle w:val="Normaltabla"/>
              <w:jc w:val="center"/>
              <w:rPr>
                <w:rFonts w:asciiTheme="minorHAnsi" w:eastAsiaTheme="minorHAnsi" w:hAnsiTheme="minorHAnsi"/>
              </w:rPr>
            </w:pPr>
            <w:r w:rsidRPr="00920C5D">
              <w:rPr>
                <w:rFonts w:asciiTheme="minorHAnsi" w:eastAsiaTheme="minorHAnsi" w:hAnsiTheme="minorHAnsi"/>
              </w:rPr>
              <w:br/>
              <w:t>Mejora</w:t>
            </w:r>
            <w:r w:rsidR="001F0265">
              <w:rPr>
                <w:rFonts w:asciiTheme="minorHAnsi" w:eastAsiaTheme="minorHAnsi" w:hAnsiTheme="minorHAnsi"/>
              </w:rPr>
              <w:t>.</w:t>
            </w:r>
            <w:r w:rsidR="009B4384" w:rsidRPr="00920C5D">
              <w:rPr>
                <w:rFonts w:asciiTheme="minorHAnsi" w:hAnsiTheme="minorHAnsi"/>
                <w:lang w:val="es-ES_tradnl" w:eastAsia="zh-CN"/>
              </w:rPr>
              <w:br/>
            </w:r>
          </w:p>
        </w:tc>
        <w:tc>
          <w:tcPr>
            <w:tcW w:w="0" w:type="auto"/>
            <w:vMerge/>
            <w:shd w:val="clear" w:color="auto" w:fill="DEEAF6"/>
          </w:tcPr>
          <w:p w14:paraId="023C6B8F"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62F70824"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A0039F4"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5BC0D33" w14:textId="77777777" w:rsidR="006753E4" w:rsidRPr="00920C5D" w:rsidRDefault="006753E4" w:rsidP="00E3625F">
            <w:pPr>
              <w:pStyle w:val="Normaltabla"/>
              <w:rPr>
                <w:rFonts w:asciiTheme="minorHAnsi" w:eastAsiaTheme="minorHAnsi" w:hAnsiTheme="minorHAnsi"/>
              </w:rPr>
            </w:pPr>
          </w:p>
        </w:tc>
      </w:tr>
      <w:tr w:rsidR="009B4384" w:rsidRPr="00920C5D" w14:paraId="2D4BA340" w14:textId="77777777" w:rsidTr="001F0265">
        <w:trPr>
          <w:trHeight w:val="1263"/>
        </w:trPr>
        <w:tc>
          <w:tcPr>
            <w:tcW w:w="0" w:type="auto"/>
            <w:vMerge/>
            <w:shd w:val="clear" w:color="auto" w:fill="DEEAF6"/>
          </w:tcPr>
          <w:p w14:paraId="326F2621"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6D167F86"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13273915"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62C5A8C7"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3E8C571"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23EB502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Aportaciones de la experiencia religiosa cristiana para una vida con sentido en diálogo con otros paradigmas.</w:t>
            </w:r>
          </w:p>
          <w:p w14:paraId="156EA25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experiencia del encuentro con Dios a lo largo de la historia como fuente de desarrollo pleno de lo humano.</w:t>
            </w:r>
          </w:p>
        </w:tc>
        <w:tc>
          <w:tcPr>
            <w:tcW w:w="0" w:type="auto"/>
            <w:shd w:val="clear" w:color="auto" w:fill="DEEAF6"/>
          </w:tcPr>
          <w:p w14:paraId="5055AF1A"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5.2</w:t>
            </w:r>
          </w:p>
        </w:tc>
        <w:tc>
          <w:tcPr>
            <w:tcW w:w="0" w:type="auto"/>
            <w:shd w:val="clear" w:color="auto" w:fill="DEEAF6"/>
          </w:tcPr>
          <w:p w14:paraId="022B62B3"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CPSAA4</w:t>
            </w:r>
          </w:p>
          <w:p w14:paraId="55760FD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CC3</w:t>
            </w:r>
          </w:p>
        </w:tc>
      </w:tr>
      <w:tr w:rsidR="009B4384" w:rsidRPr="00920C5D" w14:paraId="47697751" w14:textId="77777777" w:rsidTr="001F0265">
        <w:trPr>
          <w:trHeight w:val="892"/>
        </w:trPr>
        <w:tc>
          <w:tcPr>
            <w:tcW w:w="0" w:type="auto"/>
            <w:vMerge/>
            <w:shd w:val="clear" w:color="auto" w:fill="DEEAF6"/>
          </w:tcPr>
          <w:p w14:paraId="49C2926F"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48789167"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46EF788"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401AF173"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64ADA8D5"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B</w:t>
            </w:r>
          </w:p>
        </w:tc>
        <w:tc>
          <w:tcPr>
            <w:tcW w:w="0" w:type="auto"/>
            <w:shd w:val="clear" w:color="auto" w:fill="DEEAF6"/>
          </w:tcPr>
          <w:p w14:paraId="7532EE5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Síntesis de la historia de la salvación en clave relacional y trinitaria.</w:t>
            </w:r>
          </w:p>
        </w:tc>
        <w:tc>
          <w:tcPr>
            <w:tcW w:w="0" w:type="auto"/>
            <w:shd w:val="clear" w:color="auto" w:fill="DEEAF6"/>
          </w:tcPr>
          <w:p w14:paraId="3DEE35D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2.2</w:t>
            </w:r>
          </w:p>
        </w:tc>
        <w:tc>
          <w:tcPr>
            <w:tcW w:w="0" w:type="auto"/>
            <w:shd w:val="clear" w:color="auto" w:fill="DEEAF6"/>
          </w:tcPr>
          <w:p w14:paraId="7694D983"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CPSAA2</w:t>
            </w:r>
          </w:p>
        </w:tc>
      </w:tr>
      <w:tr w:rsidR="009B4384" w:rsidRPr="00920C5D" w14:paraId="35772FBF" w14:textId="77777777" w:rsidTr="001F0265">
        <w:trPr>
          <w:trHeight w:val="592"/>
        </w:trPr>
        <w:tc>
          <w:tcPr>
            <w:tcW w:w="0" w:type="auto"/>
            <w:vMerge/>
            <w:shd w:val="clear" w:color="auto" w:fill="DEEAF6"/>
          </w:tcPr>
          <w:p w14:paraId="34133AAA"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60BE563C"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00FF2AC5"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8187B6A" w14:textId="77777777" w:rsidR="006753E4" w:rsidRPr="00920C5D" w:rsidRDefault="006753E4" w:rsidP="00E3625F">
            <w:pPr>
              <w:pStyle w:val="Normaltabla"/>
              <w:jc w:val="center"/>
              <w:rPr>
                <w:rFonts w:asciiTheme="minorHAnsi" w:eastAsiaTheme="minorHAnsi" w:hAnsiTheme="minorHAnsi"/>
              </w:rPr>
            </w:pPr>
          </w:p>
        </w:tc>
        <w:tc>
          <w:tcPr>
            <w:tcW w:w="0" w:type="auto"/>
            <w:vMerge w:val="restart"/>
            <w:shd w:val="clear" w:color="auto" w:fill="DEEAF6"/>
          </w:tcPr>
          <w:p w14:paraId="3E438606"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C</w:t>
            </w:r>
          </w:p>
        </w:tc>
        <w:tc>
          <w:tcPr>
            <w:tcW w:w="0" w:type="auto"/>
            <w:vMerge w:val="restart"/>
            <w:shd w:val="clear" w:color="auto" w:fill="DEEAF6"/>
          </w:tcPr>
          <w:p w14:paraId="3F79646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Valores sociales, pensamiento crítico y proyecto personal y profesional.</w:t>
            </w:r>
          </w:p>
        </w:tc>
        <w:tc>
          <w:tcPr>
            <w:tcW w:w="0" w:type="auto"/>
            <w:vMerge w:val="restart"/>
            <w:shd w:val="clear" w:color="auto" w:fill="DEEAF6"/>
          </w:tcPr>
          <w:p w14:paraId="2F0E980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2.1</w:t>
            </w:r>
          </w:p>
        </w:tc>
        <w:tc>
          <w:tcPr>
            <w:tcW w:w="0" w:type="auto"/>
            <w:vMerge w:val="restart"/>
            <w:shd w:val="clear" w:color="auto" w:fill="DEEAF6"/>
          </w:tcPr>
          <w:p w14:paraId="5DEBADC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CC2</w:t>
            </w:r>
          </w:p>
        </w:tc>
      </w:tr>
      <w:tr w:rsidR="009B4384" w:rsidRPr="00920C5D" w14:paraId="15585972" w14:textId="77777777" w:rsidTr="001F0265">
        <w:trPr>
          <w:trHeight w:val="503"/>
        </w:trPr>
        <w:tc>
          <w:tcPr>
            <w:tcW w:w="0" w:type="auto"/>
            <w:vMerge w:val="restart"/>
            <w:shd w:val="clear" w:color="auto" w:fill="DEEAF6"/>
          </w:tcPr>
          <w:p w14:paraId="386F748D"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S7</w:t>
            </w:r>
          </w:p>
          <w:p w14:paraId="26D7079C"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S8</w:t>
            </w:r>
          </w:p>
        </w:tc>
        <w:tc>
          <w:tcPr>
            <w:tcW w:w="0" w:type="auto"/>
            <w:vMerge w:val="restart"/>
            <w:shd w:val="clear" w:color="auto" w:fill="DEEAF6"/>
          </w:tcPr>
          <w:p w14:paraId="224BC2F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Profundizar en el drama de la muerte, advirtiendo que la eutanasia no es una solución que responda a la dignidad humana.</w:t>
            </w:r>
          </w:p>
        </w:tc>
        <w:tc>
          <w:tcPr>
            <w:tcW w:w="0" w:type="auto"/>
            <w:vMerge w:val="restart"/>
            <w:shd w:val="clear" w:color="auto" w:fill="DEEAF6"/>
          </w:tcPr>
          <w:p w14:paraId="4F8348A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El final de la vida y el sentido del dolor.</w:t>
            </w:r>
          </w:p>
          <w:p w14:paraId="7A87477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muerte, la libertad y la eutanasia.</w:t>
            </w:r>
          </w:p>
          <w:p w14:paraId="32CCC844"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cuidados paliativos.</w:t>
            </w:r>
          </w:p>
          <w:p w14:paraId="752BA940"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cultura de la vida.</w:t>
            </w:r>
          </w:p>
        </w:tc>
        <w:tc>
          <w:tcPr>
            <w:tcW w:w="0" w:type="auto"/>
            <w:vMerge w:val="restart"/>
            <w:shd w:val="clear" w:color="auto" w:fill="DEEAF6"/>
          </w:tcPr>
          <w:p w14:paraId="1A8E10B9" w14:textId="6209D90E" w:rsidR="001F0265" w:rsidRPr="00920C5D" w:rsidRDefault="006753E4" w:rsidP="001F0265">
            <w:pPr>
              <w:pStyle w:val="Normaltabla"/>
              <w:jc w:val="center"/>
              <w:rPr>
                <w:rFonts w:asciiTheme="minorHAnsi" w:eastAsiaTheme="minorHAnsi" w:hAnsiTheme="minorHAnsi"/>
              </w:rPr>
            </w:pPr>
            <w:r w:rsidRPr="00920C5D">
              <w:rPr>
                <w:rFonts w:asciiTheme="minorHAnsi" w:eastAsiaTheme="minorHAnsi" w:hAnsiTheme="minorHAnsi"/>
              </w:rPr>
              <w:t xml:space="preserve">Comprendo y compruebo </w:t>
            </w:r>
            <w:r w:rsidRPr="00920C5D">
              <w:rPr>
                <w:rFonts w:asciiTheme="minorHAnsi" w:eastAsiaTheme="minorHAnsi" w:hAnsiTheme="minorHAnsi"/>
              </w:rPr>
              <w:br/>
            </w:r>
          </w:p>
          <w:p w14:paraId="235B8135" w14:textId="33C06301" w:rsidR="006753E4" w:rsidRPr="00920C5D" w:rsidRDefault="006753E4" w:rsidP="009B4384">
            <w:pPr>
              <w:pStyle w:val="Normaltabla"/>
              <w:jc w:val="center"/>
              <w:rPr>
                <w:rFonts w:asciiTheme="minorHAnsi" w:eastAsiaTheme="minorHAnsi" w:hAnsiTheme="minorHAnsi"/>
              </w:rPr>
            </w:pPr>
          </w:p>
        </w:tc>
        <w:tc>
          <w:tcPr>
            <w:tcW w:w="0" w:type="auto"/>
            <w:vMerge/>
            <w:shd w:val="clear" w:color="auto" w:fill="DEEAF6"/>
          </w:tcPr>
          <w:p w14:paraId="08788BB3"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13940368"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0537B28"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0DA88739" w14:textId="77777777" w:rsidR="006753E4" w:rsidRPr="00920C5D" w:rsidRDefault="006753E4" w:rsidP="00E3625F">
            <w:pPr>
              <w:pStyle w:val="Normaltabla"/>
              <w:rPr>
                <w:rFonts w:asciiTheme="minorHAnsi" w:eastAsiaTheme="minorHAnsi" w:hAnsiTheme="minorHAnsi"/>
              </w:rPr>
            </w:pPr>
          </w:p>
        </w:tc>
      </w:tr>
      <w:tr w:rsidR="009B4384" w:rsidRPr="00920C5D" w14:paraId="2350ED97" w14:textId="77777777" w:rsidTr="001F0265">
        <w:trPr>
          <w:trHeight w:val="2235"/>
        </w:trPr>
        <w:tc>
          <w:tcPr>
            <w:tcW w:w="0" w:type="auto"/>
            <w:vMerge/>
            <w:shd w:val="clear" w:color="auto" w:fill="DEEAF6"/>
          </w:tcPr>
          <w:p w14:paraId="796C25AE"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44EE780D"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0B805DAC"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69645E2"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E03C3FE"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5182DFC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Principios fundamentales de la Doctrina Social de la Iglesia (DSI).</w:t>
            </w:r>
          </w:p>
          <w:p w14:paraId="24CEF25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3232C2ED"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2.2</w:t>
            </w:r>
          </w:p>
        </w:tc>
        <w:tc>
          <w:tcPr>
            <w:tcW w:w="0" w:type="auto"/>
            <w:shd w:val="clear" w:color="auto" w:fill="DEEAF6"/>
          </w:tcPr>
          <w:p w14:paraId="606CCC19"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CCL5</w:t>
            </w:r>
          </w:p>
          <w:p w14:paraId="48DEB84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CC1</w:t>
            </w:r>
          </w:p>
        </w:tc>
      </w:tr>
      <w:tr w:rsidR="009B4384" w:rsidRPr="00920C5D" w14:paraId="75C7E0AC" w14:textId="77777777" w:rsidTr="001F0265">
        <w:trPr>
          <w:trHeight w:val="1528"/>
        </w:trPr>
        <w:tc>
          <w:tcPr>
            <w:tcW w:w="0" w:type="auto"/>
            <w:vMerge/>
            <w:shd w:val="clear" w:color="auto" w:fill="DEEAF6"/>
          </w:tcPr>
          <w:p w14:paraId="72B7733F"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02CD3D57"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16B6D30D"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7ECB6626"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C1ABB23"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088A06F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Conocimiento y valoración de las diferentes iniciativas mundiales que buscan lanzar proyectos de futuro sostenible, en especial los Objetivos de Desarrollo Sostenible (ODS).</w:t>
            </w:r>
          </w:p>
        </w:tc>
        <w:tc>
          <w:tcPr>
            <w:tcW w:w="0" w:type="auto"/>
            <w:shd w:val="clear" w:color="auto" w:fill="DEEAF6"/>
          </w:tcPr>
          <w:p w14:paraId="3239A54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3.1</w:t>
            </w:r>
          </w:p>
        </w:tc>
        <w:tc>
          <w:tcPr>
            <w:tcW w:w="0" w:type="auto"/>
            <w:shd w:val="clear" w:color="auto" w:fill="DEEAF6"/>
          </w:tcPr>
          <w:p w14:paraId="6887023D"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CD1</w:t>
            </w:r>
          </w:p>
          <w:p w14:paraId="1E6DCFC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CPSAA2</w:t>
            </w:r>
          </w:p>
        </w:tc>
      </w:tr>
      <w:tr w:rsidR="009B4384" w:rsidRPr="00920C5D" w14:paraId="5E0053A1" w14:textId="77777777" w:rsidTr="001F0265">
        <w:trPr>
          <w:trHeight w:val="1344"/>
        </w:trPr>
        <w:tc>
          <w:tcPr>
            <w:tcW w:w="0" w:type="auto"/>
            <w:vMerge/>
            <w:shd w:val="clear" w:color="auto" w:fill="DEEAF6"/>
          </w:tcPr>
          <w:p w14:paraId="10032438"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63912406"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21FF669"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2F3CFA21"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154919D"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346314C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shd w:val="clear" w:color="auto" w:fill="DEEAF6"/>
          </w:tcPr>
          <w:p w14:paraId="5820902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3.2</w:t>
            </w:r>
          </w:p>
        </w:tc>
        <w:tc>
          <w:tcPr>
            <w:tcW w:w="0" w:type="auto"/>
            <w:shd w:val="clear" w:color="auto" w:fill="DEEAF6"/>
          </w:tcPr>
          <w:p w14:paraId="7446DFB0" w14:textId="77777777" w:rsidR="006753E4" w:rsidRPr="00920C5D" w:rsidRDefault="006753E4" w:rsidP="00E3625F">
            <w:pPr>
              <w:pStyle w:val="Normaltabla"/>
              <w:rPr>
                <w:rFonts w:asciiTheme="minorHAnsi" w:eastAsiaTheme="minorHAnsi" w:hAnsiTheme="minorHAnsi"/>
              </w:rPr>
            </w:pPr>
            <w:r w:rsidRPr="00920C5D">
              <w:rPr>
                <w:rFonts w:asciiTheme="minorHAnsi" w:hAnsiTheme="minorHAnsi"/>
                <w:szCs w:val="18"/>
              </w:rPr>
              <w:t>STEM3</w:t>
            </w:r>
          </w:p>
        </w:tc>
      </w:tr>
      <w:tr w:rsidR="009B4384" w:rsidRPr="00920C5D" w14:paraId="496CBAD7" w14:textId="77777777" w:rsidTr="001F0265">
        <w:trPr>
          <w:trHeight w:val="239"/>
        </w:trPr>
        <w:tc>
          <w:tcPr>
            <w:tcW w:w="0" w:type="auto"/>
            <w:vMerge w:val="restart"/>
            <w:shd w:val="clear" w:color="auto" w:fill="DEEAF6"/>
          </w:tcPr>
          <w:p w14:paraId="4D952885"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S9</w:t>
            </w:r>
          </w:p>
        </w:tc>
        <w:tc>
          <w:tcPr>
            <w:tcW w:w="0" w:type="auto"/>
            <w:vMerge w:val="restart"/>
            <w:shd w:val="clear" w:color="auto" w:fill="DEEAF6"/>
          </w:tcPr>
          <w:p w14:paraId="6E4058C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Afianzar las competencias y los conocimientos adquiridos en la unidad.</w:t>
            </w:r>
          </w:p>
        </w:tc>
        <w:tc>
          <w:tcPr>
            <w:tcW w:w="0" w:type="auto"/>
            <w:vMerge w:val="restart"/>
            <w:shd w:val="clear" w:color="auto" w:fill="DEEAF6"/>
          </w:tcPr>
          <w:p w14:paraId="359A715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Aplicación de los pasos del método Catholic Voices a partir de los conocimientos adquiridos.</w:t>
            </w:r>
          </w:p>
        </w:tc>
        <w:tc>
          <w:tcPr>
            <w:tcW w:w="0" w:type="auto"/>
            <w:vMerge w:val="restart"/>
            <w:shd w:val="clear" w:color="auto" w:fill="DEEAF6"/>
          </w:tcPr>
          <w:p w14:paraId="26E29179" w14:textId="77777777" w:rsidR="001F0265"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Actividades de síntesis</w:t>
            </w:r>
            <w:r w:rsidR="001F0265">
              <w:rPr>
                <w:rFonts w:asciiTheme="minorHAnsi" w:eastAsiaTheme="minorHAnsi" w:hAnsiTheme="minorHAnsi"/>
              </w:rPr>
              <w:t>.</w:t>
            </w:r>
          </w:p>
          <w:p w14:paraId="2521D07F" w14:textId="77777777" w:rsidR="006753E4" w:rsidRDefault="000C3C5D" w:rsidP="001F0265">
            <w:pPr>
              <w:pStyle w:val="Normaltabla"/>
              <w:jc w:val="center"/>
              <w:rPr>
                <w:rFonts w:asciiTheme="minorHAnsi" w:eastAsiaTheme="minorHAnsi" w:hAnsiTheme="minorHAnsi"/>
              </w:rPr>
            </w:pPr>
            <w:r w:rsidRPr="00920C5D">
              <w:rPr>
                <w:rFonts w:asciiTheme="minorHAnsi" w:hAnsiTheme="minorHAnsi"/>
                <w:lang w:val="es-ES_tradnl" w:eastAsia="zh-CN"/>
              </w:rPr>
              <w:br/>
            </w:r>
          </w:p>
          <w:p w14:paraId="2850F392" w14:textId="093DDBB1" w:rsidR="001F0265" w:rsidRPr="00920C5D" w:rsidRDefault="001F0265" w:rsidP="001F0265">
            <w:pPr>
              <w:pStyle w:val="Normaltabla"/>
              <w:jc w:val="center"/>
              <w:rPr>
                <w:rFonts w:asciiTheme="minorHAnsi" w:eastAsiaTheme="minorHAnsi" w:hAnsiTheme="minorHAnsi"/>
              </w:rPr>
            </w:pPr>
          </w:p>
        </w:tc>
        <w:tc>
          <w:tcPr>
            <w:tcW w:w="0" w:type="auto"/>
            <w:vMerge w:val="restart"/>
            <w:shd w:val="clear" w:color="auto" w:fill="DEEAF6"/>
          </w:tcPr>
          <w:p w14:paraId="449D00AE"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562FF3FB" w14:textId="77777777" w:rsidR="006753E4" w:rsidRPr="00920C5D" w:rsidRDefault="006753E4" w:rsidP="00E3625F">
            <w:pPr>
              <w:pStyle w:val="Normaltabla"/>
              <w:rPr>
                <w:rFonts w:asciiTheme="minorHAnsi" w:eastAsia="Calibri" w:hAnsiTheme="minorHAnsi"/>
                <w:szCs w:val="18"/>
                <w:lang w:val="es-ES_tradnl"/>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08AFC166"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1.1</w:t>
            </w:r>
          </w:p>
        </w:tc>
        <w:tc>
          <w:tcPr>
            <w:tcW w:w="0" w:type="auto"/>
            <w:vMerge w:val="restart"/>
            <w:shd w:val="clear" w:color="auto" w:fill="DEEAF6"/>
          </w:tcPr>
          <w:p w14:paraId="599B1808"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CPSAA1.1</w:t>
            </w:r>
          </w:p>
          <w:p w14:paraId="2DF5CAA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CE3</w:t>
            </w:r>
          </w:p>
        </w:tc>
      </w:tr>
      <w:tr w:rsidR="009B4384" w:rsidRPr="00920C5D" w14:paraId="7F1580C1" w14:textId="77777777" w:rsidTr="001F0265">
        <w:trPr>
          <w:trHeight w:val="948"/>
        </w:trPr>
        <w:tc>
          <w:tcPr>
            <w:tcW w:w="0" w:type="auto"/>
            <w:vMerge/>
            <w:shd w:val="clear" w:color="auto" w:fill="DEEAF6"/>
          </w:tcPr>
          <w:p w14:paraId="6B48B733"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FA90B59"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73253DDB"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76C2E34E"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2D972524"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1A78AF05"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22DF1D99"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vMerge/>
            <w:shd w:val="clear" w:color="auto" w:fill="DEEAF6"/>
          </w:tcPr>
          <w:p w14:paraId="647F34B2" w14:textId="77777777" w:rsidR="006753E4" w:rsidRPr="00920C5D" w:rsidRDefault="006753E4" w:rsidP="00E3625F">
            <w:pPr>
              <w:pStyle w:val="Normaltabla"/>
              <w:rPr>
                <w:rFonts w:asciiTheme="minorHAnsi" w:eastAsiaTheme="minorHAnsi" w:hAnsiTheme="minorHAnsi"/>
              </w:rPr>
            </w:pPr>
          </w:p>
        </w:tc>
      </w:tr>
      <w:tr w:rsidR="009B4384" w:rsidRPr="00920C5D" w14:paraId="004273D0" w14:textId="77777777" w:rsidTr="001F0265">
        <w:trPr>
          <w:trHeight w:val="663"/>
        </w:trPr>
        <w:tc>
          <w:tcPr>
            <w:tcW w:w="0" w:type="auto"/>
            <w:vMerge/>
            <w:shd w:val="clear" w:color="auto" w:fill="DEEAF6"/>
          </w:tcPr>
          <w:p w14:paraId="76F9621F"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83642C2"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4AC044A"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462D4F5E"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534AA3BC"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C</w:t>
            </w:r>
          </w:p>
        </w:tc>
        <w:tc>
          <w:tcPr>
            <w:tcW w:w="0" w:type="auto"/>
            <w:shd w:val="clear" w:color="auto" w:fill="DEEAF6"/>
          </w:tcPr>
          <w:p w14:paraId="7178544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shd w:val="clear" w:color="auto" w:fill="DEEAF6"/>
          </w:tcPr>
          <w:p w14:paraId="3046716D"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3.2</w:t>
            </w:r>
          </w:p>
        </w:tc>
        <w:tc>
          <w:tcPr>
            <w:tcW w:w="0" w:type="auto"/>
            <w:shd w:val="clear" w:color="auto" w:fill="DEEAF6"/>
          </w:tcPr>
          <w:p w14:paraId="197A34A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CCEC4.2</w:t>
            </w:r>
          </w:p>
        </w:tc>
      </w:tr>
    </w:tbl>
    <w:p w14:paraId="614FF9DE" w14:textId="77777777" w:rsidR="00014271" w:rsidRPr="00920C5D" w:rsidRDefault="00014271" w:rsidP="00891020">
      <w:pPr>
        <w:pStyle w:val="Normaltabla"/>
        <w:rPr>
          <w:rFonts w:asciiTheme="minorHAnsi" w:hAnsiTheme="minorHAnsi"/>
          <w:lang w:val="es-ES_tradnl"/>
        </w:rPr>
      </w:pPr>
    </w:p>
    <w:p w14:paraId="54319D74" w14:textId="77777777" w:rsidR="00014271" w:rsidRPr="00920C5D" w:rsidRDefault="00014271" w:rsidP="00014271">
      <w:pPr>
        <w:spacing w:before="0"/>
        <w:rPr>
          <w:rFonts w:asciiTheme="minorHAnsi" w:hAnsiTheme="minorHAnsi"/>
          <w:b/>
          <w:lang w:val="es-ES_tradnl"/>
        </w:rPr>
      </w:pPr>
    </w:p>
    <w:p w14:paraId="0E7242E3" w14:textId="77777777" w:rsidR="00014271" w:rsidRPr="00920C5D" w:rsidRDefault="00014271" w:rsidP="00014271">
      <w:pPr>
        <w:spacing w:before="0"/>
        <w:rPr>
          <w:rFonts w:asciiTheme="minorHAnsi" w:hAnsiTheme="minorHAnsi"/>
          <w:b/>
          <w:lang w:val="es-ES_tradnl"/>
        </w:rPr>
        <w:sectPr w:rsidR="00014271" w:rsidRPr="00920C5D" w:rsidSect="009961CC">
          <w:pgSz w:w="16838" w:h="11906" w:orient="landscape"/>
          <w:pgMar w:top="1021" w:right="1418" w:bottom="1701" w:left="1701" w:header="709" w:footer="709" w:gutter="0"/>
          <w:cols w:space="708"/>
          <w:docGrid w:linePitch="360"/>
        </w:sectPr>
      </w:pPr>
    </w:p>
    <w:p w14:paraId="590B7002" w14:textId="127819DC" w:rsidR="00014271" w:rsidRPr="00920C5D" w:rsidRDefault="00891020" w:rsidP="00014271">
      <w:pPr>
        <w:spacing w:before="0"/>
        <w:rPr>
          <w:rFonts w:asciiTheme="minorHAnsi" w:hAnsiTheme="minorHAnsi"/>
          <w:b/>
        </w:rPr>
      </w:pPr>
      <w:r w:rsidRPr="00920C5D">
        <w:rPr>
          <w:rFonts w:asciiTheme="minorHAnsi" w:hAnsiTheme="minorHAnsi"/>
          <w:b/>
        </w:rPr>
        <w:lastRenderedPageBreak/>
        <w:t>Unidad 7. Cuidar la vida</w:t>
      </w:r>
      <w:r w:rsidR="001F0265">
        <w:rPr>
          <w:rFonts w:asciiTheme="minorHAnsi" w:hAnsiTheme="minorHAnsi"/>
          <w:b/>
        </w:rPr>
        <w:t xml:space="preserve">. </w:t>
      </w:r>
      <w:r w:rsidR="00417B4F" w:rsidRPr="00920C5D">
        <w:rPr>
          <w:rFonts w:asciiTheme="minorHAnsi" w:hAnsiTheme="minorHAnsi"/>
          <w:b/>
        </w:rPr>
        <w:t>E</w:t>
      </w:r>
      <w:r w:rsidR="00014271" w:rsidRPr="00920C5D">
        <w:rPr>
          <w:rFonts w:asciiTheme="minorHAnsi" w:hAnsiTheme="minorHAnsi"/>
          <w:b/>
        </w:rPr>
        <w:t>valuación</w:t>
      </w:r>
      <w:r w:rsidR="00021E43">
        <w:rPr>
          <w:rFonts w:asciiTheme="minorHAnsi" w:hAnsiTheme="minorHAnsi"/>
          <w:b/>
        </w:rPr>
        <w:t>.</w:t>
      </w:r>
    </w:p>
    <w:p w14:paraId="177BAE44" w14:textId="77777777" w:rsidR="008A2A57" w:rsidRPr="00920C5D" w:rsidRDefault="008A2A57" w:rsidP="00891020">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937"/>
        <w:gridCol w:w="1635"/>
        <w:gridCol w:w="1200"/>
        <w:gridCol w:w="1963"/>
        <w:gridCol w:w="1974"/>
        <w:gridCol w:w="1921"/>
        <w:gridCol w:w="1956"/>
        <w:gridCol w:w="1522"/>
      </w:tblGrid>
      <w:tr w:rsidR="003E6441" w:rsidRPr="00920C5D" w14:paraId="45AE101C" w14:textId="77777777" w:rsidTr="001F0265">
        <w:trPr>
          <w:trHeight w:val="20"/>
        </w:trPr>
        <w:tc>
          <w:tcPr>
            <w:tcW w:w="0" w:type="auto"/>
            <w:gridSpan w:val="8"/>
            <w:shd w:val="clear" w:color="auto" w:fill="DEEAF6"/>
          </w:tcPr>
          <w:p w14:paraId="498CA6C8"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33E7261E"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3E6441" w:rsidRPr="00920C5D" w14:paraId="2CDBB03C" w14:textId="77777777" w:rsidTr="001F0265">
        <w:trPr>
          <w:trHeight w:val="20"/>
        </w:trPr>
        <w:tc>
          <w:tcPr>
            <w:tcW w:w="0" w:type="auto"/>
            <w:vMerge w:val="restart"/>
            <w:shd w:val="clear" w:color="auto" w:fill="00B0F0"/>
            <w:vAlign w:val="center"/>
          </w:tcPr>
          <w:p w14:paraId="41ACD96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1F1C954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2698080F"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179E890"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E6441" w:rsidRPr="00920C5D" w14:paraId="6B489083" w14:textId="77777777" w:rsidTr="001F0265">
        <w:trPr>
          <w:trHeight w:val="20"/>
        </w:trPr>
        <w:tc>
          <w:tcPr>
            <w:tcW w:w="0" w:type="auto"/>
            <w:vMerge/>
            <w:shd w:val="clear" w:color="auto" w:fill="00B0F0"/>
            <w:vAlign w:val="center"/>
          </w:tcPr>
          <w:p w14:paraId="0304B210" w14:textId="77777777" w:rsidR="003E6441" w:rsidRPr="00920C5D" w:rsidRDefault="003E6441" w:rsidP="00E3625F">
            <w:pPr>
              <w:spacing w:before="0" w:after="60"/>
              <w:jc w:val="center"/>
              <w:rPr>
                <w:rFonts w:asciiTheme="minorHAnsi" w:hAnsiTheme="minorHAnsi"/>
                <w:sz w:val="22"/>
                <w:szCs w:val="22"/>
              </w:rPr>
            </w:pPr>
          </w:p>
        </w:tc>
        <w:tc>
          <w:tcPr>
            <w:tcW w:w="0" w:type="auto"/>
            <w:vMerge/>
            <w:shd w:val="clear" w:color="auto" w:fill="00B0F0"/>
            <w:vAlign w:val="center"/>
          </w:tcPr>
          <w:p w14:paraId="662FAF21" w14:textId="77777777" w:rsidR="003E6441" w:rsidRPr="00920C5D" w:rsidRDefault="003E6441" w:rsidP="00E3625F">
            <w:pPr>
              <w:spacing w:before="0" w:after="60"/>
              <w:jc w:val="center"/>
              <w:rPr>
                <w:rFonts w:asciiTheme="minorHAnsi" w:hAnsiTheme="minorHAnsi"/>
                <w:sz w:val="22"/>
                <w:szCs w:val="22"/>
              </w:rPr>
            </w:pPr>
          </w:p>
        </w:tc>
        <w:tc>
          <w:tcPr>
            <w:tcW w:w="0" w:type="auto"/>
            <w:shd w:val="clear" w:color="auto" w:fill="00B0F0"/>
            <w:vAlign w:val="center"/>
          </w:tcPr>
          <w:p w14:paraId="4E5E8258"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1ABB5665"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1FEE0DCD"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0A94324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7259F8ED"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00AF9736" w14:textId="77777777" w:rsidR="003E6441" w:rsidRPr="00920C5D" w:rsidRDefault="003E6441" w:rsidP="00E3625F">
            <w:pPr>
              <w:spacing w:before="0" w:after="60"/>
              <w:jc w:val="center"/>
              <w:rPr>
                <w:rFonts w:asciiTheme="minorHAnsi" w:hAnsiTheme="minorHAnsi"/>
                <w:sz w:val="18"/>
                <w:szCs w:val="18"/>
              </w:rPr>
            </w:pPr>
          </w:p>
        </w:tc>
      </w:tr>
      <w:tr w:rsidR="003E6441" w:rsidRPr="00920C5D" w14:paraId="5334DEF0" w14:textId="77777777" w:rsidTr="001F0265">
        <w:trPr>
          <w:trHeight w:val="2004"/>
        </w:trPr>
        <w:tc>
          <w:tcPr>
            <w:tcW w:w="0" w:type="auto"/>
            <w:vMerge w:val="restart"/>
            <w:shd w:val="clear" w:color="auto" w:fill="DEEAF6"/>
          </w:tcPr>
          <w:p w14:paraId="59DCDDA3" w14:textId="77777777" w:rsidR="003E6441" w:rsidRPr="00920C5D" w:rsidRDefault="003E6441" w:rsidP="00E3625F">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0" w:type="auto"/>
            <w:shd w:val="clear" w:color="auto" w:fill="DEEAF6"/>
          </w:tcPr>
          <w:p w14:paraId="092F98C0" w14:textId="77777777" w:rsidR="003E6441" w:rsidRPr="00920C5D" w:rsidRDefault="003E6441" w:rsidP="00E3625F">
            <w:pPr>
              <w:pStyle w:val="Normaltabla"/>
              <w:rPr>
                <w:rFonts w:asciiTheme="minorHAnsi" w:hAnsiTheme="minorHAnsi"/>
              </w:rPr>
            </w:pPr>
            <w:r w:rsidRPr="00920C5D">
              <w:rPr>
                <w:rFonts w:asciiTheme="minorHAnsi" w:hAnsiTheme="minorHAnsi"/>
              </w:rPr>
              <w:t>3. Contrasta las categorías fundamentales de la antropología cristiana con las de otras cosmovisiones.</w:t>
            </w:r>
          </w:p>
        </w:tc>
        <w:tc>
          <w:tcPr>
            <w:tcW w:w="0" w:type="auto"/>
            <w:shd w:val="clear" w:color="auto" w:fill="DEEAF6"/>
          </w:tcPr>
          <w:p w14:paraId="0EC45366" w14:textId="32F9D477" w:rsidR="003E6441" w:rsidRPr="00920C5D" w:rsidRDefault="003E6441" w:rsidP="001F0265">
            <w:pPr>
              <w:pStyle w:val="Normaltabla"/>
              <w:jc w:val="center"/>
              <w:rPr>
                <w:rFonts w:asciiTheme="minorHAnsi" w:hAnsiTheme="minorHAnsi"/>
              </w:rPr>
            </w:pPr>
            <w:r w:rsidRPr="00920C5D">
              <w:rPr>
                <w:rFonts w:asciiTheme="minorHAnsi" w:hAnsiTheme="minorHAnsi"/>
              </w:rPr>
              <w:t>Comprendo y compruebo</w:t>
            </w:r>
            <w:r w:rsidR="001F0265">
              <w:rPr>
                <w:rFonts w:asciiTheme="minorHAnsi" w:hAnsiTheme="minorHAnsi"/>
              </w:rPr>
              <w:t>.</w:t>
            </w:r>
          </w:p>
        </w:tc>
        <w:tc>
          <w:tcPr>
            <w:tcW w:w="0" w:type="auto"/>
            <w:shd w:val="clear" w:color="auto" w:fill="DEEAF6"/>
          </w:tcPr>
          <w:p w14:paraId="1CC039F0"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 correctamente</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157B636A"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olvido o error leve</w:t>
            </w:r>
            <w:r w:rsidRPr="00920C5D">
              <w:rPr>
                <w:rFonts w:asciiTheme="minorHAnsi" w:hAnsiTheme="minorHAnsi"/>
              </w:rPr>
              <w:t>.</w:t>
            </w:r>
          </w:p>
        </w:tc>
        <w:tc>
          <w:tcPr>
            <w:tcW w:w="0" w:type="auto"/>
            <w:shd w:val="clear" w:color="auto" w:fill="DEEAF6"/>
          </w:tcPr>
          <w:p w14:paraId="39A187F7"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error de entidad</w:t>
            </w:r>
            <w:r w:rsidRPr="00920C5D">
              <w:rPr>
                <w:rFonts w:asciiTheme="minorHAnsi" w:hAnsiTheme="minorHAnsi"/>
              </w:rPr>
              <w:t>.</w:t>
            </w:r>
          </w:p>
        </w:tc>
        <w:tc>
          <w:tcPr>
            <w:tcW w:w="0" w:type="auto"/>
            <w:shd w:val="clear" w:color="auto" w:fill="DEEAF6"/>
          </w:tcPr>
          <w:p w14:paraId="04E9D9E3"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No contrasta</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1A589410"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CCL1</w:t>
            </w:r>
          </w:p>
        </w:tc>
      </w:tr>
      <w:tr w:rsidR="003E6441" w:rsidRPr="00920C5D" w14:paraId="677B93EA" w14:textId="77777777" w:rsidTr="001F0265">
        <w:trPr>
          <w:trHeight w:val="20"/>
        </w:trPr>
        <w:tc>
          <w:tcPr>
            <w:tcW w:w="0" w:type="auto"/>
            <w:vMerge/>
            <w:shd w:val="clear" w:color="auto" w:fill="DEEAF6"/>
          </w:tcPr>
          <w:p w14:paraId="2E596EB6" w14:textId="77777777" w:rsidR="003E6441" w:rsidRPr="00920C5D" w:rsidRDefault="003E6441" w:rsidP="00E3625F">
            <w:pPr>
              <w:spacing w:before="0" w:after="60"/>
              <w:rPr>
                <w:rFonts w:asciiTheme="minorHAnsi" w:hAnsiTheme="minorHAnsi"/>
                <w:sz w:val="18"/>
                <w:szCs w:val="18"/>
              </w:rPr>
            </w:pPr>
          </w:p>
        </w:tc>
        <w:tc>
          <w:tcPr>
            <w:tcW w:w="0" w:type="auto"/>
            <w:shd w:val="clear" w:color="auto" w:fill="DEEAF6"/>
          </w:tcPr>
          <w:p w14:paraId="37F90792" w14:textId="77777777" w:rsidR="003E6441" w:rsidRPr="00920C5D" w:rsidRDefault="003E6441" w:rsidP="00E3625F">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shd w:val="clear" w:color="auto" w:fill="DEEAF6"/>
          </w:tcPr>
          <w:p w14:paraId="22E4EA75" w14:textId="56153FDA" w:rsidR="003E6441" w:rsidRPr="00920C5D" w:rsidRDefault="001F0265" w:rsidP="00E3625F">
            <w:pPr>
              <w:pStyle w:val="Normaltabla"/>
              <w:jc w:val="center"/>
              <w:rPr>
                <w:rFonts w:asciiTheme="minorHAnsi" w:hAnsiTheme="minorHAnsi"/>
              </w:rPr>
            </w:pPr>
            <w:r>
              <w:rPr>
                <w:rFonts w:asciiTheme="minorHAnsi" w:hAnsiTheme="minorHAnsi"/>
              </w:rPr>
              <w:t>Actividades de síntesis.</w:t>
            </w:r>
          </w:p>
        </w:tc>
        <w:tc>
          <w:tcPr>
            <w:tcW w:w="0" w:type="auto"/>
            <w:shd w:val="clear" w:color="auto" w:fill="DEEAF6"/>
          </w:tcPr>
          <w:p w14:paraId="430347DF"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shd w:val="clear" w:color="auto" w:fill="DEEAF6"/>
          </w:tcPr>
          <w:p w14:paraId="6FE906C8"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shd w:val="clear" w:color="auto" w:fill="DEEAF6"/>
          </w:tcPr>
          <w:p w14:paraId="59B61F84"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shd w:val="clear" w:color="auto" w:fill="DEEAF6"/>
          </w:tcPr>
          <w:p w14:paraId="3AE3E458"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shd w:val="clear" w:color="auto" w:fill="DEEAF6"/>
          </w:tcPr>
          <w:p w14:paraId="53BBD231"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CE3</w:t>
            </w:r>
          </w:p>
        </w:tc>
      </w:tr>
      <w:tr w:rsidR="003E6441" w:rsidRPr="00920C5D" w14:paraId="42F96661" w14:textId="77777777" w:rsidTr="001F0265">
        <w:trPr>
          <w:trHeight w:val="20"/>
        </w:trPr>
        <w:tc>
          <w:tcPr>
            <w:tcW w:w="0" w:type="auto"/>
            <w:shd w:val="clear" w:color="auto" w:fill="DEEAF6"/>
          </w:tcPr>
          <w:p w14:paraId="0AE66A5A" w14:textId="77777777" w:rsidR="003E6441" w:rsidRPr="00920C5D" w:rsidRDefault="003E6441" w:rsidP="00E3625F">
            <w:pPr>
              <w:spacing w:before="0" w:after="60"/>
              <w:rPr>
                <w:rFonts w:asciiTheme="minorHAnsi" w:hAnsiTheme="minorHAnsi"/>
                <w:sz w:val="18"/>
              </w:rPr>
            </w:pPr>
            <w:r w:rsidRPr="00920C5D">
              <w:rPr>
                <w:rFonts w:asciiTheme="minorHAnsi" w:hAnsiTheme="minorHAnsi"/>
                <w:sz w:val="18"/>
              </w:rPr>
              <w:t xml:space="preserve">1.2. Reconocer los elementos esenciales de un proyecto vital en clave vocacional y profesional desde la autonomía, la libertad y la responsabilidad </w:t>
            </w:r>
            <w:r w:rsidRPr="00920C5D">
              <w:rPr>
                <w:rFonts w:asciiTheme="minorHAnsi" w:hAnsiTheme="minorHAnsi"/>
                <w:sz w:val="18"/>
              </w:rPr>
              <w:lastRenderedPageBreak/>
              <w:t>social, con una actitud sincera de búsqueda de la verdad, teniendo en cuenta la propuesta cristiana y los valores sociales.</w:t>
            </w:r>
          </w:p>
        </w:tc>
        <w:tc>
          <w:tcPr>
            <w:tcW w:w="0" w:type="auto"/>
            <w:shd w:val="clear" w:color="auto" w:fill="DEEAF6"/>
          </w:tcPr>
          <w:p w14:paraId="448AB937" w14:textId="77777777" w:rsidR="003E6441" w:rsidRPr="00920C5D" w:rsidRDefault="003E6441" w:rsidP="00E3625F">
            <w:pPr>
              <w:pStyle w:val="Normaltabla"/>
              <w:rPr>
                <w:rFonts w:asciiTheme="minorHAnsi" w:hAnsiTheme="minorHAnsi"/>
              </w:rPr>
            </w:pPr>
            <w:r w:rsidRPr="00920C5D">
              <w:rPr>
                <w:rFonts w:asciiTheme="minorHAnsi" w:hAnsiTheme="minorHAnsi"/>
              </w:rPr>
              <w:lastRenderedPageBreak/>
              <w:t xml:space="preserve">7. Autoevalúa su proceso de aprendizaje, buscando fuentes fiables para validar, sustentar y contrastar la </w:t>
            </w:r>
            <w:r w:rsidRPr="00920C5D">
              <w:rPr>
                <w:rFonts w:asciiTheme="minorHAnsi" w:hAnsiTheme="minorHAnsi"/>
              </w:rPr>
              <w:lastRenderedPageBreak/>
              <w:t>información y para obtener conclusiones relevantes.</w:t>
            </w:r>
          </w:p>
        </w:tc>
        <w:tc>
          <w:tcPr>
            <w:tcW w:w="0" w:type="auto"/>
            <w:shd w:val="clear" w:color="auto" w:fill="DEEAF6"/>
          </w:tcPr>
          <w:p w14:paraId="18F04781" w14:textId="3B72F0BF" w:rsidR="003E6441" w:rsidRPr="00920C5D" w:rsidRDefault="003E6441" w:rsidP="00E3625F">
            <w:pPr>
              <w:pStyle w:val="Normaltabla"/>
              <w:jc w:val="center"/>
              <w:rPr>
                <w:rFonts w:asciiTheme="minorHAnsi" w:hAnsiTheme="minorHAnsi"/>
              </w:rPr>
            </w:pPr>
            <w:r w:rsidRPr="00920C5D">
              <w:rPr>
                <w:rFonts w:asciiTheme="minorHAnsi" w:hAnsiTheme="minorHAnsi"/>
              </w:rPr>
              <w:lastRenderedPageBreak/>
              <w:t>Prepárate</w:t>
            </w:r>
            <w:r w:rsidR="001F0265">
              <w:rPr>
                <w:rFonts w:asciiTheme="minorHAnsi" w:hAnsiTheme="minorHAnsi"/>
              </w:rPr>
              <w:t>.</w:t>
            </w:r>
          </w:p>
          <w:p w14:paraId="0FEC322C" w14:textId="77777777" w:rsidR="001F0265" w:rsidRDefault="003E6441" w:rsidP="001F0265">
            <w:pPr>
              <w:pStyle w:val="Normaltabla"/>
              <w:jc w:val="center"/>
              <w:rPr>
                <w:rFonts w:asciiTheme="minorHAnsi" w:hAnsiTheme="minorHAnsi"/>
              </w:rPr>
            </w:pPr>
            <w:r w:rsidRPr="00920C5D">
              <w:rPr>
                <w:rFonts w:asciiTheme="minorHAnsi" w:hAnsiTheme="minorHAnsi"/>
              </w:rPr>
              <w:t>Mejora</w:t>
            </w:r>
            <w:r w:rsidR="001F0265">
              <w:rPr>
                <w:rFonts w:asciiTheme="minorHAnsi" w:hAnsiTheme="minorHAnsi"/>
              </w:rPr>
              <w:t>.</w:t>
            </w:r>
          </w:p>
          <w:p w14:paraId="4DCE8D4E" w14:textId="51B4951E" w:rsidR="003E6441" w:rsidRPr="00920C5D" w:rsidRDefault="003E6441" w:rsidP="001F0265">
            <w:pPr>
              <w:pStyle w:val="Normaltabla"/>
              <w:jc w:val="center"/>
              <w:rPr>
                <w:rFonts w:asciiTheme="minorHAnsi" w:eastAsia="Times New Roman" w:hAnsiTheme="minorHAnsi"/>
                <w:szCs w:val="18"/>
                <w:lang w:val="es-ES_tradnl" w:eastAsia="zh-CN"/>
              </w:rPr>
            </w:pPr>
            <w:r w:rsidRPr="00920C5D">
              <w:rPr>
                <w:rFonts w:asciiTheme="minorHAnsi" w:hAnsiTheme="minorHAnsi"/>
              </w:rPr>
              <w:t>Ponte a prueba</w:t>
            </w:r>
            <w:r w:rsidR="001F0265">
              <w:rPr>
                <w:rFonts w:asciiTheme="minorHAnsi" w:hAnsiTheme="minorHAnsi"/>
              </w:rPr>
              <w:t>.</w:t>
            </w:r>
          </w:p>
        </w:tc>
        <w:tc>
          <w:tcPr>
            <w:tcW w:w="0" w:type="auto"/>
            <w:shd w:val="clear" w:color="auto" w:fill="DEEAF6"/>
          </w:tcPr>
          <w:p w14:paraId="080FC8F3"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w:t>
            </w:r>
            <w:r w:rsidRPr="00920C5D">
              <w:rPr>
                <w:rFonts w:asciiTheme="minorHAnsi" w:hAnsiTheme="minorHAnsi"/>
              </w:rPr>
              <w:lastRenderedPageBreak/>
              <w:t xml:space="preserve">para validar, sustentar y contrastar la información y para obtener conclusiones relevantes. </w:t>
            </w:r>
          </w:p>
        </w:tc>
        <w:tc>
          <w:tcPr>
            <w:tcW w:w="0" w:type="auto"/>
            <w:shd w:val="clear" w:color="auto" w:fill="DEEAF6"/>
          </w:tcPr>
          <w:p w14:paraId="609CBD0F"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lastRenderedPageBreak/>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w:t>
            </w:r>
            <w:r w:rsidRPr="00920C5D">
              <w:rPr>
                <w:rFonts w:asciiTheme="minorHAnsi" w:hAnsiTheme="minorHAnsi"/>
              </w:rPr>
              <w:lastRenderedPageBreak/>
              <w:t xml:space="preserve">fiables para validar, sustentar y contrastar la información y para obtener conclusiones relevantes. </w:t>
            </w:r>
          </w:p>
        </w:tc>
        <w:tc>
          <w:tcPr>
            <w:tcW w:w="0" w:type="auto"/>
            <w:shd w:val="clear" w:color="auto" w:fill="DEEAF6"/>
          </w:tcPr>
          <w:p w14:paraId="780DDDC9" w14:textId="77777777" w:rsidR="003E6441" w:rsidRPr="00920C5D" w:rsidRDefault="003E6441" w:rsidP="00E3625F">
            <w:pPr>
              <w:pStyle w:val="Normaltabla"/>
              <w:rPr>
                <w:rFonts w:asciiTheme="minorHAnsi" w:hAnsiTheme="minorHAnsi"/>
              </w:rPr>
            </w:pPr>
            <w:r w:rsidRPr="00920C5D">
              <w:rPr>
                <w:rFonts w:asciiTheme="minorHAnsi" w:hAnsiTheme="minorHAnsi"/>
                <w:b/>
                <w:bCs/>
              </w:rPr>
              <w:lastRenderedPageBreak/>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w:t>
            </w:r>
            <w:r w:rsidRPr="00920C5D">
              <w:rPr>
                <w:rFonts w:asciiTheme="minorHAnsi" w:hAnsiTheme="minorHAnsi"/>
              </w:rPr>
              <w:lastRenderedPageBreak/>
              <w:t xml:space="preserve">sustentar y contrastar la información y para obtener conclusiones relevantes. </w:t>
            </w:r>
          </w:p>
          <w:p w14:paraId="47025318" w14:textId="77777777" w:rsidR="003E6441" w:rsidRPr="00920C5D" w:rsidRDefault="003E6441" w:rsidP="00E3625F">
            <w:pPr>
              <w:pStyle w:val="Normaltabla"/>
              <w:rPr>
                <w:rFonts w:asciiTheme="minorHAnsi" w:hAnsiTheme="minorHAnsi"/>
                <w:b/>
                <w:bCs/>
              </w:rPr>
            </w:pPr>
          </w:p>
        </w:tc>
        <w:tc>
          <w:tcPr>
            <w:tcW w:w="0" w:type="auto"/>
            <w:shd w:val="clear" w:color="auto" w:fill="DEEAF6"/>
          </w:tcPr>
          <w:p w14:paraId="3F3A88ED" w14:textId="77777777" w:rsidR="003E6441" w:rsidRPr="00920C5D" w:rsidRDefault="003E6441" w:rsidP="00E3625F">
            <w:pPr>
              <w:pStyle w:val="Normaltabla"/>
              <w:rPr>
                <w:rFonts w:asciiTheme="minorHAnsi" w:hAnsiTheme="minorHAnsi"/>
              </w:rPr>
            </w:pPr>
            <w:r w:rsidRPr="00920C5D">
              <w:rPr>
                <w:rFonts w:asciiTheme="minorHAnsi" w:hAnsiTheme="minorHAnsi"/>
                <w:b/>
                <w:bCs/>
              </w:rPr>
              <w:lastRenderedPageBreak/>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w:t>
            </w:r>
            <w:r w:rsidRPr="00920C5D">
              <w:rPr>
                <w:rFonts w:asciiTheme="minorHAnsi" w:hAnsiTheme="minorHAnsi"/>
              </w:rPr>
              <w:lastRenderedPageBreak/>
              <w:t>para validar, sustentar y contrastar la información y para obtener conclusiones relevantes.</w:t>
            </w:r>
          </w:p>
          <w:p w14:paraId="43A3B155" w14:textId="77777777" w:rsidR="003E6441" w:rsidRPr="00920C5D" w:rsidRDefault="003E6441" w:rsidP="00E3625F">
            <w:pPr>
              <w:pStyle w:val="Normaltabla"/>
              <w:rPr>
                <w:rFonts w:asciiTheme="minorHAnsi" w:hAnsiTheme="minorHAnsi"/>
                <w:b/>
                <w:bCs/>
              </w:rPr>
            </w:pPr>
          </w:p>
        </w:tc>
        <w:tc>
          <w:tcPr>
            <w:tcW w:w="0" w:type="auto"/>
            <w:shd w:val="clear" w:color="auto" w:fill="DEEAF6"/>
          </w:tcPr>
          <w:p w14:paraId="79D6DD6C" w14:textId="77777777" w:rsidR="003E6441" w:rsidRPr="00920C5D" w:rsidRDefault="003E6441" w:rsidP="00E3625F">
            <w:pPr>
              <w:pStyle w:val="Normaltabla"/>
              <w:rPr>
                <w:rFonts w:asciiTheme="minorHAnsi" w:hAnsiTheme="minorHAnsi"/>
                <w:szCs w:val="18"/>
              </w:rPr>
            </w:pPr>
            <w:r w:rsidRPr="00920C5D">
              <w:rPr>
                <w:rFonts w:asciiTheme="minorHAnsi" w:hAnsiTheme="minorHAnsi"/>
                <w:szCs w:val="18"/>
              </w:rPr>
              <w:lastRenderedPageBreak/>
              <w:t>CPSAA1.1</w:t>
            </w:r>
          </w:p>
        </w:tc>
      </w:tr>
    </w:tbl>
    <w:p w14:paraId="74D971AD" w14:textId="02FD93EE" w:rsidR="003E6441" w:rsidRPr="00920C5D" w:rsidRDefault="003E6441" w:rsidP="003E6441">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863"/>
        <w:gridCol w:w="1828"/>
        <w:gridCol w:w="1199"/>
        <w:gridCol w:w="1928"/>
        <w:gridCol w:w="1961"/>
        <w:gridCol w:w="1876"/>
        <w:gridCol w:w="1931"/>
        <w:gridCol w:w="1522"/>
      </w:tblGrid>
      <w:tr w:rsidR="003E6441" w:rsidRPr="00920C5D" w14:paraId="3CA8525B" w14:textId="77777777" w:rsidTr="001F0265">
        <w:trPr>
          <w:trHeight w:val="20"/>
        </w:trPr>
        <w:tc>
          <w:tcPr>
            <w:tcW w:w="0" w:type="auto"/>
            <w:gridSpan w:val="8"/>
            <w:shd w:val="clear" w:color="auto" w:fill="DEEAF6"/>
          </w:tcPr>
          <w:p w14:paraId="54EADCE7"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512968DA"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3E6441" w:rsidRPr="00920C5D" w14:paraId="573B5090" w14:textId="77777777" w:rsidTr="001F0265">
        <w:trPr>
          <w:trHeight w:val="20"/>
        </w:trPr>
        <w:tc>
          <w:tcPr>
            <w:tcW w:w="0" w:type="auto"/>
            <w:vMerge w:val="restart"/>
            <w:shd w:val="clear" w:color="auto" w:fill="00B0F0"/>
            <w:vAlign w:val="center"/>
          </w:tcPr>
          <w:p w14:paraId="206C3AC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73170C2D"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563B032C"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0F58D52"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E6441" w:rsidRPr="00920C5D" w14:paraId="448C6E9E" w14:textId="77777777" w:rsidTr="001F0265">
        <w:trPr>
          <w:trHeight w:val="20"/>
        </w:trPr>
        <w:tc>
          <w:tcPr>
            <w:tcW w:w="0" w:type="auto"/>
            <w:vMerge/>
            <w:shd w:val="clear" w:color="auto" w:fill="00B0F0"/>
            <w:vAlign w:val="center"/>
          </w:tcPr>
          <w:p w14:paraId="198E92FC" w14:textId="77777777" w:rsidR="003E6441" w:rsidRPr="00920C5D" w:rsidRDefault="003E6441" w:rsidP="00E3625F">
            <w:pPr>
              <w:spacing w:before="0" w:after="60"/>
              <w:jc w:val="center"/>
              <w:rPr>
                <w:rFonts w:asciiTheme="minorHAnsi" w:hAnsiTheme="minorHAnsi"/>
                <w:sz w:val="22"/>
                <w:szCs w:val="22"/>
              </w:rPr>
            </w:pPr>
          </w:p>
        </w:tc>
        <w:tc>
          <w:tcPr>
            <w:tcW w:w="0" w:type="auto"/>
            <w:vMerge/>
            <w:shd w:val="clear" w:color="auto" w:fill="00B0F0"/>
            <w:vAlign w:val="center"/>
          </w:tcPr>
          <w:p w14:paraId="0DA98BE4" w14:textId="77777777" w:rsidR="003E6441" w:rsidRPr="00920C5D" w:rsidRDefault="003E6441" w:rsidP="00E3625F">
            <w:pPr>
              <w:spacing w:before="0" w:after="60"/>
              <w:jc w:val="center"/>
              <w:rPr>
                <w:rFonts w:asciiTheme="minorHAnsi" w:hAnsiTheme="minorHAnsi"/>
                <w:sz w:val="22"/>
                <w:szCs w:val="22"/>
              </w:rPr>
            </w:pPr>
          </w:p>
        </w:tc>
        <w:tc>
          <w:tcPr>
            <w:tcW w:w="0" w:type="auto"/>
            <w:shd w:val="clear" w:color="auto" w:fill="00B0F0"/>
            <w:vAlign w:val="center"/>
          </w:tcPr>
          <w:p w14:paraId="3C68621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0B8842BC"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0574DE1F"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F7A0B19"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808B4FE"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tcPr>
          <w:p w14:paraId="4114584E" w14:textId="77777777" w:rsidR="003E6441" w:rsidRPr="00920C5D" w:rsidRDefault="003E6441" w:rsidP="00E3625F">
            <w:pPr>
              <w:spacing w:before="0" w:after="60"/>
              <w:rPr>
                <w:rFonts w:asciiTheme="minorHAnsi" w:hAnsiTheme="minorHAnsi"/>
                <w:sz w:val="18"/>
                <w:szCs w:val="18"/>
              </w:rPr>
            </w:pPr>
          </w:p>
        </w:tc>
      </w:tr>
      <w:tr w:rsidR="003E6441" w:rsidRPr="00920C5D" w14:paraId="7EDC560C" w14:textId="77777777" w:rsidTr="001F0265">
        <w:trPr>
          <w:trHeight w:val="1332"/>
        </w:trPr>
        <w:tc>
          <w:tcPr>
            <w:tcW w:w="0" w:type="auto"/>
            <w:shd w:val="clear" w:color="auto" w:fill="DEEAF6"/>
          </w:tcPr>
          <w:p w14:paraId="5A7C8BC6" w14:textId="77777777" w:rsidR="003E6441" w:rsidRPr="00920C5D" w:rsidRDefault="003E6441" w:rsidP="00E3625F">
            <w:pPr>
              <w:pStyle w:val="Normaltabla"/>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tc>
        <w:tc>
          <w:tcPr>
            <w:tcW w:w="0" w:type="auto"/>
            <w:shd w:val="clear" w:color="auto" w:fill="DEEAF6"/>
          </w:tcPr>
          <w:p w14:paraId="770B05BD" w14:textId="77777777" w:rsidR="003E6441" w:rsidRPr="00920C5D" w:rsidRDefault="003E6441" w:rsidP="00E3625F">
            <w:pPr>
              <w:pStyle w:val="Normaltabla"/>
              <w:rPr>
                <w:rFonts w:asciiTheme="minorHAnsi" w:hAnsiTheme="minorHAnsi"/>
              </w:rPr>
            </w:pPr>
            <w:r w:rsidRPr="00920C5D">
              <w:rPr>
                <w:rFonts w:asciiTheme="minorHAnsi" w:hAnsiTheme="minorHAnsi"/>
              </w:rPr>
              <w:t>9. Valora la dimensión social de la dignidad humana como fundamento de los derechos humanos, con sus implicaciones éticas de libertades fundamentales y deberes sociales.</w:t>
            </w:r>
          </w:p>
        </w:tc>
        <w:tc>
          <w:tcPr>
            <w:tcW w:w="0" w:type="auto"/>
            <w:shd w:val="clear" w:color="auto" w:fill="DEEAF6"/>
          </w:tcPr>
          <w:p w14:paraId="7CE8298E" w14:textId="2F6B9044" w:rsidR="00DF00B5" w:rsidRPr="00920C5D" w:rsidRDefault="003E6441" w:rsidP="00DF00B5">
            <w:pPr>
              <w:pStyle w:val="Normaltabla"/>
              <w:jc w:val="center"/>
              <w:rPr>
                <w:rFonts w:asciiTheme="minorHAnsi" w:eastAsia="Times New Roman" w:hAnsiTheme="minorHAnsi"/>
                <w:lang w:val="es-ES_tradnl" w:eastAsia="zh-CN"/>
              </w:rPr>
            </w:pPr>
            <w:r w:rsidRPr="00920C5D">
              <w:rPr>
                <w:rFonts w:asciiTheme="minorHAnsi" w:hAnsiTheme="minorHAnsi"/>
              </w:rPr>
              <w:t xml:space="preserve">Comprendo y </w:t>
            </w:r>
            <w:r w:rsidR="00DF00B5">
              <w:rPr>
                <w:rFonts w:asciiTheme="minorHAnsi" w:hAnsiTheme="minorHAnsi"/>
              </w:rPr>
              <w:t>compruebo.</w:t>
            </w:r>
          </w:p>
          <w:p w14:paraId="718F1D33" w14:textId="4BFD9265" w:rsidR="003E6441" w:rsidRPr="00920C5D" w:rsidRDefault="003E6441" w:rsidP="00E3625F">
            <w:pPr>
              <w:pStyle w:val="Normaltabla"/>
              <w:jc w:val="center"/>
              <w:rPr>
                <w:rFonts w:asciiTheme="minorHAnsi" w:eastAsia="Times New Roman" w:hAnsiTheme="minorHAnsi"/>
                <w:lang w:val="es-ES_tradnl" w:eastAsia="zh-CN"/>
              </w:rPr>
            </w:pPr>
          </w:p>
        </w:tc>
        <w:tc>
          <w:tcPr>
            <w:tcW w:w="0" w:type="auto"/>
            <w:shd w:val="clear" w:color="auto" w:fill="DEEAF6"/>
          </w:tcPr>
          <w:p w14:paraId="1A602E08"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Reconoce y explica correctamente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76D2B029"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0BBD0B23"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6E60E31A"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reconoce, o lo hace de manera vaga</w:t>
            </w:r>
            <w:r w:rsidRPr="00920C5D">
              <w:rPr>
                <w:rFonts w:asciiTheme="minorHAnsi" w:hAnsiTheme="minorHAnsi"/>
              </w:rPr>
              <w:t>, la naturaleza social del ser humano, su capacidad de comunión con sus semejantes, ni la necesidad de integrarse en las diversas esferas sociales y de colaborar con sus semejantes.</w:t>
            </w:r>
          </w:p>
        </w:tc>
        <w:tc>
          <w:tcPr>
            <w:tcW w:w="0" w:type="auto"/>
            <w:shd w:val="clear" w:color="auto" w:fill="DEEAF6"/>
          </w:tcPr>
          <w:p w14:paraId="15F54ECA"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CC2</w:t>
            </w:r>
          </w:p>
        </w:tc>
      </w:tr>
      <w:tr w:rsidR="003E6441" w:rsidRPr="00920C5D" w14:paraId="46DBE62A" w14:textId="77777777" w:rsidTr="001F0265">
        <w:trPr>
          <w:trHeight w:val="1332"/>
        </w:trPr>
        <w:tc>
          <w:tcPr>
            <w:tcW w:w="0" w:type="auto"/>
            <w:vMerge w:val="restart"/>
            <w:shd w:val="clear" w:color="auto" w:fill="DEEAF6"/>
          </w:tcPr>
          <w:p w14:paraId="65DE132D" w14:textId="77777777" w:rsidR="003E6441" w:rsidRPr="00920C5D" w:rsidRDefault="003E6441" w:rsidP="00E3625F">
            <w:pPr>
              <w:spacing w:before="0" w:after="240"/>
              <w:rPr>
                <w:rFonts w:asciiTheme="minorHAnsi" w:hAnsiTheme="minorHAnsi"/>
                <w:sz w:val="18"/>
                <w:szCs w:val="18"/>
              </w:rPr>
            </w:pPr>
            <w:r w:rsidRPr="00920C5D">
              <w:rPr>
                <w:rFonts w:asciiTheme="minorHAnsi" w:hAnsiTheme="minorHAnsi"/>
                <w:sz w:val="18"/>
              </w:rPr>
              <w:t xml:space="preserve">2.2. Distinguir los principios fundamentales del mensaje social cristiano, contrastándolos con </w:t>
            </w:r>
            <w:r w:rsidRPr="00920C5D">
              <w:rPr>
                <w:rFonts w:asciiTheme="minorHAnsi" w:hAnsiTheme="minorHAnsi"/>
                <w:sz w:val="18"/>
              </w:rPr>
              <w:lastRenderedPageBreak/>
              <w:t>otros humanismos e ideologías contemporáneas, aplicándolos a diferentes situaciones sociales.</w:t>
            </w:r>
          </w:p>
        </w:tc>
        <w:tc>
          <w:tcPr>
            <w:tcW w:w="0" w:type="auto"/>
            <w:shd w:val="clear" w:color="auto" w:fill="DEEAF6"/>
          </w:tcPr>
          <w:p w14:paraId="13929944" w14:textId="77777777" w:rsidR="003E6441" w:rsidRPr="00920C5D" w:rsidRDefault="003E6441" w:rsidP="00E3625F">
            <w:pPr>
              <w:pStyle w:val="Normaltabla"/>
              <w:rPr>
                <w:rFonts w:asciiTheme="minorHAnsi" w:hAnsiTheme="minorHAnsi"/>
                <w:szCs w:val="18"/>
              </w:rPr>
            </w:pPr>
            <w:r w:rsidRPr="00920C5D">
              <w:rPr>
                <w:rFonts w:asciiTheme="minorHAnsi" w:hAnsiTheme="minorHAnsi"/>
              </w:rPr>
              <w:lastRenderedPageBreak/>
              <w:t xml:space="preserve">11. Reconoce cómo la dimensión relacional del ser humano adquiere, a la luz del Evangelio, un sentido </w:t>
            </w:r>
            <w:r w:rsidRPr="00920C5D">
              <w:rPr>
                <w:rFonts w:asciiTheme="minorHAnsi" w:hAnsiTheme="minorHAnsi"/>
              </w:rPr>
              <w:lastRenderedPageBreak/>
              <w:t>más profundo y estable.</w:t>
            </w:r>
          </w:p>
        </w:tc>
        <w:tc>
          <w:tcPr>
            <w:tcW w:w="0" w:type="auto"/>
            <w:shd w:val="clear" w:color="auto" w:fill="DEEAF6"/>
          </w:tcPr>
          <w:p w14:paraId="1848CB84" w14:textId="4C8A3A9F" w:rsidR="003E6441" w:rsidRPr="00920C5D" w:rsidRDefault="003E6441" w:rsidP="00E3625F">
            <w:pPr>
              <w:pStyle w:val="Normaltabla"/>
              <w:jc w:val="center"/>
              <w:rPr>
                <w:rFonts w:asciiTheme="minorHAnsi" w:eastAsia="Times New Roman" w:hAnsiTheme="minorHAnsi"/>
                <w:lang w:val="es-ES_tradnl" w:eastAsia="zh-CN"/>
              </w:rPr>
            </w:pPr>
          </w:p>
        </w:tc>
        <w:tc>
          <w:tcPr>
            <w:tcW w:w="0" w:type="auto"/>
            <w:shd w:val="clear" w:color="auto" w:fill="DEEAF6"/>
          </w:tcPr>
          <w:p w14:paraId="3BB43E2D"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Conoce y argumenta de forma coherente</w:t>
            </w:r>
            <w:r w:rsidRPr="00920C5D">
              <w:rPr>
                <w:rFonts w:asciiTheme="minorHAnsi" w:hAnsiTheme="minorHAnsi"/>
              </w:rPr>
              <w:t xml:space="preserve"> cómo la dimensión relacional del ser humano adquiere, a la luz del Evangelio, un </w:t>
            </w:r>
            <w:r w:rsidRPr="00920C5D">
              <w:rPr>
                <w:rFonts w:asciiTheme="minorHAnsi" w:hAnsiTheme="minorHAnsi"/>
              </w:rPr>
              <w:lastRenderedPageBreak/>
              <w:t>sentido más profundo y estable.</w:t>
            </w:r>
          </w:p>
        </w:tc>
        <w:tc>
          <w:tcPr>
            <w:tcW w:w="0" w:type="auto"/>
            <w:shd w:val="clear" w:color="auto" w:fill="DEEAF6"/>
          </w:tcPr>
          <w:p w14:paraId="0CC2192C"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lastRenderedPageBreak/>
              <w:t>Conoce y argumenta con alguna incorrección leve</w:t>
            </w:r>
            <w:r w:rsidRPr="00920C5D">
              <w:rPr>
                <w:rFonts w:asciiTheme="minorHAnsi" w:hAnsiTheme="minorHAnsi"/>
              </w:rPr>
              <w:t xml:space="preserve"> cómo la dimensión relacional del ser humano adquiere, a la luz del </w:t>
            </w:r>
            <w:r w:rsidRPr="00920C5D">
              <w:rPr>
                <w:rFonts w:asciiTheme="minorHAnsi" w:hAnsiTheme="minorHAnsi"/>
              </w:rPr>
              <w:lastRenderedPageBreak/>
              <w:t>Evangelio, un sentido más profundo y estable.</w:t>
            </w:r>
          </w:p>
        </w:tc>
        <w:tc>
          <w:tcPr>
            <w:tcW w:w="0" w:type="auto"/>
            <w:shd w:val="clear" w:color="auto" w:fill="DEEAF6"/>
          </w:tcPr>
          <w:p w14:paraId="0D4C51C7"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lastRenderedPageBreak/>
              <w:t>Conoce</w:t>
            </w:r>
            <w:r w:rsidRPr="00920C5D">
              <w:rPr>
                <w:rFonts w:asciiTheme="minorHAnsi" w:hAnsiTheme="minorHAnsi"/>
              </w:rPr>
              <w:t xml:space="preserve"> cómo la dimensión relacional del ser humano adquiere, a la luz del Evangelio, un sentido </w:t>
            </w:r>
            <w:r w:rsidRPr="00920C5D">
              <w:rPr>
                <w:rFonts w:asciiTheme="minorHAnsi" w:hAnsiTheme="minorHAnsi"/>
              </w:rPr>
              <w:lastRenderedPageBreak/>
              <w:t>más profundo y estable.</w:t>
            </w:r>
          </w:p>
        </w:tc>
        <w:tc>
          <w:tcPr>
            <w:tcW w:w="0" w:type="auto"/>
            <w:shd w:val="clear" w:color="auto" w:fill="DEEAF6"/>
          </w:tcPr>
          <w:p w14:paraId="43E9F9E3"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lastRenderedPageBreak/>
              <w:t>No conoce o lo hace de forma vaga</w:t>
            </w:r>
            <w:r w:rsidRPr="00920C5D">
              <w:rPr>
                <w:rFonts w:asciiTheme="minorHAnsi" w:hAnsiTheme="minorHAnsi"/>
              </w:rPr>
              <w:t xml:space="preserve"> cómo la dimensión relacional del ser humano adquiere, a la luz del Evangelio, un sentido </w:t>
            </w:r>
            <w:r w:rsidRPr="00920C5D">
              <w:rPr>
                <w:rFonts w:asciiTheme="minorHAnsi" w:hAnsiTheme="minorHAnsi"/>
              </w:rPr>
              <w:lastRenderedPageBreak/>
              <w:t>más profundo y estable.</w:t>
            </w:r>
          </w:p>
        </w:tc>
        <w:tc>
          <w:tcPr>
            <w:tcW w:w="0" w:type="auto"/>
            <w:shd w:val="clear" w:color="auto" w:fill="DEEAF6"/>
          </w:tcPr>
          <w:p w14:paraId="022454F5"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lastRenderedPageBreak/>
              <w:t>CPSAA2</w:t>
            </w:r>
          </w:p>
        </w:tc>
      </w:tr>
      <w:tr w:rsidR="003E6441" w:rsidRPr="00920C5D" w14:paraId="39728576" w14:textId="77777777" w:rsidTr="001F0265">
        <w:trPr>
          <w:trHeight w:val="1332"/>
        </w:trPr>
        <w:tc>
          <w:tcPr>
            <w:tcW w:w="0" w:type="auto"/>
            <w:vMerge/>
            <w:shd w:val="clear" w:color="auto" w:fill="DEEAF6"/>
          </w:tcPr>
          <w:p w14:paraId="7D19A4B6" w14:textId="77777777" w:rsidR="003E6441" w:rsidRPr="00920C5D" w:rsidRDefault="003E6441" w:rsidP="00E3625F">
            <w:pPr>
              <w:spacing w:before="0" w:after="240"/>
              <w:rPr>
                <w:rFonts w:asciiTheme="minorHAnsi" w:hAnsiTheme="minorHAnsi"/>
                <w:sz w:val="18"/>
              </w:rPr>
            </w:pPr>
          </w:p>
        </w:tc>
        <w:tc>
          <w:tcPr>
            <w:tcW w:w="0" w:type="auto"/>
            <w:shd w:val="clear" w:color="auto" w:fill="DEEAF6"/>
          </w:tcPr>
          <w:p w14:paraId="5BD0C796" w14:textId="77777777" w:rsidR="003E6441" w:rsidRPr="00920C5D" w:rsidRDefault="003E6441" w:rsidP="00E3625F">
            <w:pPr>
              <w:pStyle w:val="Normaltabla"/>
              <w:rPr>
                <w:rFonts w:asciiTheme="minorHAnsi" w:hAnsiTheme="minorHAnsi"/>
              </w:rPr>
            </w:pPr>
            <w:r w:rsidRPr="00920C5D">
              <w:rPr>
                <w:rFonts w:asciiTheme="minorHAnsi" w:hAnsiTheme="minorHAnsi"/>
              </w:rPr>
              <w:t>12. Distingue los principios y valores fundamentales del mensaje social cristiano.</w:t>
            </w:r>
          </w:p>
        </w:tc>
        <w:tc>
          <w:tcPr>
            <w:tcW w:w="0" w:type="auto"/>
            <w:shd w:val="clear" w:color="auto" w:fill="DEEAF6"/>
          </w:tcPr>
          <w:p w14:paraId="6A6BF876" w14:textId="6DF7CF42" w:rsidR="003E6441" w:rsidRPr="00920C5D" w:rsidRDefault="003E6441" w:rsidP="00E3625F">
            <w:pPr>
              <w:pStyle w:val="Normaltabla"/>
              <w:jc w:val="center"/>
              <w:rPr>
                <w:rFonts w:asciiTheme="minorHAnsi" w:eastAsia="Times New Roman" w:hAnsiTheme="minorHAnsi"/>
                <w:lang w:val="es-ES_tradnl" w:eastAsia="zh-CN"/>
              </w:rPr>
            </w:pPr>
            <w:r w:rsidRPr="00920C5D">
              <w:rPr>
                <w:rFonts w:asciiTheme="minorHAnsi" w:hAnsiTheme="minorHAnsi"/>
              </w:rPr>
              <w:t>)</w:t>
            </w:r>
          </w:p>
        </w:tc>
        <w:tc>
          <w:tcPr>
            <w:tcW w:w="0" w:type="auto"/>
            <w:shd w:val="clear" w:color="auto" w:fill="DEEAF6"/>
          </w:tcPr>
          <w:p w14:paraId="4B27A667"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shd w:val="clear" w:color="auto" w:fill="DEEAF6"/>
          </w:tcPr>
          <w:p w14:paraId="4B278799"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shd w:val="clear" w:color="auto" w:fill="DEEAF6"/>
          </w:tcPr>
          <w:p w14:paraId="4689CBAD"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shd w:val="clear" w:color="auto" w:fill="DEEAF6"/>
          </w:tcPr>
          <w:p w14:paraId="2F57968C"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shd w:val="clear" w:color="auto" w:fill="DEEAF6"/>
          </w:tcPr>
          <w:p w14:paraId="4E374583"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CC1</w:t>
            </w:r>
          </w:p>
        </w:tc>
      </w:tr>
      <w:tr w:rsidR="003E6441" w:rsidRPr="00920C5D" w14:paraId="6D99B81F" w14:textId="77777777" w:rsidTr="001F0265">
        <w:trPr>
          <w:trHeight w:val="20"/>
        </w:trPr>
        <w:tc>
          <w:tcPr>
            <w:tcW w:w="0" w:type="auto"/>
            <w:vMerge/>
            <w:shd w:val="clear" w:color="auto" w:fill="DEEAF6"/>
          </w:tcPr>
          <w:p w14:paraId="7976D5A8" w14:textId="77777777" w:rsidR="003E6441" w:rsidRPr="00920C5D" w:rsidRDefault="003E6441" w:rsidP="00E3625F">
            <w:pPr>
              <w:spacing w:before="0" w:after="240"/>
              <w:rPr>
                <w:rFonts w:asciiTheme="minorHAnsi" w:hAnsiTheme="minorHAnsi"/>
                <w:sz w:val="18"/>
                <w:szCs w:val="18"/>
              </w:rPr>
            </w:pPr>
          </w:p>
        </w:tc>
        <w:tc>
          <w:tcPr>
            <w:tcW w:w="0" w:type="auto"/>
            <w:shd w:val="clear" w:color="auto" w:fill="DEEAF6"/>
          </w:tcPr>
          <w:p w14:paraId="5EEF8D68" w14:textId="77777777" w:rsidR="003E6441" w:rsidRPr="00920C5D" w:rsidRDefault="003E6441" w:rsidP="00E3625F">
            <w:pPr>
              <w:pStyle w:val="Normaltabla"/>
              <w:rPr>
                <w:rFonts w:asciiTheme="minorHAnsi" w:hAnsiTheme="minorHAnsi"/>
              </w:rPr>
            </w:pPr>
            <w:r w:rsidRPr="00920C5D">
              <w:rPr>
                <w:rFonts w:asciiTheme="minorHAnsi" w:hAnsiTheme="minorHAnsi"/>
              </w:rPr>
              <w:t>13. Contrasta la moral social cristiana con otros humanismos e ideologías contemporáneas, aplicándola a diferentes situaciones sociales.</w:t>
            </w:r>
          </w:p>
        </w:tc>
        <w:tc>
          <w:tcPr>
            <w:tcW w:w="0" w:type="auto"/>
            <w:shd w:val="clear" w:color="auto" w:fill="DEEAF6"/>
          </w:tcPr>
          <w:p w14:paraId="49AAF930" w14:textId="644FC6F2" w:rsidR="003E6441" w:rsidRPr="00920C5D" w:rsidRDefault="003E6441" w:rsidP="00DF00B5">
            <w:pPr>
              <w:pStyle w:val="Normaltabla"/>
              <w:jc w:val="center"/>
              <w:rPr>
                <w:rFonts w:asciiTheme="minorHAnsi" w:eastAsia="Times New Roman" w:hAnsiTheme="minorHAnsi"/>
                <w:dstrike/>
                <w:lang w:val="es-ES_tradnl" w:eastAsia="zh-CN"/>
              </w:rPr>
            </w:pPr>
          </w:p>
        </w:tc>
        <w:tc>
          <w:tcPr>
            <w:tcW w:w="0" w:type="auto"/>
            <w:shd w:val="clear" w:color="auto" w:fill="DEEAF6"/>
          </w:tcPr>
          <w:p w14:paraId="3F26708B"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shd w:val="clear" w:color="auto" w:fill="DEEAF6"/>
          </w:tcPr>
          <w:p w14:paraId="40B850A0"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shd w:val="clear" w:color="auto" w:fill="DEEAF6"/>
          </w:tcPr>
          <w:p w14:paraId="79F9D294"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shd w:val="clear" w:color="auto" w:fill="DEEAF6"/>
          </w:tcPr>
          <w:p w14:paraId="00106A69"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shd w:val="clear" w:color="auto" w:fill="DEEAF6"/>
          </w:tcPr>
          <w:p w14:paraId="10CEEE54"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CCL5</w:t>
            </w:r>
          </w:p>
        </w:tc>
      </w:tr>
    </w:tbl>
    <w:p w14:paraId="3D39802E" w14:textId="378DE853" w:rsidR="003E6441" w:rsidRDefault="003E6441" w:rsidP="003E6441">
      <w:pPr>
        <w:spacing w:before="0" w:after="60"/>
        <w:rPr>
          <w:rFonts w:asciiTheme="minorHAnsi" w:hAnsiTheme="minorHAnsi"/>
          <w:sz w:val="18"/>
        </w:rPr>
      </w:pPr>
    </w:p>
    <w:p w14:paraId="5A168CAC" w14:textId="2E1F7821" w:rsidR="00DB69BA" w:rsidRDefault="00DB69BA" w:rsidP="003E6441">
      <w:pPr>
        <w:spacing w:before="0" w:after="60"/>
        <w:rPr>
          <w:rFonts w:asciiTheme="minorHAnsi" w:hAnsiTheme="minorHAnsi"/>
          <w:sz w:val="18"/>
        </w:rPr>
      </w:pPr>
    </w:p>
    <w:p w14:paraId="08505512" w14:textId="0CDC472B" w:rsidR="00DB69BA" w:rsidRDefault="00DB69BA" w:rsidP="003E6441">
      <w:pPr>
        <w:spacing w:before="0" w:after="60"/>
        <w:rPr>
          <w:rFonts w:asciiTheme="minorHAnsi" w:hAnsiTheme="minorHAnsi"/>
          <w:sz w:val="18"/>
        </w:rPr>
      </w:pPr>
    </w:p>
    <w:p w14:paraId="79A2F5DD" w14:textId="7BBF16CB" w:rsidR="00DB69BA" w:rsidRDefault="00DB69BA" w:rsidP="003E6441">
      <w:pPr>
        <w:spacing w:before="0" w:after="60"/>
        <w:rPr>
          <w:rFonts w:asciiTheme="minorHAnsi" w:hAnsiTheme="minorHAnsi"/>
          <w:sz w:val="18"/>
        </w:rPr>
      </w:pPr>
    </w:p>
    <w:p w14:paraId="6CDA5F28" w14:textId="108173A6" w:rsidR="00DB69BA" w:rsidRDefault="00DB69BA" w:rsidP="003E6441">
      <w:pPr>
        <w:spacing w:before="0" w:after="60"/>
        <w:rPr>
          <w:rFonts w:asciiTheme="minorHAnsi" w:hAnsiTheme="minorHAnsi"/>
          <w:sz w:val="18"/>
        </w:rPr>
      </w:pPr>
    </w:p>
    <w:p w14:paraId="513E735B" w14:textId="63DC51E8" w:rsidR="00DB69BA" w:rsidRDefault="00DB69BA" w:rsidP="003E6441">
      <w:pPr>
        <w:spacing w:before="0" w:after="60"/>
        <w:rPr>
          <w:rFonts w:asciiTheme="minorHAnsi" w:hAnsiTheme="minorHAnsi"/>
          <w:sz w:val="18"/>
        </w:rPr>
      </w:pPr>
    </w:p>
    <w:p w14:paraId="163F280C" w14:textId="0FF00404" w:rsidR="00DB69BA" w:rsidRDefault="00DB69BA" w:rsidP="003E6441">
      <w:pPr>
        <w:spacing w:before="0" w:after="60"/>
        <w:rPr>
          <w:rFonts w:asciiTheme="minorHAnsi" w:hAnsiTheme="minorHAnsi"/>
          <w:sz w:val="18"/>
        </w:rPr>
      </w:pPr>
    </w:p>
    <w:p w14:paraId="05D6D503" w14:textId="77777777" w:rsidR="00DB69BA" w:rsidRPr="00920C5D" w:rsidRDefault="00DB69BA" w:rsidP="003E6441">
      <w:pPr>
        <w:spacing w:before="0" w:after="60"/>
        <w:rPr>
          <w:rFonts w:asciiTheme="minorHAnsi" w:hAnsiTheme="minorHAnsi"/>
          <w:sz w:val="18"/>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817"/>
        <w:gridCol w:w="1775"/>
        <w:gridCol w:w="1202"/>
        <w:gridCol w:w="1904"/>
        <w:gridCol w:w="1937"/>
        <w:gridCol w:w="2029"/>
        <w:gridCol w:w="1921"/>
        <w:gridCol w:w="1523"/>
      </w:tblGrid>
      <w:tr w:rsidR="003E6441" w:rsidRPr="00920C5D" w14:paraId="47F03B95" w14:textId="77777777" w:rsidTr="00DF00B5">
        <w:trPr>
          <w:trHeight w:val="756"/>
        </w:trPr>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61F74358"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3</w:t>
            </w:r>
          </w:p>
          <w:p w14:paraId="65DF709E"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3E6441" w:rsidRPr="00920C5D" w14:paraId="4EF10D0D" w14:textId="77777777" w:rsidTr="00DF00B5">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662AA954"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0DAEF26E"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0B97238E"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403BBDE7"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E6441" w:rsidRPr="00920C5D" w14:paraId="3DA78250" w14:textId="77777777" w:rsidTr="00DF00B5">
        <w:trPr>
          <w:trHeight w:val="346"/>
        </w:trPr>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108E862A" w14:textId="77777777" w:rsidR="003E6441" w:rsidRPr="00920C5D" w:rsidRDefault="003E6441" w:rsidP="00E3625F">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46BDB5F3" w14:textId="77777777" w:rsidR="003E6441" w:rsidRPr="00920C5D" w:rsidRDefault="003E6441" w:rsidP="00E3625F">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6FA0A0F"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160D908"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B730437"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67572A4"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2BBF46B"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4F9C63A5" w14:textId="77777777" w:rsidR="003E6441" w:rsidRPr="00920C5D" w:rsidRDefault="003E6441" w:rsidP="00E3625F">
            <w:pPr>
              <w:spacing w:before="0" w:after="60"/>
              <w:jc w:val="center"/>
              <w:rPr>
                <w:rFonts w:asciiTheme="minorHAnsi" w:hAnsiTheme="minorHAnsi"/>
                <w:sz w:val="24"/>
                <w:szCs w:val="24"/>
              </w:rPr>
            </w:pPr>
          </w:p>
        </w:tc>
      </w:tr>
      <w:tr w:rsidR="003E6441" w:rsidRPr="00920C5D" w14:paraId="0732E6D1" w14:textId="77777777" w:rsidTr="00DF00B5">
        <w:trPr>
          <w:trHeight w:val="2604"/>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5E3F1AF1" w14:textId="77777777" w:rsidR="003E6441" w:rsidRPr="00920C5D" w:rsidRDefault="003E6441" w:rsidP="00E3625F">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5F96E43" w14:textId="77777777" w:rsidR="003E6441" w:rsidRPr="00920C5D" w:rsidRDefault="003E6441" w:rsidP="00E3625F">
            <w:pPr>
              <w:pStyle w:val="Normaltabla"/>
              <w:rPr>
                <w:rFonts w:asciiTheme="minorHAnsi" w:hAnsiTheme="minorHAnsi"/>
                <w:b/>
                <w:bCs/>
                <w:szCs w:val="18"/>
                <w:highlight w:val="yellow"/>
              </w:rPr>
            </w:pPr>
            <w:r w:rsidRPr="00920C5D">
              <w:rPr>
                <w:rFonts w:asciiTheme="minorHAnsi" w:hAnsiTheme="minorHAnsi"/>
              </w:rPr>
              <w:t>15. Propone posibles soluciones a los retos actuales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EF2A3DB" w14:textId="77777777" w:rsidR="00DF00B5" w:rsidRDefault="003E6441" w:rsidP="00E3625F">
            <w:pPr>
              <w:pStyle w:val="Normaltabla"/>
              <w:jc w:val="center"/>
              <w:rPr>
                <w:rFonts w:asciiTheme="minorHAnsi" w:hAnsiTheme="minorHAnsi"/>
              </w:rPr>
            </w:pPr>
            <w:r w:rsidRPr="00920C5D">
              <w:rPr>
                <w:rFonts w:asciiTheme="minorHAnsi" w:hAnsiTheme="minorHAnsi"/>
              </w:rPr>
              <w:t>Comprendo y compruebo</w:t>
            </w:r>
            <w:r w:rsidR="00DF00B5">
              <w:rPr>
                <w:rFonts w:asciiTheme="minorHAnsi" w:hAnsiTheme="minorHAnsi"/>
              </w:rPr>
              <w:t>.</w:t>
            </w:r>
          </w:p>
          <w:p w14:paraId="3D07CA98" w14:textId="60CF6E94" w:rsidR="003E6441" w:rsidRPr="00920C5D" w:rsidRDefault="003E6441" w:rsidP="00E3625F">
            <w:pPr>
              <w:pStyle w:val="Normaltabla"/>
              <w:jc w:val="center"/>
              <w:rPr>
                <w:rFonts w:asciiTheme="minorHAnsi" w:hAnsiTheme="minorHAnsi"/>
                <w:dstrike/>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EF40348"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22EC7BC"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7B14465"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699D35F"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64EC6F1"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CPSAA2</w:t>
            </w:r>
          </w:p>
        </w:tc>
      </w:tr>
      <w:tr w:rsidR="003E6441" w:rsidRPr="00920C5D" w14:paraId="3DC7E3B0" w14:textId="77777777" w:rsidTr="00DF00B5">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46CD9C8B" w14:textId="77777777" w:rsidR="003E6441" w:rsidRPr="00920C5D" w:rsidRDefault="003E6441" w:rsidP="00E3625F">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8FB5850" w14:textId="77777777" w:rsidR="003E6441" w:rsidRPr="00920C5D" w:rsidRDefault="003E6441" w:rsidP="00E3625F">
            <w:pPr>
              <w:pStyle w:val="Normaltabla"/>
              <w:rPr>
                <w:rFonts w:asciiTheme="minorHAnsi" w:hAnsiTheme="minorHAnsi"/>
                <w:b/>
                <w:bCs/>
                <w:szCs w:val="18"/>
              </w:rPr>
            </w:pPr>
            <w:r w:rsidRPr="00920C5D">
              <w:rPr>
                <w:rFonts w:asciiTheme="minorHAnsi" w:hAnsiTheme="minorHAnsi"/>
              </w:rPr>
              <w:t>16. Contrasta posibles soluciones a los retos de la sociedad actual acordes con la propuesta moral del Reino de Dios y con las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D77CA68" w14:textId="10D20B05" w:rsidR="003E6441" w:rsidRPr="00920C5D" w:rsidRDefault="003E6441" w:rsidP="00E3625F">
            <w:pPr>
              <w:pStyle w:val="Normaltabla"/>
              <w:jc w:val="center"/>
              <w:rPr>
                <w:rFonts w:asciiTheme="minorHAnsi" w:hAnsiTheme="minorHAnsi"/>
                <w:szCs w:val="18"/>
                <w:lang w:val="es-ES_tradnl"/>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79CCD5A"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57EB9CF"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9AAF1F2"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E10B025"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142767A"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CD1</w:t>
            </w:r>
          </w:p>
        </w:tc>
      </w:tr>
      <w:tr w:rsidR="003E6441" w:rsidRPr="00920C5D" w14:paraId="11F10BA2" w14:textId="77777777" w:rsidTr="00DF00B5">
        <w:tc>
          <w:tcPr>
            <w:tcW w:w="0" w:type="auto"/>
            <w:tcBorders>
              <w:top w:val="single" w:sz="4" w:space="0" w:color="auto"/>
              <w:left w:val="single" w:sz="4" w:space="0" w:color="auto"/>
              <w:bottom w:val="single" w:sz="4" w:space="0" w:color="auto"/>
              <w:right w:val="single" w:sz="4" w:space="0" w:color="auto"/>
            </w:tcBorders>
            <w:shd w:val="clear" w:color="auto" w:fill="DEEAF6"/>
          </w:tcPr>
          <w:p w14:paraId="3876A7B6" w14:textId="77777777" w:rsidR="003E6441" w:rsidRPr="00920C5D" w:rsidRDefault="003E6441" w:rsidP="00E3625F">
            <w:pPr>
              <w:pStyle w:val="Normaltabla"/>
              <w:rPr>
                <w:rFonts w:asciiTheme="minorHAnsi" w:hAnsiTheme="minorHAnsi"/>
                <w:szCs w:val="18"/>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B0CC39D" w14:textId="77777777" w:rsidR="003E6441" w:rsidRPr="00920C5D" w:rsidRDefault="003E6441" w:rsidP="00E3625F">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1855BEC" w14:textId="77777777" w:rsidR="00DF00B5" w:rsidRDefault="003E6441" w:rsidP="00E3625F">
            <w:pPr>
              <w:pStyle w:val="Normaltabla"/>
              <w:jc w:val="center"/>
              <w:rPr>
                <w:rFonts w:asciiTheme="minorHAnsi" w:hAnsiTheme="minorHAnsi"/>
              </w:rPr>
            </w:pPr>
            <w:r w:rsidRPr="00920C5D">
              <w:rPr>
                <w:rFonts w:asciiTheme="minorHAnsi" w:hAnsiTheme="minorHAnsi"/>
              </w:rPr>
              <w:t>Actividades de síntesis</w:t>
            </w:r>
            <w:r w:rsidR="00DF00B5">
              <w:rPr>
                <w:rFonts w:asciiTheme="minorHAnsi" w:hAnsiTheme="minorHAnsi"/>
              </w:rPr>
              <w:t>.</w:t>
            </w:r>
          </w:p>
          <w:p w14:paraId="238D3EF4" w14:textId="6A5590DB" w:rsidR="003E6441" w:rsidRPr="00920C5D" w:rsidRDefault="003E6441" w:rsidP="00E3625F">
            <w:pPr>
              <w:pStyle w:val="Normaltabla"/>
              <w:jc w:val="center"/>
              <w:rPr>
                <w:rFonts w:asciiTheme="minorHAnsi" w:hAnsiTheme="minorHAnsi"/>
                <w:szCs w:val="18"/>
                <w:lang w:val="es-ES_tradnl"/>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CB4E696"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2FF016D"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BE69308"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7A36AFA"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34BE732"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STEM3</w:t>
            </w:r>
          </w:p>
        </w:tc>
      </w:tr>
    </w:tbl>
    <w:p w14:paraId="67580E9B" w14:textId="639030D7" w:rsidR="003E6441" w:rsidRPr="00920C5D" w:rsidRDefault="003E6441" w:rsidP="003E6441">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397"/>
        <w:gridCol w:w="1981"/>
        <w:gridCol w:w="1279"/>
        <w:gridCol w:w="1987"/>
        <w:gridCol w:w="1855"/>
        <w:gridCol w:w="1874"/>
        <w:gridCol w:w="2083"/>
        <w:gridCol w:w="1652"/>
      </w:tblGrid>
      <w:tr w:rsidR="003E6441" w:rsidRPr="00920C5D" w14:paraId="6D04B042" w14:textId="77777777" w:rsidTr="00DF00B5">
        <w:trPr>
          <w:trHeight w:val="756"/>
        </w:trPr>
        <w:tc>
          <w:tcPr>
            <w:tcW w:w="0" w:type="auto"/>
            <w:gridSpan w:val="8"/>
            <w:shd w:val="clear" w:color="auto" w:fill="DEEAF6"/>
          </w:tcPr>
          <w:p w14:paraId="38354F76"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70364512" w14:textId="77777777" w:rsidR="003E6441" w:rsidRPr="00920C5D" w:rsidRDefault="003E6441" w:rsidP="00E3625F">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3E6441" w:rsidRPr="00920C5D" w14:paraId="15B9E7CE" w14:textId="77777777" w:rsidTr="00DF00B5">
        <w:tc>
          <w:tcPr>
            <w:tcW w:w="0" w:type="auto"/>
            <w:vMerge w:val="restart"/>
            <w:shd w:val="clear" w:color="auto" w:fill="00B0F0"/>
            <w:vAlign w:val="center"/>
          </w:tcPr>
          <w:p w14:paraId="67EAC365"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1948" w:type="dxa"/>
            <w:vMerge w:val="restart"/>
            <w:shd w:val="clear" w:color="auto" w:fill="00B0F0"/>
            <w:vAlign w:val="center"/>
          </w:tcPr>
          <w:p w14:paraId="3456D76E"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8769" w:type="dxa"/>
            <w:gridSpan w:val="5"/>
            <w:shd w:val="clear" w:color="auto" w:fill="00B0F0"/>
            <w:vAlign w:val="center"/>
          </w:tcPr>
          <w:p w14:paraId="0293535B"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1624" w:type="dxa"/>
            <w:vMerge w:val="restart"/>
            <w:shd w:val="clear" w:color="auto" w:fill="00B0F0"/>
            <w:vAlign w:val="center"/>
          </w:tcPr>
          <w:p w14:paraId="68F18CF8"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3E6441" w:rsidRPr="00920C5D" w14:paraId="605C7E86" w14:textId="77777777" w:rsidTr="00DF00B5">
        <w:trPr>
          <w:trHeight w:val="346"/>
        </w:trPr>
        <w:tc>
          <w:tcPr>
            <w:tcW w:w="0" w:type="auto"/>
            <w:vMerge/>
            <w:shd w:val="clear" w:color="auto" w:fill="00B0F0"/>
            <w:vAlign w:val="center"/>
          </w:tcPr>
          <w:p w14:paraId="17FE8EEC" w14:textId="77777777" w:rsidR="003E6441" w:rsidRPr="00920C5D" w:rsidRDefault="003E6441" w:rsidP="00E3625F">
            <w:pPr>
              <w:spacing w:before="0" w:after="60"/>
              <w:jc w:val="center"/>
              <w:rPr>
                <w:rFonts w:asciiTheme="minorHAnsi" w:hAnsiTheme="minorHAnsi"/>
                <w:sz w:val="24"/>
                <w:szCs w:val="24"/>
              </w:rPr>
            </w:pPr>
          </w:p>
        </w:tc>
        <w:tc>
          <w:tcPr>
            <w:tcW w:w="1948" w:type="dxa"/>
            <w:vMerge/>
            <w:shd w:val="clear" w:color="auto" w:fill="00B0F0"/>
            <w:vAlign w:val="center"/>
          </w:tcPr>
          <w:p w14:paraId="1BBDB958" w14:textId="77777777" w:rsidR="003E6441" w:rsidRPr="00920C5D" w:rsidRDefault="003E6441" w:rsidP="00E3625F">
            <w:pPr>
              <w:spacing w:before="0" w:after="60"/>
              <w:jc w:val="center"/>
              <w:rPr>
                <w:rFonts w:asciiTheme="minorHAnsi" w:hAnsiTheme="minorHAnsi"/>
                <w:sz w:val="24"/>
                <w:szCs w:val="24"/>
              </w:rPr>
            </w:pPr>
          </w:p>
        </w:tc>
        <w:tc>
          <w:tcPr>
            <w:tcW w:w="1100" w:type="dxa"/>
            <w:shd w:val="clear" w:color="auto" w:fill="00B0F0"/>
            <w:vAlign w:val="center"/>
          </w:tcPr>
          <w:p w14:paraId="587C34FE"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1954" w:type="dxa"/>
            <w:shd w:val="clear" w:color="auto" w:fill="00B0F0"/>
            <w:vAlign w:val="center"/>
          </w:tcPr>
          <w:p w14:paraId="3009CDD0"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824" w:type="dxa"/>
            <w:shd w:val="clear" w:color="auto" w:fill="00B0F0"/>
            <w:vAlign w:val="center"/>
          </w:tcPr>
          <w:p w14:paraId="032980BA"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843" w:type="dxa"/>
            <w:shd w:val="clear" w:color="auto" w:fill="00B0F0"/>
            <w:vAlign w:val="center"/>
          </w:tcPr>
          <w:p w14:paraId="6A3C2314"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2048" w:type="dxa"/>
            <w:shd w:val="clear" w:color="auto" w:fill="00B0F0"/>
            <w:vAlign w:val="center"/>
          </w:tcPr>
          <w:p w14:paraId="201AA95C" w14:textId="77777777" w:rsidR="003E6441" w:rsidRPr="00920C5D" w:rsidRDefault="003E6441" w:rsidP="00E3625F">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1624" w:type="dxa"/>
            <w:vMerge/>
            <w:shd w:val="clear" w:color="auto" w:fill="00B0F0"/>
            <w:vAlign w:val="center"/>
          </w:tcPr>
          <w:p w14:paraId="39DFF8E7" w14:textId="77777777" w:rsidR="003E6441" w:rsidRPr="00920C5D" w:rsidRDefault="003E6441" w:rsidP="00E3625F">
            <w:pPr>
              <w:spacing w:before="0" w:after="60"/>
              <w:jc w:val="center"/>
              <w:rPr>
                <w:rFonts w:asciiTheme="minorHAnsi" w:hAnsiTheme="minorHAnsi"/>
                <w:sz w:val="24"/>
                <w:szCs w:val="24"/>
              </w:rPr>
            </w:pPr>
          </w:p>
        </w:tc>
      </w:tr>
      <w:tr w:rsidR="003E6441" w:rsidRPr="00920C5D" w14:paraId="18514AD2" w14:textId="77777777" w:rsidTr="00DF00B5">
        <w:trPr>
          <w:trHeight w:val="1455"/>
        </w:trPr>
        <w:tc>
          <w:tcPr>
            <w:tcW w:w="0" w:type="auto"/>
            <w:vMerge w:val="restart"/>
            <w:shd w:val="clear" w:color="auto" w:fill="DEEAF6"/>
          </w:tcPr>
          <w:p w14:paraId="576EB4E4" w14:textId="77777777" w:rsidR="003E6441" w:rsidRPr="00920C5D" w:rsidRDefault="003E6441" w:rsidP="00E3625F">
            <w:pPr>
              <w:spacing w:before="60" w:after="60"/>
              <w:rPr>
                <w:rFonts w:asciiTheme="minorHAnsi" w:hAnsiTheme="minorHAnsi"/>
                <w:sz w:val="18"/>
              </w:rPr>
            </w:pPr>
            <w:r w:rsidRPr="00920C5D">
              <w:rPr>
                <w:rFonts w:asciiTheme="minorHAnsi" w:hAnsiTheme="minorHAnsi"/>
                <w:sz w:val="18"/>
              </w:rPr>
              <w:t xml:space="preserve">5.2. Valorar la experiencia cristiana manifestada en Jesucristo y en tantos testigos a lo largo de la historia, como respuesta plena a las cuestiones vitales y de sentido, en </w:t>
            </w:r>
            <w:r w:rsidRPr="00920C5D">
              <w:rPr>
                <w:rFonts w:asciiTheme="minorHAnsi" w:hAnsiTheme="minorHAnsi"/>
                <w:sz w:val="18"/>
              </w:rPr>
              <w:lastRenderedPageBreak/>
              <w:t>diálogo interdisciplinar con propuestas filosóficas diversas.</w:t>
            </w:r>
          </w:p>
        </w:tc>
        <w:tc>
          <w:tcPr>
            <w:tcW w:w="1948" w:type="dxa"/>
            <w:shd w:val="clear" w:color="auto" w:fill="DEEAF6"/>
          </w:tcPr>
          <w:p w14:paraId="4D1E8357" w14:textId="77777777" w:rsidR="003E6441" w:rsidRPr="00920C5D" w:rsidRDefault="003E6441" w:rsidP="00E3625F">
            <w:pPr>
              <w:pStyle w:val="Normaltabla"/>
              <w:rPr>
                <w:rFonts w:asciiTheme="minorHAnsi" w:hAnsiTheme="minorHAnsi"/>
              </w:rPr>
            </w:pPr>
            <w:r w:rsidRPr="00920C5D">
              <w:rPr>
                <w:rFonts w:asciiTheme="minorHAnsi" w:hAnsiTheme="minorHAnsi"/>
              </w:rPr>
              <w:lastRenderedPageBreak/>
              <w:t>24. Valorar la experiencia cristiana manifestada en Jesucristo y en testigos a lo largo de la historia como respuesta plena a las cuestiones vitales.</w:t>
            </w:r>
          </w:p>
        </w:tc>
        <w:tc>
          <w:tcPr>
            <w:tcW w:w="1100" w:type="dxa"/>
            <w:shd w:val="clear" w:color="auto" w:fill="DEEAF6"/>
          </w:tcPr>
          <w:p w14:paraId="26A18BC1" w14:textId="54CCF542" w:rsidR="003E6441" w:rsidRPr="00920C5D" w:rsidRDefault="00DF00B5" w:rsidP="00E3625F">
            <w:pPr>
              <w:pStyle w:val="Normaltabla"/>
              <w:jc w:val="center"/>
              <w:rPr>
                <w:rFonts w:asciiTheme="minorHAnsi" w:eastAsia="Times New Roman" w:hAnsiTheme="minorHAnsi"/>
                <w:szCs w:val="18"/>
                <w:lang w:val="es-ES_tradnl" w:eastAsia="zh-CN"/>
              </w:rPr>
            </w:pPr>
            <w:r>
              <w:rPr>
                <w:rFonts w:asciiTheme="minorHAnsi" w:hAnsiTheme="minorHAnsi"/>
              </w:rPr>
              <w:t>Actividades de síntesis.</w:t>
            </w:r>
          </w:p>
        </w:tc>
        <w:tc>
          <w:tcPr>
            <w:tcW w:w="1954" w:type="dxa"/>
            <w:shd w:val="clear" w:color="auto" w:fill="DEEAF6"/>
          </w:tcPr>
          <w:p w14:paraId="1E7B3B37"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Conoce, argumenta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1824" w:type="dxa"/>
            <w:shd w:val="clear" w:color="auto" w:fill="DEEAF6"/>
          </w:tcPr>
          <w:p w14:paraId="789B671F"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comete errores leves en su argumentación</w:t>
            </w:r>
            <w:r w:rsidRPr="00920C5D">
              <w:rPr>
                <w:rFonts w:asciiTheme="minorHAnsi" w:hAnsiTheme="minorHAnsi"/>
              </w:rPr>
              <w:t>.</w:t>
            </w:r>
          </w:p>
        </w:tc>
        <w:tc>
          <w:tcPr>
            <w:tcW w:w="1843" w:type="dxa"/>
            <w:shd w:val="clear" w:color="auto" w:fill="DEEAF6"/>
          </w:tcPr>
          <w:p w14:paraId="7CD00EAA"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no argumenta o lo hace confusamente</w:t>
            </w:r>
            <w:r w:rsidRPr="00920C5D">
              <w:rPr>
                <w:rFonts w:asciiTheme="minorHAnsi" w:hAnsiTheme="minorHAnsi"/>
              </w:rPr>
              <w:t>.</w:t>
            </w:r>
          </w:p>
        </w:tc>
        <w:tc>
          <w:tcPr>
            <w:tcW w:w="2048" w:type="dxa"/>
            <w:shd w:val="clear" w:color="auto" w:fill="DEEAF6"/>
          </w:tcPr>
          <w:p w14:paraId="54CF7A15"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conoce o no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1624" w:type="dxa"/>
            <w:shd w:val="clear" w:color="auto" w:fill="DEEAF6"/>
          </w:tcPr>
          <w:p w14:paraId="368B47E1" w14:textId="77777777" w:rsidR="003E6441" w:rsidRPr="00920C5D" w:rsidRDefault="003E6441" w:rsidP="00E3625F">
            <w:pPr>
              <w:pStyle w:val="Normaltabla"/>
              <w:rPr>
                <w:rFonts w:asciiTheme="minorHAnsi" w:hAnsiTheme="minorHAnsi"/>
              </w:rPr>
            </w:pPr>
            <w:r w:rsidRPr="00920C5D">
              <w:rPr>
                <w:rFonts w:asciiTheme="minorHAnsi" w:hAnsiTheme="minorHAnsi"/>
              </w:rPr>
              <w:t>CPSAA4</w:t>
            </w:r>
          </w:p>
        </w:tc>
      </w:tr>
      <w:tr w:rsidR="003E6441" w:rsidRPr="00920C5D" w14:paraId="5A581849" w14:textId="77777777" w:rsidTr="00DF00B5">
        <w:trPr>
          <w:trHeight w:val="1455"/>
        </w:trPr>
        <w:tc>
          <w:tcPr>
            <w:tcW w:w="0" w:type="auto"/>
            <w:vMerge/>
            <w:shd w:val="clear" w:color="auto" w:fill="DEEAF6"/>
          </w:tcPr>
          <w:p w14:paraId="01B02A18" w14:textId="77777777" w:rsidR="003E6441" w:rsidRPr="00920C5D" w:rsidRDefault="003E6441" w:rsidP="00E3625F">
            <w:pPr>
              <w:spacing w:before="60" w:after="60"/>
              <w:rPr>
                <w:rFonts w:asciiTheme="minorHAnsi" w:hAnsiTheme="minorHAnsi"/>
                <w:sz w:val="18"/>
                <w:lang w:val="es-ES_tradnl"/>
              </w:rPr>
            </w:pPr>
          </w:p>
        </w:tc>
        <w:tc>
          <w:tcPr>
            <w:tcW w:w="1948" w:type="dxa"/>
            <w:shd w:val="clear" w:color="auto" w:fill="DEEAF6"/>
          </w:tcPr>
          <w:p w14:paraId="5E4B78FD" w14:textId="77777777" w:rsidR="003E6441" w:rsidRPr="00920C5D" w:rsidRDefault="003E6441" w:rsidP="00E3625F">
            <w:pPr>
              <w:pStyle w:val="Normaltabla"/>
              <w:rPr>
                <w:rFonts w:asciiTheme="minorHAnsi" w:hAnsiTheme="minorHAnsi"/>
                <w:b/>
                <w:bCs/>
                <w:highlight w:val="yellow"/>
              </w:rPr>
            </w:pPr>
            <w:r w:rsidRPr="00920C5D">
              <w:rPr>
                <w:rFonts w:asciiTheme="minorHAnsi" w:hAnsiTheme="minorHAnsi"/>
              </w:rPr>
              <w:t>26. Adquiere actitudes y habilidades para un diálogo con propuestas filosóficas y religiosas diversas.</w:t>
            </w:r>
          </w:p>
        </w:tc>
        <w:tc>
          <w:tcPr>
            <w:tcW w:w="1100" w:type="dxa"/>
            <w:shd w:val="clear" w:color="auto" w:fill="DEEAF6"/>
          </w:tcPr>
          <w:p w14:paraId="106D6A71" w14:textId="55E9CC87" w:rsidR="003E6441" w:rsidRPr="00920C5D" w:rsidRDefault="003E6441" w:rsidP="00E3625F">
            <w:pPr>
              <w:pStyle w:val="Normaltabla"/>
              <w:jc w:val="center"/>
              <w:rPr>
                <w:rFonts w:asciiTheme="minorHAnsi" w:hAnsiTheme="minorHAnsi"/>
                <w:dstrike/>
                <w:lang w:val="es-ES_tradnl"/>
              </w:rPr>
            </w:pPr>
          </w:p>
        </w:tc>
        <w:tc>
          <w:tcPr>
            <w:tcW w:w="1954" w:type="dxa"/>
            <w:shd w:val="clear" w:color="auto" w:fill="DEEAF6"/>
          </w:tcPr>
          <w:p w14:paraId="50992414"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1824" w:type="dxa"/>
            <w:shd w:val="clear" w:color="auto" w:fill="DEEAF6"/>
          </w:tcPr>
          <w:p w14:paraId="1E09E17E"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1843" w:type="dxa"/>
            <w:shd w:val="clear" w:color="auto" w:fill="DEEAF6"/>
          </w:tcPr>
          <w:p w14:paraId="7C1C6A86"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2048" w:type="dxa"/>
            <w:shd w:val="clear" w:color="auto" w:fill="DEEAF6"/>
          </w:tcPr>
          <w:p w14:paraId="692F8905"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1624" w:type="dxa"/>
            <w:shd w:val="clear" w:color="auto" w:fill="DEEAF6"/>
          </w:tcPr>
          <w:p w14:paraId="5FA865D9" w14:textId="77777777" w:rsidR="003E6441" w:rsidRPr="00920C5D" w:rsidRDefault="003E6441" w:rsidP="00E3625F">
            <w:pPr>
              <w:spacing w:before="60" w:after="60"/>
              <w:rPr>
                <w:rFonts w:asciiTheme="minorHAnsi" w:hAnsiTheme="minorHAnsi"/>
                <w:sz w:val="18"/>
              </w:rPr>
            </w:pPr>
            <w:r w:rsidRPr="00920C5D">
              <w:rPr>
                <w:rFonts w:asciiTheme="minorHAnsi" w:hAnsiTheme="minorHAnsi"/>
                <w:sz w:val="18"/>
              </w:rPr>
              <w:t>CC3</w:t>
            </w:r>
          </w:p>
        </w:tc>
      </w:tr>
    </w:tbl>
    <w:p w14:paraId="00A89C4A" w14:textId="2DAE9CC5" w:rsidR="003E6441" w:rsidRPr="00920C5D" w:rsidRDefault="003E6441" w:rsidP="003E6441">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3147"/>
        <w:gridCol w:w="1749"/>
        <w:gridCol w:w="1251"/>
        <w:gridCol w:w="1804"/>
        <w:gridCol w:w="1454"/>
        <w:gridCol w:w="1619"/>
        <w:gridCol w:w="1506"/>
        <w:gridCol w:w="1578"/>
      </w:tblGrid>
      <w:tr w:rsidR="003E6441" w:rsidRPr="00920C5D" w14:paraId="36481905" w14:textId="77777777" w:rsidTr="00E07534">
        <w:trPr>
          <w:trHeight w:val="756"/>
        </w:trPr>
        <w:tc>
          <w:tcPr>
            <w:tcW w:w="0" w:type="auto"/>
            <w:gridSpan w:val="8"/>
            <w:shd w:val="clear" w:color="auto" w:fill="DEEAF6"/>
          </w:tcPr>
          <w:p w14:paraId="5F806858"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5C2FF147"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E07534" w:rsidRPr="00920C5D" w14:paraId="2EAAF306" w14:textId="77777777" w:rsidTr="00E07534">
        <w:tc>
          <w:tcPr>
            <w:tcW w:w="0" w:type="auto"/>
            <w:vMerge w:val="restart"/>
            <w:shd w:val="clear" w:color="auto" w:fill="00B0F0"/>
            <w:vAlign w:val="center"/>
          </w:tcPr>
          <w:p w14:paraId="06F4A1B2"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71EBEB1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02A627B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B4DB1CE"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E07534" w:rsidRPr="00920C5D" w14:paraId="59E043DC" w14:textId="77777777" w:rsidTr="00E07534">
        <w:tc>
          <w:tcPr>
            <w:tcW w:w="0" w:type="auto"/>
            <w:vMerge/>
            <w:shd w:val="clear" w:color="auto" w:fill="00B0F0"/>
            <w:vAlign w:val="center"/>
          </w:tcPr>
          <w:p w14:paraId="6F39E6B9" w14:textId="77777777" w:rsidR="003E6441" w:rsidRPr="00920C5D" w:rsidRDefault="003E6441" w:rsidP="00E3625F">
            <w:pPr>
              <w:spacing w:before="0" w:after="60"/>
              <w:jc w:val="center"/>
              <w:rPr>
                <w:rFonts w:asciiTheme="minorHAnsi" w:hAnsiTheme="minorHAnsi"/>
                <w:sz w:val="24"/>
                <w:szCs w:val="24"/>
              </w:rPr>
            </w:pPr>
          </w:p>
        </w:tc>
        <w:tc>
          <w:tcPr>
            <w:tcW w:w="0" w:type="auto"/>
            <w:vMerge/>
            <w:shd w:val="clear" w:color="auto" w:fill="00B0F0"/>
            <w:vAlign w:val="center"/>
          </w:tcPr>
          <w:p w14:paraId="1B55343B" w14:textId="77777777" w:rsidR="003E6441" w:rsidRPr="00920C5D" w:rsidRDefault="003E6441" w:rsidP="00E3625F">
            <w:pPr>
              <w:spacing w:before="0" w:after="60"/>
              <w:jc w:val="center"/>
              <w:rPr>
                <w:rFonts w:asciiTheme="minorHAnsi" w:hAnsiTheme="minorHAnsi"/>
                <w:sz w:val="24"/>
                <w:szCs w:val="24"/>
              </w:rPr>
            </w:pPr>
          </w:p>
        </w:tc>
        <w:tc>
          <w:tcPr>
            <w:tcW w:w="0" w:type="auto"/>
            <w:shd w:val="clear" w:color="auto" w:fill="00B0F0"/>
            <w:vAlign w:val="center"/>
          </w:tcPr>
          <w:p w14:paraId="2EC17A00"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4F721F2D"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6822DEA2"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1CC3CC2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1E7C1C89"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A5F6CDE" w14:textId="77777777" w:rsidR="003E6441" w:rsidRPr="00920C5D" w:rsidRDefault="003E6441" w:rsidP="00E3625F">
            <w:pPr>
              <w:spacing w:before="0" w:after="60"/>
              <w:jc w:val="center"/>
              <w:rPr>
                <w:rFonts w:asciiTheme="minorHAnsi" w:hAnsiTheme="minorHAnsi"/>
                <w:sz w:val="24"/>
                <w:szCs w:val="24"/>
              </w:rPr>
            </w:pPr>
          </w:p>
        </w:tc>
      </w:tr>
      <w:tr w:rsidR="00E07534" w:rsidRPr="00920C5D" w14:paraId="4E985228" w14:textId="77777777" w:rsidTr="00E07534">
        <w:trPr>
          <w:trHeight w:val="1616"/>
        </w:trPr>
        <w:tc>
          <w:tcPr>
            <w:tcW w:w="0" w:type="auto"/>
            <w:shd w:val="clear" w:color="auto" w:fill="DEEAF6"/>
          </w:tcPr>
          <w:p w14:paraId="0B982624" w14:textId="77777777" w:rsidR="003E6441" w:rsidRPr="00920C5D" w:rsidRDefault="003E6441" w:rsidP="00E3625F">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66FBF709" w14:textId="77777777" w:rsidR="003E6441" w:rsidRPr="00920C5D" w:rsidRDefault="003E6441" w:rsidP="00E3625F">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39486850" w14:textId="5B805AF2" w:rsidR="003E6441" w:rsidRPr="00920C5D" w:rsidRDefault="00E07534" w:rsidP="000C3C5D">
            <w:pPr>
              <w:pStyle w:val="Normaltabla"/>
              <w:jc w:val="center"/>
              <w:rPr>
                <w:rFonts w:asciiTheme="minorHAnsi" w:hAnsiTheme="minorHAnsi"/>
              </w:rPr>
            </w:pPr>
            <w:r>
              <w:rPr>
                <w:rFonts w:asciiTheme="minorHAnsi" w:hAnsiTheme="minorHAnsi"/>
              </w:rPr>
              <w:t>Comprendo y valoro.</w:t>
            </w:r>
          </w:p>
        </w:tc>
        <w:tc>
          <w:tcPr>
            <w:tcW w:w="0" w:type="auto"/>
            <w:shd w:val="clear" w:color="auto" w:fill="DEEAF6"/>
          </w:tcPr>
          <w:p w14:paraId="29D6990F" w14:textId="77777777" w:rsidR="003E6441" w:rsidRPr="00920C5D" w:rsidRDefault="003E6441" w:rsidP="00E3625F">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28BA9FAE" w14:textId="77777777" w:rsidR="003E6441" w:rsidRPr="00920C5D" w:rsidRDefault="003E6441" w:rsidP="00E3625F">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1A8C97C7" w14:textId="77777777" w:rsidR="003E6441" w:rsidRPr="00920C5D" w:rsidRDefault="003E6441" w:rsidP="00E3625F">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1EA75E4C" w14:textId="77777777" w:rsidR="003E6441" w:rsidRPr="00920C5D" w:rsidRDefault="003E6441" w:rsidP="00E3625F">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15D95B82" w14:textId="77777777" w:rsidR="003E6441" w:rsidRPr="00920C5D" w:rsidRDefault="003E6441" w:rsidP="00E3625F">
            <w:pPr>
              <w:pStyle w:val="Normaltabla"/>
              <w:rPr>
                <w:rFonts w:asciiTheme="minorHAnsi" w:hAnsiTheme="minorHAnsi"/>
              </w:rPr>
            </w:pPr>
            <w:r w:rsidRPr="00920C5D">
              <w:rPr>
                <w:rFonts w:asciiTheme="minorHAnsi" w:hAnsiTheme="minorHAnsi"/>
              </w:rPr>
              <w:t>CCL3</w:t>
            </w:r>
          </w:p>
        </w:tc>
      </w:tr>
    </w:tbl>
    <w:p w14:paraId="7DC289C2" w14:textId="77777777" w:rsidR="008A2A57" w:rsidRPr="00920C5D" w:rsidRDefault="008A2A57" w:rsidP="00891020">
      <w:pPr>
        <w:pStyle w:val="Normaltabla"/>
        <w:rPr>
          <w:rFonts w:asciiTheme="minorHAnsi" w:hAnsiTheme="minorHAnsi"/>
        </w:rPr>
      </w:pPr>
    </w:p>
    <w:p w14:paraId="4151F688" w14:textId="77777777" w:rsidR="008A2A57" w:rsidRPr="00920C5D" w:rsidRDefault="008A2A57" w:rsidP="0060399D">
      <w:pPr>
        <w:rPr>
          <w:rFonts w:asciiTheme="minorHAnsi" w:hAnsiTheme="minorHAnsi"/>
        </w:rPr>
      </w:pPr>
    </w:p>
    <w:p w14:paraId="217ED6D2" w14:textId="77777777" w:rsidR="0060399D" w:rsidRPr="00920C5D" w:rsidRDefault="0060399D" w:rsidP="00014271">
      <w:pPr>
        <w:spacing w:before="0"/>
        <w:rPr>
          <w:rFonts w:asciiTheme="minorHAnsi" w:hAnsiTheme="minorHAnsi"/>
          <w:b/>
        </w:rPr>
        <w:sectPr w:rsidR="0060399D" w:rsidRPr="00920C5D" w:rsidSect="009961CC">
          <w:footerReference w:type="default" r:id="rId27"/>
          <w:pgSz w:w="16840" w:h="11900" w:orient="landscape"/>
          <w:pgMar w:top="1418" w:right="1021" w:bottom="1418" w:left="1701" w:header="709" w:footer="709" w:gutter="0"/>
          <w:cols w:space="708"/>
          <w:docGrid w:linePitch="360"/>
        </w:sectPr>
      </w:pPr>
    </w:p>
    <w:p w14:paraId="5A38D3FE" w14:textId="30E4AE6C" w:rsidR="00014271" w:rsidRDefault="00891020" w:rsidP="00014271">
      <w:pPr>
        <w:spacing w:before="0"/>
        <w:rPr>
          <w:rFonts w:asciiTheme="minorHAnsi" w:hAnsiTheme="minorHAnsi"/>
          <w:b/>
        </w:rPr>
      </w:pPr>
      <w:r w:rsidRPr="00920C5D">
        <w:rPr>
          <w:rFonts w:asciiTheme="minorHAnsi" w:hAnsiTheme="minorHAnsi"/>
          <w:b/>
        </w:rPr>
        <w:lastRenderedPageBreak/>
        <w:t>Unidad 7. Cuidar la vida</w:t>
      </w:r>
      <w:r w:rsidR="00E07534">
        <w:rPr>
          <w:rFonts w:asciiTheme="minorHAnsi" w:hAnsiTheme="minorHAnsi"/>
          <w:b/>
        </w:rPr>
        <w:t xml:space="preserve">. </w:t>
      </w:r>
      <w:r w:rsidR="00417B4F" w:rsidRPr="00920C5D">
        <w:rPr>
          <w:rFonts w:asciiTheme="minorHAnsi" w:hAnsiTheme="minorHAnsi"/>
          <w:b/>
        </w:rPr>
        <w:t xml:space="preserve">Nivel </w:t>
      </w:r>
      <w:r w:rsidR="00014271" w:rsidRPr="00920C5D">
        <w:rPr>
          <w:rFonts w:asciiTheme="minorHAnsi" w:hAnsiTheme="minorHAnsi"/>
          <w:b/>
        </w:rPr>
        <w:t>de competencia adquirido-los descriptores del perfil de salida</w:t>
      </w:r>
      <w:r w:rsidR="00560F20">
        <w:rPr>
          <w:rFonts w:asciiTheme="minorHAnsi" w:hAnsiTheme="minorHAnsi"/>
          <w:b/>
        </w:rPr>
        <w:t>.</w:t>
      </w:r>
    </w:p>
    <w:tbl>
      <w:tblPr>
        <w:tblStyle w:val="Tablaconcuadrcula"/>
        <w:tblW w:w="5170" w:type="pct"/>
        <w:tblInd w:w="-289" w:type="dxa"/>
        <w:shd w:val="clear" w:color="auto" w:fill="DEEAF6" w:themeFill="accent5" w:themeFillTint="33"/>
        <w:tblCellMar>
          <w:top w:w="57" w:type="dxa"/>
          <w:bottom w:w="170" w:type="dxa"/>
        </w:tblCellMar>
        <w:tblLook w:val="04A0" w:firstRow="1" w:lastRow="0" w:firstColumn="1" w:lastColumn="0" w:noHBand="0" w:noVBand="1"/>
      </w:tblPr>
      <w:tblGrid>
        <w:gridCol w:w="3135"/>
        <w:gridCol w:w="1281"/>
        <w:gridCol w:w="1279"/>
        <w:gridCol w:w="1279"/>
        <w:gridCol w:w="1279"/>
        <w:gridCol w:w="1284"/>
        <w:gridCol w:w="1279"/>
        <w:gridCol w:w="1780"/>
        <w:gridCol w:w="1579"/>
      </w:tblGrid>
      <w:tr w:rsidR="00575037" w:rsidRPr="00920C5D" w14:paraId="6FD0315B" w14:textId="77777777" w:rsidTr="00E07534">
        <w:trPr>
          <w:trHeight w:val="646"/>
          <w:tblHeader/>
        </w:trPr>
        <w:tc>
          <w:tcPr>
            <w:tcW w:w="1106" w:type="pct"/>
            <w:vMerge w:val="restart"/>
            <w:shd w:val="clear" w:color="auto" w:fill="00B0F0"/>
            <w:vAlign w:val="center"/>
          </w:tcPr>
          <w:p w14:paraId="1B5A40E9"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7078DAE5"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6772827E"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894" w:type="pct"/>
            <w:gridSpan w:val="8"/>
            <w:shd w:val="clear" w:color="auto" w:fill="00B0F0"/>
            <w:vAlign w:val="center"/>
          </w:tcPr>
          <w:p w14:paraId="2F050CFE"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575037" w:rsidRPr="00920C5D" w14:paraId="2D54C141" w14:textId="77777777" w:rsidTr="00E07534">
        <w:trPr>
          <w:trHeight w:val="24"/>
          <w:tblHeader/>
        </w:trPr>
        <w:tc>
          <w:tcPr>
            <w:tcW w:w="1106" w:type="pct"/>
            <w:vMerge/>
            <w:shd w:val="clear" w:color="auto" w:fill="00B0F0"/>
            <w:vAlign w:val="center"/>
          </w:tcPr>
          <w:p w14:paraId="21025C08" w14:textId="77777777" w:rsidR="00575037" w:rsidRPr="00920C5D" w:rsidRDefault="00575037" w:rsidP="00E3625F">
            <w:pPr>
              <w:spacing w:before="60" w:after="60"/>
              <w:jc w:val="center"/>
              <w:rPr>
                <w:rFonts w:asciiTheme="minorHAnsi" w:hAnsiTheme="minorHAnsi"/>
                <w:b/>
                <w:bCs/>
                <w:color w:val="FFFFFF" w:themeColor="background1"/>
                <w:sz w:val="22"/>
                <w:szCs w:val="22"/>
              </w:rPr>
            </w:pPr>
          </w:p>
        </w:tc>
        <w:tc>
          <w:tcPr>
            <w:tcW w:w="452" w:type="pct"/>
            <w:shd w:val="clear" w:color="auto" w:fill="00B0F0"/>
            <w:vAlign w:val="center"/>
          </w:tcPr>
          <w:p w14:paraId="72916F00"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51" w:type="pct"/>
            <w:shd w:val="clear" w:color="auto" w:fill="00B0F0"/>
            <w:vAlign w:val="center"/>
          </w:tcPr>
          <w:p w14:paraId="505C59DF"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51" w:type="pct"/>
            <w:shd w:val="clear" w:color="auto" w:fill="00B0F0"/>
            <w:vAlign w:val="center"/>
          </w:tcPr>
          <w:p w14:paraId="01F0980E"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51" w:type="pct"/>
            <w:shd w:val="clear" w:color="auto" w:fill="00B0F0"/>
            <w:vAlign w:val="center"/>
          </w:tcPr>
          <w:p w14:paraId="060614FA"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53" w:type="pct"/>
            <w:shd w:val="clear" w:color="auto" w:fill="00B0F0"/>
            <w:vAlign w:val="center"/>
          </w:tcPr>
          <w:p w14:paraId="325F5DAA"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51" w:type="pct"/>
            <w:shd w:val="clear" w:color="auto" w:fill="00B0F0"/>
            <w:vAlign w:val="center"/>
          </w:tcPr>
          <w:p w14:paraId="0F991EFD"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83" w:type="pct"/>
            <w:gridSpan w:val="2"/>
            <w:shd w:val="clear" w:color="auto" w:fill="00B0F0"/>
            <w:vAlign w:val="center"/>
          </w:tcPr>
          <w:p w14:paraId="00468B25" w14:textId="77777777" w:rsidR="00575037" w:rsidRPr="00920C5D" w:rsidRDefault="00575037" w:rsidP="00E3625F">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575037" w:rsidRPr="00920C5D" w14:paraId="73EBB369" w14:textId="77777777" w:rsidTr="00E07534">
        <w:trPr>
          <w:trHeight w:val="283"/>
          <w:tblHeader/>
        </w:trPr>
        <w:tc>
          <w:tcPr>
            <w:tcW w:w="1106" w:type="pct"/>
            <w:shd w:val="clear" w:color="auto" w:fill="DEEAF6"/>
          </w:tcPr>
          <w:p w14:paraId="27869C4B" w14:textId="77777777" w:rsidR="00575037" w:rsidRPr="00920C5D" w:rsidRDefault="00575037" w:rsidP="00E3625F">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52" w:type="pct"/>
            <w:shd w:val="clear" w:color="auto" w:fill="auto"/>
          </w:tcPr>
          <w:p w14:paraId="72269FE7"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w:t>
            </w:r>
          </w:p>
        </w:tc>
        <w:tc>
          <w:tcPr>
            <w:tcW w:w="451" w:type="pct"/>
            <w:shd w:val="clear" w:color="auto" w:fill="DEEAF6"/>
          </w:tcPr>
          <w:p w14:paraId="4ED1616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auto"/>
          </w:tcPr>
          <w:p w14:paraId="5191C39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600973A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auto"/>
          </w:tcPr>
          <w:p w14:paraId="65A610C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EDD7C1A"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01EECFEF"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val="restart"/>
            <w:shd w:val="clear" w:color="auto" w:fill="FFFFFF" w:themeFill="background1"/>
          </w:tcPr>
          <w:p w14:paraId="41ABB92C"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42B33C9E" w14:textId="77777777" w:rsidTr="00E07534">
        <w:trPr>
          <w:trHeight w:val="283"/>
          <w:tblHeader/>
        </w:trPr>
        <w:tc>
          <w:tcPr>
            <w:tcW w:w="1106" w:type="pct"/>
            <w:shd w:val="clear" w:color="auto" w:fill="DEEAF6"/>
          </w:tcPr>
          <w:p w14:paraId="344EBF9A"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CCL3</w:t>
            </w:r>
          </w:p>
        </w:tc>
        <w:tc>
          <w:tcPr>
            <w:tcW w:w="452" w:type="pct"/>
            <w:shd w:val="clear" w:color="auto" w:fill="FFFFFF" w:themeFill="background1"/>
          </w:tcPr>
          <w:p w14:paraId="4C19458B"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008DD41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5C0E5417"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CBCD91D"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63E1FBE9"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6F89F355"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w:t>
            </w:r>
          </w:p>
        </w:tc>
        <w:tc>
          <w:tcPr>
            <w:tcW w:w="628" w:type="pct"/>
            <w:shd w:val="clear" w:color="auto" w:fill="FFFFFF" w:themeFill="background1"/>
          </w:tcPr>
          <w:p w14:paraId="1A48EDFB"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FFFFFF" w:themeFill="background1"/>
          </w:tcPr>
          <w:p w14:paraId="7ADE7173"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423ECF50" w14:textId="77777777" w:rsidTr="00E07534">
        <w:trPr>
          <w:trHeight w:val="283"/>
          <w:tblHeader/>
        </w:trPr>
        <w:tc>
          <w:tcPr>
            <w:tcW w:w="1106" w:type="pct"/>
            <w:shd w:val="clear" w:color="auto" w:fill="DEEAF6"/>
          </w:tcPr>
          <w:p w14:paraId="71294C57"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CCL5</w:t>
            </w:r>
          </w:p>
        </w:tc>
        <w:tc>
          <w:tcPr>
            <w:tcW w:w="452" w:type="pct"/>
            <w:shd w:val="clear" w:color="auto" w:fill="DEEAF6"/>
          </w:tcPr>
          <w:p w14:paraId="5862A8BB"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5BEFE2FA"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13</w:t>
            </w:r>
          </w:p>
        </w:tc>
        <w:tc>
          <w:tcPr>
            <w:tcW w:w="451" w:type="pct"/>
            <w:shd w:val="clear" w:color="auto" w:fill="FFFFFF" w:themeFill="background1"/>
          </w:tcPr>
          <w:p w14:paraId="1CE370E1"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5C6E3C55"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0C0D657E"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78FB59BA"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5DAE354C"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FFFFFF" w:themeFill="background1"/>
          </w:tcPr>
          <w:p w14:paraId="7F3F80D8"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54BA2FF2" w14:textId="77777777" w:rsidTr="00E07534">
        <w:trPr>
          <w:trHeight w:val="283"/>
          <w:tblHeader/>
        </w:trPr>
        <w:tc>
          <w:tcPr>
            <w:tcW w:w="1106" w:type="pct"/>
            <w:shd w:val="clear" w:color="auto" w:fill="DEEAF6"/>
          </w:tcPr>
          <w:p w14:paraId="7EA3F8D0"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CD1</w:t>
            </w:r>
          </w:p>
        </w:tc>
        <w:tc>
          <w:tcPr>
            <w:tcW w:w="452" w:type="pct"/>
            <w:shd w:val="clear" w:color="auto" w:fill="FFFFFF" w:themeFill="background1"/>
          </w:tcPr>
          <w:p w14:paraId="738D521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0F928F5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049136B4"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w:t>
            </w:r>
          </w:p>
        </w:tc>
        <w:tc>
          <w:tcPr>
            <w:tcW w:w="451" w:type="pct"/>
            <w:shd w:val="clear" w:color="auto" w:fill="DEEAF6"/>
          </w:tcPr>
          <w:p w14:paraId="51EC38CF"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6E4C377C"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7CF98B86"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0C6AA113"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shd w:val="clear" w:color="auto" w:fill="FFFFFF" w:themeFill="background1"/>
          </w:tcPr>
          <w:p w14:paraId="71B20016"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7C2986FA" w14:textId="77777777" w:rsidTr="00E07534">
        <w:trPr>
          <w:trHeight w:val="283"/>
          <w:tblHeader/>
        </w:trPr>
        <w:tc>
          <w:tcPr>
            <w:tcW w:w="1106" w:type="pct"/>
            <w:shd w:val="clear" w:color="auto" w:fill="DEEAF6"/>
          </w:tcPr>
          <w:p w14:paraId="05CE3CBF"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STEM3</w:t>
            </w:r>
          </w:p>
        </w:tc>
        <w:tc>
          <w:tcPr>
            <w:tcW w:w="452" w:type="pct"/>
            <w:shd w:val="clear" w:color="auto" w:fill="DEEAF6"/>
          </w:tcPr>
          <w:p w14:paraId="53FD191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FB87FEB"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541017D0"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17</w:t>
            </w:r>
          </w:p>
        </w:tc>
        <w:tc>
          <w:tcPr>
            <w:tcW w:w="451" w:type="pct"/>
            <w:shd w:val="clear" w:color="auto" w:fill="DEEAF6"/>
          </w:tcPr>
          <w:p w14:paraId="086E5E4F"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0D24A4B7"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51CFB3CE"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2831CFF0"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shd w:val="clear" w:color="auto" w:fill="FFFFFF" w:themeFill="background1"/>
          </w:tcPr>
          <w:p w14:paraId="1A02E575"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7911C9B6" w14:textId="77777777" w:rsidTr="00E07534">
        <w:trPr>
          <w:trHeight w:val="283"/>
          <w:tblHeader/>
        </w:trPr>
        <w:tc>
          <w:tcPr>
            <w:tcW w:w="1106" w:type="pct"/>
            <w:shd w:val="clear" w:color="auto" w:fill="DEEAF6"/>
          </w:tcPr>
          <w:p w14:paraId="602C1DFA"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52" w:type="pct"/>
            <w:shd w:val="clear" w:color="auto" w:fill="FFFFFF" w:themeFill="background1"/>
          </w:tcPr>
          <w:p w14:paraId="1786F516"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51" w:type="pct"/>
            <w:shd w:val="clear" w:color="auto" w:fill="DEEAF6"/>
          </w:tcPr>
          <w:p w14:paraId="2F750ABC"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DEEAF6"/>
          </w:tcPr>
          <w:p w14:paraId="38299B8C"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F412E1D"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FFFFFF" w:themeFill="background1"/>
          </w:tcPr>
          <w:p w14:paraId="7292E9B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091D3A39"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414F5248"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val="restart"/>
            <w:shd w:val="clear" w:color="auto" w:fill="auto"/>
          </w:tcPr>
          <w:p w14:paraId="1B146921"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702B1390" w14:textId="77777777" w:rsidTr="00E07534">
        <w:trPr>
          <w:trHeight w:val="283"/>
          <w:tblHeader/>
        </w:trPr>
        <w:tc>
          <w:tcPr>
            <w:tcW w:w="1106" w:type="pct"/>
            <w:shd w:val="clear" w:color="auto" w:fill="DEEAF6"/>
          </w:tcPr>
          <w:p w14:paraId="3A744A32"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CPSAA2</w:t>
            </w:r>
          </w:p>
        </w:tc>
        <w:tc>
          <w:tcPr>
            <w:tcW w:w="452" w:type="pct"/>
            <w:shd w:val="clear" w:color="auto" w:fill="DEEAF6"/>
          </w:tcPr>
          <w:p w14:paraId="1A4F3C67"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6CCD05E5"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11</w:t>
            </w:r>
          </w:p>
        </w:tc>
        <w:tc>
          <w:tcPr>
            <w:tcW w:w="451" w:type="pct"/>
            <w:shd w:val="clear" w:color="auto" w:fill="FFFFFF" w:themeFill="background1"/>
          </w:tcPr>
          <w:p w14:paraId="1068112A"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15</w:t>
            </w:r>
          </w:p>
        </w:tc>
        <w:tc>
          <w:tcPr>
            <w:tcW w:w="451" w:type="pct"/>
            <w:shd w:val="clear" w:color="auto" w:fill="DEEAF6"/>
          </w:tcPr>
          <w:p w14:paraId="03672C3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FFFFFF" w:themeFill="background1"/>
          </w:tcPr>
          <w:p w14:paraId="2816DC3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100A2AD5"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7119D77C"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076CB366"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40EA2BF5" w14:textId="77777777" w:rsidTr="00E07534">
        <w:trPr>
          <w:trHeight w:val="283"/>
          <w:tblHeader/>
        </w:trPr>
        <w:tc>
          <w:tcPr>
            <w:tcW w:w="1106" w:type="pct"/>
            <w:shd w:val="clear" w:color="auto" w:fill="DEEAF6"/>
          </w:tcPr>
          <w:p w14:paraId="3F9A6E67"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52" w:type="pct"/>
            <w:shd w:val="clear" w:color="auto" w:fill="auto"/>
          </w:tcPr>
          <w:p w14:paraId="228A3F4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2CA998A6"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DEEAF6" w:themeFill="accent5" w:themeFillTint="33"/>
          </w:tcPr>
          <w:p w14:paraId="0151F1B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3FB207E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FFFFFF" w:themeFill="background1"/>
          </w:tcPr>
          <w:p w14:paraId="2BE58195"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24</w:t>
            </w:r>
          </w:p>
        </w:tc>
        <w:tc>
          <w:tcPr>
            <w:tcW w:w="451" w:type="pct"/>
            <w:shd w:val="clear" w:color="auto" w:fill="FFFFFF" w:themeFill="background1"/>
          </w:tcPr>
          <w:p w14:paraId="1EA90893"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55BAA1E7"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73E20517"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60213544" w14:textId="77777777" w:rsidTr="00E07534">
        <w:trPr>
          <w:trHeight w:val="283"/>
          <w:tblHeader/>
        </w:trPr>
        <w:tc>
          <w:tcPr>
            <w:tcW w:w="1106" w:type="pct"/>
            <w:shd w:val="clear" w:color="auto" w:fill="DEEAF6"/>
          </w:tcPr>
          <w:p w14:paraId="72A51F5B" w14:textId="77777777" w:rsidR="00575037" w:rsidRPr="00920C5D" w:rsidRDefault="00575037"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52" w:type="pct"/>
            <w:shd w:val="clear" w:color="auto" w:fill="DEEAF6"/>
          </w:tcPr>
          <w:p w14:paraId="43B0DF9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737E95AB"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w:t>
            </w:r>
          </w:p>
        </w:tc>
        <w:tc>
          <w:tcPr>
            <w:tcW w:w="451" w:type="pct"/>
            <w:shd w:val="clear" w:color="auto" w:fill="DEEAF6" w:themeFill="accent5" w:themeFillTint="33"/>
          </w:tcPr>
          <w:p w14:paraId="5A40BDF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00C404CC"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hemeFill="accent5" w:themeFillTint="33"/>
          </w:tcPr>
          <w:p w14:paraId="7AF8C0B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340594E1"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552D58E0"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val="restart"/>
            <w:shd w:val="clear" w:color="auto" w:fill="auto"/>
          </w:tcPr>
          <w:p w14:paraId="47B75ABF"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36A65773" w14:textId="77777777" w:rsidTr="00E07534">
        <w:trPr>
          <w:trHeight w:val="283"/>
          <w:tblHeader/>
        </w:trPr>
        <w:tc>
          <w:tcPr>
            <w:tcW w:w="1106" w:type="pct"/>
            <w:shd w:val="clear" w:color="auto" w:fill="DEEAF6"/>
          </w:tcPr>
          <w:p w14:paraId="75055069" w14:textId="77777777" w:rsidR="00575037" w:rsidRPr="00920C5D" w:rsidRDefault="00575037" w:rsidP="00E362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CC2</w:t>
            </w:r>
          </w:p>
        </w:tc>
        <w:tc>
          <w:tcPr>
            <w:tcW w:w="452" w:type="pct"/>
            <w:shd w:val="clear" w:color="auto" w:fill="DEEAF6"/>
          </w:tcPr>
          <w:p w14:paraId="67EABCC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33585EFB"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9</w:t>
            </w:r>
          </w:p>
        </w:tc>
        <w:tc>
          <w:tcPr>
            <w:tcW w:w="451" w:type="pct"/>
            <w:shd w:val="clear" w:color="auto" w:fill="DEEAF6" w:themeFill="accent5" w:themeFillTint="33"/>
          </w:tcPr>
          <w:p w14:paraId="60408A5D"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2709010E"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hemeFill="accent5" w:themeFillTint="33"/>
          </w:tcPr>
          <w:p w14:paraId="1F7A45D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30D4FA3B"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75906FB7"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411AA7DB"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063E6AC3" w14:textId="77777777" w:rsidTr="00E07534">
        <w:trPr>
          <w:trHeight w:val="283"/>
          <w:tblHeader/>
        </w:trPr>
        <w:tc>
          <w:tcPr>
            <w:tcW w:w="1106" w:type="pct"/>
            <w:shd w:val="clear" w:color="auto" w:fill="DEEAF6"/>
          </w:tcPr>
          <w:p w14:paraId="267596EB" w14:textId="77777777" w:rsidR="00575037" w:rsidRPr="00920C5D" w:rsidRDefault="00575037"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52" w:type="pct"/>
            <w:shd w:val="clear" w:color="auto" w:fill="DEEAF6"/>
          </w:tcPr>
          <w:p w14:paraId="082B7B6F"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072AFE6F"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FFFFFF" w:themeFill="background1"/>
          </w:tcPr>
          <w:p w14:paraId="176FA92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auto"/>
          </w:tcPr>
          <w:p w14:paraId="31B8822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auto"/>
          </w:tcPr>
          <w:p w14:paraId="0E64DA5F"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51" w:type="pct"/>
            <w:shd w:val="clear" w:color="auto" w:fill="DEEAF6" w:themeFill="accent5" w:themeFillTint="33"/>
          </w:tcPr>
          <w:p w14:paraId="4E1A32B2"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5E17BBBE"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4F8A4323"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219C95D6" w14:textId="77777777" w:rsidTr="00E07534">
        <w:trPr>
          <w:trHeight w:val="283"/>
          <w:tblHeader/>
        </w:trPr>
        <w:tc>
          <w:tcPr>
            <w:tcW w:w="1106" w:type="pct"/>
            <w:shd w:val="clear" w:color="auto" w:fill="DEEAF6"/>
          </w:tcPr>
          <w:p w14:paraId="23927489" w14:textId="77777777" w:rsidR="00575037" w:rsidRPr="00920C5D" w:rsidRDefault="00575037" w:rsidP="00E362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CE3</w:t>
            </w:r>
          </w:p>
        </w:tc>
        <w:tc>
          <w:tcPr>
            <w:tcW w:w="452" w:type="pct"/>
            <w:shd w:val="clear" w:color="auto" w:fill="FFFFFF" w:themeFill="background1"/>
          </w:tcPr>
          <w:p w14:paraId="448D805D"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51" w:type="pct"/>
            <w:shd w:val="clear" w:color="auto" w:fill="DEEAF6"/>
          </w:tcPr>
          <w:p w14:paraId="03824C67"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DEEAF6"/>
          </w:tcPr>
          <w:p w14:paraId="38B9AC0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4608C97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5A25433A"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6290EAF9"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6C9349AA"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shd w:val="clear" w:color="auto" w:fill="auto"/>
          </w:tcPr>
          <w:p w14:paraId="697DFE95" w14:textId="77777777" w:rsidR="00575037" w:rsidRPr="00920C5D" w:rsidRDefault="00575037" w:rsidP="00E3625F">
            <w:pPr>
              <w:spacing w:before="60" w:after="60"/>
              <w:jc w:val="right"/>
              <w:rPr>
                <w:rFonts w:asciiTheme="minorHAnsi" w:hAnsiTheme="minorHAnsi"/>
                <w:sz w:val="18"/>
                <w:szCs w:val="18"/>
                <w:vertAlign w:val="superscript"/>
              </w:rPr>
            </w:pPr>
          </w:p>
        </w:tc>
      </w:tr>
    </w:tbl>
    <w:p w14:paraId="2B5D2E8E" w14:textId="0B7255CC" w:rsidR="00B0065C" w:rsidRPr="00920C5D" w:rsidRDefault="00374305" w:rsidP="00B0065C">
      <w:pPr>
        <w:spacing w:before="0"/>
        <w:rPr>
          <w:rFonts w:asciiTheme="minorHAnsi" w:hAnsiTheme="minorHAnsi"/>
          <w:b/>
          <w:sz w:val="16"/>
          <w:szCs w:val="16"/>
        </w:rPr>
      </w:pPr>
      <w:r w:rsidRPr="00920C5D">
        <w:rPr>
          <w:rFonts w:asciiTheme="minorHAnsi" w:hAnsiTheme="minorHAnsi"/>
          <w:b/>
        </w:rPr>
        <w:lastRenderedPageBreak/>
        <w:t xml:space="preserve">Unidad </w:t>
      </w:r>
      <w:r w:rsidR="009459C5" w:rsidRPr="00920C5D">
        <w:rPr>
          <w:rFonts w:asciiTheme="minorHAnsi" w:hAnsiTheme="minorHAnsi"/>
          <w:b/>
        </w:rPr>
        <w:t xml:space="preserve">8. </w:t>
      </w:r>
      <w:r w:rsidR="00413360" w:rsidRPr="00920C5D">
        <w:rPr>
          <w:rFonts w:asciiTheme="minorHAnsi" w:hAnsiTheme="minorHAnsi"/>
          <w:b/>
        </w:rPr>
        <w:t>La Iglesia y la política</w:t>
      </w:r>
      <w:r w:rsidR="00DB69BA">
        <w:rPr>
          <w:rFonts w:asciiTheme="minorHAnsi" w:hAnsiTheme="minorHAnsi"/>
          <w:b/>
        </w:rPr>
        <w:t xml:space="preserve">. </w:t>
      </w:r>
      <w:r w:rsidR="008B77B2" w:rsidRPr="00920C5D">
        <w:rPr>
          <w:rFonts w:asciiTheme="minorHAnsi" w:hAnsiTheme="minorHAnsi"/>
          <w:b/>
        </w:rPr>
        <w:t>P</w:t>
      </w:r>
      <w:r w:rsidR="00B0065C" w:rsidRPr="00920C5D">
        <w:rPr>
          <w:rFonts w:asciiTheme="minorHAnsi" w:hAnsiTheme="minorHAnsi"/>
          <w:b/>
        </w:rPr>
        <w:t>rogramación de aula</w:t>
      </w:r>
      <w:r w:rsidR="00021E43">
        <w:rPr>
          <w:rFonts w:asciiTheme="minorHAnsi" w:hAnsiTheme="minorHAnsi"/>
          <w:b/>
        </w:rPr>
        <w:t>.</w:t>
      </w:r>
    </w:p>
    <w:p w14:paraId="30CFD807" w14:textId="77777777" w:rsidR="00B0065C" w:rsidRPr="00920C5D" w:rsidRDefault="00B0065C" w:rsidP="00413360">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286"/>
        <w:gridCol w:w="2190"/>
        <w:gridCol w:w="1551"/>
        <w:gridCol w:w="689"/>
        <w:gridCol w:w="2633"/>
        <w:gridCol w:w="1658"/>
        <w:gridCol w:w="1893"/>
      </w:tblGrid>
      <w:tr w:rsidR="00725D4C" w:rsidRPr="00920C5D" w14:paraId="1A795712" w14:textId="77777777" w:rsidTr="00E07534">
        <w:tc>
          <w:tcPr>
            <w:tcW w:w="0" w:type="auto"/>
            <w:vMerge w:val="restart"/>
            <w:shd w:val="clear" w:color="auto" w:fill="00AEEF"/>
            <w:vAlign w:val="center"/>
          </w:tcPr>
          <w:p w14:paraId="1486CFF0"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Sesión</w:t>
            </w:r>
          </w:p>
        </w:tc>
        <w:tc>
          <w:tcPr>
            <w:tcW w:w="0" w:type="auto"/>
            <w:vMerge w:val="restart"/>
            <w:shd w:val="clear" w:color="auto" w:fill="00AEEF"/>
            <w:vAlign w:val="center"/>
          </w:tcPr>
          <w:p w14:paraId="12E3F545"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Objetivos</w:t>
            </w:r>
          </w:p>
        </w:tc>
        <w:tc>
          <w:tcPr>
            <w:tcW w:w="2190" w:type="dxa"/>
            <w:vMerge w:val="restart"/>
            <w:shd w:val="clear" w:color="auto" w:fill="00AEEF"/>
            <w:vAlign w:val="center"/>
          </w:tcPr>
          <w:p w14:paraId="4E450BB1"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Contenidos</w:t>
            </w:r>
          </w:p>
        </w:tc>
        <w:tc>
          <w:tcPr>
            <w:tcW w:w="1551" w:type="dxa"/>
            <w:vMerge w:val="restart"/>
            <w:shd w:val="clear" w:color="auto" w:fill="00AEEF"/>
            <w:vAlign w:val="center"/>
          </w:tcPr>
          <w:p w14:paraId="49DE64E9"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Actividades</w:t>
            </w:r>
          </w:p>
        </w:tc>
        <w:tc>
          <w:tcPr>
            <w:tcW w:w="0" w:type="auto"/>
            <w:gridSpan w:val="3"/>
            <w:shd w:val="clear" w:color="auto" w:fill="00AEEF"/>
            <w:vAlign w:val="center"/>
          </w:tcPr>
          <w:p w14:paraId="73D20FCA"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Evaluación</w:t>
            </w:r>
          </w:p>
        </w:tc>
        <w:tc>
          <w:tcPr>
            <w:tcW w:w="0" w:type="auto"/>
            <w:vMerge w:val="restart"/>
            <w:shd w:val="clear" w:color="auto" w:fill="00AEEF"/>
            <w:vAlign w:val="center"/>
          </w:tcPr>
          <w:p w14:paraId="5CB4ADB8"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Descriptores del perfil de salida (competencias clave)</w:t>
            </w:r>
          </w:p>
        </w:tc>
      </w:tr>
      <w:tr w:rsidR="00725D4C" w:rsidRPr="00920C5D" w14:paraId="3EC5288F" w14:textId="77777777" w:rsidTr="00E07534">
        <w:tc>
          <w:tcPr>
            <w:tcW w:w="0" w:type="auto"/>
            <w:vMerge/>
            <w:shd w:val="clear" w:color="auto" w:fill="00AEEF"/>
            <w:vAlign w:val="center"/>
          </w:tcPr>
          <w:p w14:paraId="3C0DFE3E"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AEEF"/>
            <w:vAlign w:val="center"/>
          </w:tcPr>
          <w:p w14:paraId="7FDF6CE8"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2190" w:type="dxa"/>
            <w:vMerge/>
            <w:shd w:val="clear" w:color="auto" w:fill="00AEEF"/>
            <w:vAlign w:val="center"/>
          </w:tcPr>
          <w:p w14:paraId="3961FF10"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1551" w:type="dxa"/>
            <w:vMerge/>
            <w:shd w:val="clear" w:color="auto" w:fill="00AEEF"/>
            <w:vAlign w:val="center"/>
          </w:tcPr>
          <w:p w14:paraId="7F82C92C"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shd w:val="clear" w:color="auto" w:fill="00AEEF"/>
            <w:vAlign w:val="center"/>
          </w:tcPr>
          <w:p w14:paraId="576C9E4F"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roofErr w:type="spellStart"/>
            <w:r w:rsidRPr="00920C5D">
              <w:rPr>
                <w:rFonts w:asciiTheme="minorHAnsi" w:eastAsiaTheme="minorHAnsi" w:hAnsiTheme="minorHAnsi" w:cstheme="minorBidi"/>
                <w:b/>
                <w:bCs/>
                <w:color w:val="FFFFFF" w:themeColor="background1"/>
                <w:sz w:val="22"/>
                <w:szCs w:val="22"/>
              </w:rPr>
              <w:t>Bloq</w:t>
            </w:r>
            <w:proofErr w:type="spellEnd"/>
            <w:r w:rsidRPr="00920C5D">
              <w:rPr>
                <w:rFonts w:asciiTheme="minorHAnsi" w:eastAsiaTheme="minorHAnsi" w:hAnsiTheme="minorHAnsi" w:cstheme="minorBidi"/>
                <w:b/>
                <w:bCs/>
                <w:color w:val="FFFFFF" w:themeColor="background1"/>
                <w:sz w:val="22"/>
                <w:szCs w:val="22"/>
              </w:rPr>
              <w:t>.</w:t>
            </w:r>
          </w:p>
        </w:tc>
        <w:tc>
          <w:tcPr>
            <w:tcW w:w="0" w:type="auto"/>
            <w:shd w:val="clear" w:color="auto" w:fill="00AEEF"/>
            <w:vAlign w:val="center"/>
          </w:tcPr>
          <w:p w14:paraId="7D022A51"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Saberes básicos</w:t>
            </w:r>
          </w:p>
        </w:tc>
        <w:tc>
          <w:tcPr>
            <w:tcW w:w="0" w:type="auto"/>
            <w:shd w:val="clear" w:color="auto" w:fill="00AEEF"/>
            <w:vAlign w:val="center"/>
          </w:tcPr>
          <w:p w14:paraId="571E5BA9"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Criterios de evaluación</w:t>
            </w:r>
          </w:p>
          <w:p w14:paraId="42AF5483"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(competencias específicas)</w:t>
            </w:r>
          </w:p>
        </w:tc>
        <w:tc>
          <w:tcPr>
            <w:tcW w:w="0" w:type="auto"/>
            <w:vMerge/>
            <w:shd w:val="clear" w:color="auto" w:fill="00AEEF"/>
            <w:vAlign w:val="center"/>
          </w:tcPr>
          <w:p w14:paraId="5B49F191" w14:textId="77777777" w:rsidR="00725D4C" w:rsidRPr="00920C5D" w:rsidRDefault="00725D4C" w:rsidP="00E3625F">
            <w:pPr>
              <w:spacing w:before="60" w:after="60"/>
              <w:rPr>
                <w:rFonts w:asciiTheme="minorHAnsi" w:eastAsiaTheme="minorHAnsi" w:hAnsiTheme="minorHAnsi" w:cstheme="minorBidi"/>
                <w:sz w:val="18"/>
                <w:szCs w:val="24"/>
              </w:rPr>
            </w:pPr>
          </w:p>
        </w:tc>
      </w:tr>
      <w:tr w:rsidR="00725D4C" w:rsidRPr="00920C5D" w14:paraId="6189048E" w14:textId="77777777" w:rsidTr="00E07534">
        <w:tc>
          <w:tcPr>
            <w:tcW w:w="0" w:type="auto"/>
            <w:shd w:val="clear" w:color="auto" w:fill="DEEAF6"/>
          </w:tcPr>
          <w:p w14:paraId="2CB1CA78"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S1</w:t>
            </w:r>
          </w:p>
        </w:tc>
        <w:tc>
          <w:tcPr>
            <w:tcW w:w="0" w:type="auto"/>
            <w:shd w:val="clear" w:color="auto" w:fill="DEEAF6"/>
          </w:tcPr>
          <w:p w14:paraId="3BB1333D"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Activar los conocimientos previos.</w:t>
            </w:r>
          </w:p>
          <w:p w14:paraId="1807763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Motivar el diálogo y una breve reflexión inicial sobre el debate que se suscita en la unidad.</w:t>
            </w:r>
          </w:p>
        </w:tc>
        <w:tc>
          <w:tcPr>
            <w:tcW w:w="2190" w:type="dxa"/>
            <w:shd w:val="clear" w:color="auto" w:fill="DEEAF6"/>
          </w:tcPr>
          <w:p w14:paraId="714FDC2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conocimientos previos sobre las relaciones entre la Iglesia y el Estado.</w:t>
            </w:r>
          </w:p>
        </w:tc>
        <w:tc>
          <w:tcPr>
            <w:tcW w:w="1551" w:type="dxa"/>
            <w:shd w:val="clear" w:color="auto" w:fill="DEEAF6"/>
          </w:tcPr>
          <w:p w14:paraId="1FBD7D6A" w14:textId="4DC5623B"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Prepárate</w:t>
            </w:r>
            <w:r w:rsidR="000C3C5D" w:rsidRPr="00920C5D">
              <w:rPr>
                <w:rFonts w:asciiTheme="minorHAnsi" w:hAnsiTheme="minorHAnsi"/>
                <w:lang w:val="es-ES_tradnl" w:eastAsia="zh-CN"/>
              </w:rPr>
              <w:br/>
            </w:r>
          </w:p>
        </w:tc>
        <w:tc>
          <w:tcPr>
            <w:tcW w:w="0" w:type="auto"/>
            <w:shd w:val="clear" w:color="auto" w:fill="DEEAF6"/>
          </w:tcPr>
          <w:p w14:paraId="43811CA8"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4B352801"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514C996F"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shd w:val="clear" w:color="auto" w:fill="DEEAF6"/>
          </w:tcPr>
          <w:p w14:paraId="02A726D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r w:rsidR="00725D4C" w:rsidRPr="00920C5D" w14:paraId="429EEBA8" w14:textId="77777777" w:rsidTr="00E07534">
        <w:trPr>
          <w:trHeight w:val="1750"/>
        </w:trPr>
        <w:tc>
          <w:tcPr>
            <w:tcW w:w="0" w:type="auto"/>
            <w:vMerge w:val="restart"/>
            <w:shd w:val="clear" w:color="auto" w:fill="DEEAF6"/>
          </w:tcPr>
          <w:p w14:paraId="60809341"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S2</w:t>
            </w:r>
          </w:p>
        </w:tc>
        <w:tc>
          <w:tcPr>
            <w:tcW w:w="0" w:type="auto"/>
            <w:vMerge w:val="restart"/>
            <w:shd w:val="clear" w:color="auto" w:fill="DEEAF6"/>
          </w:tcPr>
          <w:p w14:paraId="3F9E0306"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Identificar y conocer las raíces culturales de las relaciones de la Iglesia y el Estado en la actualidad.</w:t>
            </w:r>
          </w:p>
        </w:tc>
        <w:tc>
          <w:tcPr>
            <w:tcW w:w="2190" w:type="dxa"/>
            <w:vMerge w:val="restart"/>
            <w:shd w:val="clear" w:color="auto" w:fill="DEEAF6"/>
          </w:tcPr>
          <w:p w14:paraId="2BE6D1ED"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dos principales modelos de relación Iglesia-Estado en la historia de Occidente.</w:t>
            </w:r>
          </w:p>
          <w:p w14:paraId="51103548"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relación de la política con la ética en estos modelos.</w:t>
            </w:r>
          </w:p>
          <w:p w14:paraId="75D8F03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secularización, el laicismo y la tolerancia.</w:t>
            </w:r>
          </w:p>
        </w:tc>
        <w:tc>
          <w:tcPr>
            <w:tcW w:w="1551" w:type="dxa"/>
            <w:vMerge w:val="restart"/>
            <w:shd w:val="clear" w:color="auto" w:fill="DEEAF6"/>
          </w:tcPr>
          <w:p w14:paraId="3734EAFF" w14:textId="153A7C6D" w:rsidR="00E07534" w:rsidRPr="00920C5D" w:rsidRDefault="00725D4C" w:rsidP="00E07534">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0C3C5D" w:rsidRPr="00920C5D">
              <w:rPr>
                <w:rFonts w:asciiTheme="minorHAnsi" w:hAnsiTheme="minorHAnsi"/>
                <w:lang w:val="es-ES_tradnl" w:eastAsia="zh-CN"/>
              </w:rPr>
              <w:br/>
            </w:r>
          </w:p>
          <w:p w14:paraId="0F962CCA" w14:textId="28564355" w:rsidR="00725D4C" w:rsidRPr="00920C5D" w:rsidRDefault="00725D4C" w:rsidP="000C3C5D">
            <w:pPr>
              <w:pStyle w:val="Normaltabla"/>
              <w:jc w:val="center"/>
              <w:rPr>
                <w:rFonts w:asciiTheme="minorHAnsi" w:eastAsiaTheme="minorHAnsi" w:hAnsiTheme="minorHAnsi"/>
              </w:rPr>
            </w:pPr>
          </w:p>
        </w:tc>
        <w:tc>
          <w:tcPr>
            <w:tcW w:w="0" w:type="auto"/>
            <w:vMerge w:val="restart"/>
            <w:shd w:val="clear" w:color="auto" w:fill="DEEAF6"/>
          </w:tcPr>
          <w:p w14:paraId="0F41001A"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C</w:t>
            </w:r>
          </w:p>
        </w:tc>
        <w:tc>
          <w:tcPr>
            <w:tcW w:w="0" w:type="auto"/>
            <w:shd w:val="clear" w:color="auto" w:fill="DEEAF6"/>
          </w:tcPr>
          <w:p w14:paraId="4BAD9A3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Las relaciones de la Iglesia con la organización política y democrática, en los niveles locales, estatales y globales, en su dimensión histórica y actual.</w:t>
            </w:r>
          </w:p>
        </w:tc>
        <w:tc>
          <w:tcPr>
            <w:tcW w:w="0" w:type="auto"/>
            <w:shd w:val="clear" w:color="auto" w:fill="DEEAF6"/>
          </w:tcPr>
          <w:p w14:paraId="5E01453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3.1</w:t>
            </w:r>
          </w:p>
        </w:tc>
        <w:tc>
          <w:tcPr>
            <w:tcW w:w="0" w:type="auto"/>
            <w:shd w:val="clear" w:color="auto" w:fill="DEEAF6"/>
          </w:tcPr>
          <w:p w14:paraId="71C8E24F"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CC3</w:t>
            </w:r>
          </w:p>
        </w:tc>
      </w:tr>
      <w:tr w:rsidR="00725D4C" w:rsidRPr="00920C5D" w14:paraId="553319FD" w14:textId="77777777" w:rsidTr="00E07534">
        <w:trPr>
          <w:trHeight w:val="1740"/>
        </w:trPr>
        <w:tc>
          <w:tcPr>
            <w:tcW w:w="0" w:type="auto"/>
            <w:vMerge/>
            <w:shd w:val="clear" w:color="auto" w:fill="DEEAF6"/>
          </w:tcPr>
          <w:p w14:paraId="65C368B7"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149528C6"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3949E3CF"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62B558A9"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2172AC7" w14:textId="77777777" w:rsidR="00725D4C" w:rsidRPr="00920C5D" w:rsidRDefault="00725D4C" w:rsidP="00E3625F">
            <w:pPr>
              <w:pStyle w:val="Normaltabla"/>
              <w:jc w:val="center"/>
              <w:rPr>
                <w:rFonts w:asciiTheme="minorHAnsi" w:eastAsiaTheme="minorHAnsi" w:hAnsiTheme="minorHAnsi" w:cs="Calibri"/>
                <w:lang w:val="es-ES_tradnl" w:eastAsia="zh-CN"/>
              </w:rPr>
            </w:pPr>
          </w:p>
        </w:tc>
        <w:tc>
          <w:tcPr>
            <w:tcW w:w="0" w:type="auto"/>
            <w:shd w:val="clear" w:color="auto" w:fill="DEEAF6"/>
          </w:tcPr>
          <w:p w14:paraId="2DD0F6E6"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shd w:val="clear" w:color="auto" w:fill="DEEAF6"/>
          </w:tcPr>
          <w:p w14:paraId="449CB0E4" w14:textId="77777777" w:rsidR="00725D4C" w:rsidRPr="00920C5D" w:rsidRDefault="00725D4C" w:rsidP="00E3625F">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6.2</w:t>
            </w:r>
          </w:p>
        </w:tc>
        <w:tc>
          <w:tcPr>
            <w:tcW w:w="0" w:type="auto"/>
            <w:shd w:val="clear" w:color="auto" w:fill="DEEAF6"/>
          </w:tcPr>
          <w:p w14:paraId="4A3B04C7"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rPr>
              <w:t>CC1</w:t>
            </w:r>
          </w:p>
        </w:tc>
      </w:tr>
      <w:tr w:rsidR="00725D4C" w:rsidRPr="00920C5D" w14:paraId="1A3B02AD" w14:textId="77777777" w:rsidTr="00E07534">
        <w:trPr>
          <w:trHeight w:val="1077"/>
        </w:trPr>
        <w:tc>
          <w:tcPr>
            <w:tcW w:w="0" w:type="auto"/>
            <w:vMerge w:val="restart"/>
            <w:shd w:val="clear" w:color="auto" w:fill="DEEAF6"/>
          </w:tcPr>
          <w:p w14:paraId="2478D4A1"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S3</w:t>
            </w:r>
          </w:p>
        </w:tc>
        <w:tc>
          <w:tcPr>
            <w:tcW w:w="0" w:type="auto"/>
            <w:vMerge w:val="restart"/>
            <w:shd w:val="clear" w:color="auto" w:fill="DEEAF6"/>
          </w:tcPr>
          <w:p w14:paraId="4A81F689"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 xml:space="preserve">Advertir y ponderar las principales críticas a la Iglesia sobre su postura </w:t>
            </w:r>
            <w:r w:rsidRPr="00920C5D">
              <w:rPr>
                <w:rFonts w:asciiTheme="minorHAnsi" w:eastAsiaTheme="minorHAnsi" w:hAnsiTheme="minorHAnsi"/>
              </w:rPr>
              <w:lastRenderedPageBreak/>
              <w:t>ante la relación Iglesia-Estado.</w:t>
            </w:r>
          </w:p>
          <w:p w14:paraId="76DBBBA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Detectar los fundamentos, ideas y creencias que sustentan estas críticas.</w:t>
            </w:r>
          </w:p>
          <w:p w14:paraId="66BA3C3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Identificar los valores positivos que se encuentran detrás de las críticas a la postura de la Iglesia.</w:t>
            </w:r>
          </w:p>
        </w:tc>
        <w:tc>
          <w:tcPr>
            <w:tcW w:w="2190" w:type="dxa"/>
            <w:vMerge w:val="restart"/>
            <w:shd w:val="clear" w:color="auto" w:fill="DEEAF6"/>
          </w:tcPr>
          <w:p w14:paraId="11A43E3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lastRenderedPageBreak/>
              <w:t>Las preguntas desafiantes.</w:t>
            </w:r>
          </w:p>
          <w:p w14:paraId="64F41EC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 xml:space="preserve">La intención positiva: el respeto a la libertad de la ciudadanía en los ámbitos </w:t>
            </w:r>
            <w:r w:rsidRPr="00920C5D">
              <w:rPr>
                <w:rFonts w:asciiTheme="minorHAnsi" w:eastAsiaTheme="minorHAnsi" w:hAnsiTheme="minorHAnsi"/>
              </w:rPr>
              <w:lastRenderedPageBreak/>
              <w:t>social y político, la participación frente a la discriminación, el laicismo y la búsqueda del bien común.</w:t>
            </w:r>
          </w:p>
        </w:tc>
        <w:tc>
          <w:tcPr>
            <w:tcW w:w="1551" w:type="dxa"/>
            <w:vMerge w:val="restart"/>
            <w:shd w:val="clear" w:color="auto" w:fill="DEEAF6"/>
          </w:tcPr>
          <w:p w14:paraId="723F7F2F" w14:textId="70BB2945" w:rsidR="00725D4C" w:rsidRPr="00920C5D" w:rsidRDefault="00725D4C" w:rsidP="000C3C5D">
            <w:pPr>
              <w:pStyle w:val="Normaltabla"/>
              <w:jc w:val="center"/>
              <w:rPr>
                <w:rFonts w:asciiTheme="minorHAnsi" w:eastAsiaTheme="minorHAnsi" w:hAnsiTheme="minorHAnsi"/>
              </w:rPr>
            </w:pPr>
            <w:r w:rsidRPr="00920C5D">
              <w:rPr>
                <w:rFonts w:asciiTheme="minorHAnsi" w:eastAsiaTheme="minorHAnsi" w:hAnsiTheme="minorHAnsi"/>
              </w:rPr>
              <w:lastRenderedPageBreak/>
              <w:t xml:space="preserve">Aplico el método </w:t>
            </w:r>
            <w:proofErr w:type="spellStart"/>
            <w:r w:rsidRPr="00920C5D">
              <w:rPr>
                <w:rFonts w:asciiTheme="minorHAnsi" w:eastAsiaTheme="minorHAnsi" w:hAnsiTheme="minorHAnsi"/>
              </w:rPr>
              <w:t>Catholic</w:t>
            </w:r>
            <w:proofErr w:type="spellEnd"/>
            <w:r w:rsidRPr="00920C5D">
              <w:rPr>
                <w:rFonts w:asciiTheme="minorHAnsi" w:eastAsiaTheme="minorHAnsi" w:hAnsiTheme="minorHAnsi"/>
              </w:rPr>
              <w:t xml:space="preserve"> </w:t>
            </w:r>
            <w:proofErr w:type="spellStart"/>
            <w:r w:rsidRPr="00920C5D">
              <w:rPr>
                <w:rFonts w:asciiTheme="minorHAnsi" w:eastAsiaTheme="minorHAnsi" w:hAnsiTheme="minorHAnsi"/>
              </w:rPr>
              <w:t>Voices</w:t>
            </w:r>
            <w:proofErr w:type="spellEnd"/>
            <w:r w:rsidRPr="00920C5D">
              <w:rPr>
                <w:rFonts w:asciiTheme="minorHAnsi" w:eastAsiaTheme="minorHAnsi" w:hAnsiTheme="minorHAnsi"/>
              </w:rPr>
              <w:t xml:space="preserve"> 2</w:t>
            </w:r>
            <w:r w:rsidR="000C3C5D" w:rsidRPr="00920C5D">
              <w:rPr>
                <w:rFonts w:asciiTheme="minorHAnsi" w:eastAsiaTheme="minorHAnsi" w:hAnsiTheme="minorHAnsi"/>
              </w:rPr>
              <w:t xml:space="preserve"> </w:t>
            </w:r>
            <w:r w:rsidRPr="00920C5D">
              <w:rPr>
                <w:rFonts w:asciiTheme="minorHAnsi" w:eastAsiaTheme="minorHAnsi" w:hAnsiTheme="minorHAnsi"/>
              </w:rPr>
              <w:t>(pág. 144)</w:t>
            </w:r>
          </w:p>
        </w:tc>
        <w:tc>
          <w:tcPr>
            <w:tcW w:w="0" w:type="auto"/>
            <w:vMerge w:val="restart"/>
            <w:shd w:val="clear" w:color="auto" w:fill="DEEAF6"/>
          </w:tcPr>
          <w:p w14:paraId="08FF1268"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A</w:t>
            </w:r>
          </w:p>
        </w:tc>
        <w:tc>
          <w:tcPr>
            <w:tcW w:w="0" w:type="auto"/>
            <w:shd w:val="clear" w:color="auto" w:fill="DEEAF6"/>
          </w:tcPr>
          <w:p w14:paraId="3C71DBA6"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77044E29"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cs="Calibri"/>
                <w:lang w:val="es-ES_tradnl" w:eastAsia="zh-CN"/>
              </w:rPr>
              <w:t>1.1</w:t>
            </w:r>
          </w:p>
        </w:tc>
        <w:tc>
          <w:tcPr>
            <w:tcW w:w="0" w:type="auto"/>
            <w:shd w:val="clear" w:color="auto" w:fill="DEEAF6"/>
          </w:tcPr>
          <w:p w14:paraId="7B377972"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CCL1</w:t>
            </w:r>
          </w:p>
        </w:tc>
      </w:tr>
      <w:tr w:rsidR="00725D4C" w:rsidRPr="00920C5D" w14:paraId="225B4B68" w14:textId="77777777" w:rsidTr="00E07534">
        <w:trPr>
          <w:trHeight w:val="80"/>
        </w:trPr>
        <w:tc>
          <w:tcPr>
            <w:tcW w:w="0" w:type="auto"/>
            <w:vMerge/>
            <w:shd w:val="clear" w:color="auto" w:fill="DEEAF6"/>
          </w:tcPr>
          <w:p w14:paraId="64E26EDA"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5DC39063"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32871516"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340AEC9"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37DF490" w14:textId="77777777" w:rsidR="00725D4C" w:rsidRPr="00920C5D" w:rsidRDefault="00725D4C" w:rsidP="00E3625F">
            <w:pPr>
              <w:pStyle w:val="Normaltabla"/>
              <w:jc w:val="center"/>
              <w:rPr>
                <w:rFonts w:asciiTheme="minorHAnsi" w:eastAsiaTheme="minorHAnsi" w:hAnsiTheme="minorHAnsi" w:cs="Calibri"/>
                <w:lang w:val="es-ES_tradnl" w:eastAsia="zh-CN"/>
              </w:rPr>
            </w:pPr>
          </w:p>
        </w:tc>
        <w:tc>
          <w:tcPr>
            <w:tcW w:w="0" w:type="auto"/>
            <w:shd w:val="clear" w:color="auto" w:fill="DEEAF6"/>
          </w:tcPr>
          <w:p w14:paraId="721C243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Aportaciones de la experiencia religiosa cristiana para una vida con sentido en diálogo con otros paradigmas.</w:t>
            </w:r>
          </w:p>
        </w:tc>
        <w:tc>
          <w:tcPr>
            <w:tcW w:w="0" w:type="auto"/>
            <w:shd w:val="clear" w:color="auto" w:fill="DEEAF6"/>
          </w:tcPr>
          <w:p w14:paraId="3CA60BAD" w14:textId="77777777" w:rsidR="00725D4C" w:rsidRPr="00920C5D" w:rsidRDefault="00725D4C" w:rsidP="00E3625F">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5.2</w:t>
            </w:r>
          </w:p>
        </w:tc>
        <w:tc>
          <w:tcPr>
            <w:tcW w:w="0" w:type="auto"/>
            <w:shd w:val="clear" w:color="auto" w:fill="DEEAF6"/>
          </w:tcPr>
          <w:p w14:paraId="491AC097"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rPr>
              <w:t>CC3</w:t>
            </w:r>
          </w:p>
        </w:tc>
      </w:tr>
      <w:tr w:rsidR="00725D4C" w:rsidRPr="00920C5D" w14:paraId="34D84148" w14:textId="77777777" w:rsidTr="00E07534">
        <w:trPr>
          <w:trHeight w:val="1996"/>
        </w:trPr>
        <w:tc>
          <w:tcPr>
            <w:tcW w:w="0" w:type="auto"/>
            <w:vMerge w:val="restart"/>
            <w:shd w:val="clear" w:color="auto" w:fill="DEEAF6"/>
          </w:tcPr>
          <w:p w14:paraId="23689380"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S4</w:t>
            </w:r>
          </w:p>
          <w:p w14:paraId="7DEF4A3F"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S5</w:t>
            </w:r>
          </w:p>
        </w:tc>
        <w:tc>
          <w:tcPr>
            <w:tcW w:w="0" w:type="auto"/>
            <w:vMerge w:val="restart"/>
            <w:shd w:val="clear" w:color="auto" w:fill="DEEAF6"/>
          </w:tcPr>
          <w:p w14:paraId="60004E4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Comprender y apreciar la postura de la Iglesia con respecto a la autonomía de la política y la Iglesia.</w:t>
            </w:r>
          </w:p>
          <w:p w14:paraId="06C8736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Reconocer y apreciar la postura de la Iglesia en la defensa de la libertad religiosa y de la necesidad de fundamentar la democracia en una ética compartida.</w:t>
            </w:r>
          </w:p>
        </w:tc>
        <w:tc>
          <w:tcPr>
            <w:tcW w:w="2190" w:type="dxa"/>
            <w:vMerge w:val="restart"/>
            <w:shd w:val="clear" w:color="auto" w:fill="DEEAF6"/>
          </w:tcPr>
          <w:p w14:paraId="52FF2BCD"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originalidad de la enseñanza social: las enseñanzas bíblicas.</w:t>
            </w:r>
          </w:p>
          <w:p w14:paraId="22402FF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ejemplo de los primeros cristianos.</w:t>
            </w:r>
          </w:p>
          <w:p w14:paraId="137CDE11"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libertad religiosa, un derecho humano fundamental.</w:t>
            </w:r>
          </w:p>
          <w:p w14:paraId="385FE2A8"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democracia, el relativismo y los valores universales.</w:t>
            </w:r>
          </w:p>
          <w:p w14:paraId="51870E8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libertad religiosa y la laicidad.</w:t>
            </w:r>
          </w:p>
          <w:p w14:paraId="45449C5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libertad de conciencia.</w:t>
            </w:r>
          </w:p>
        </w:tc>
        <w:tc>
          <w:tcPr>
            <w:tcW w:w="1551" w:type="dxa"/>
            <w:vMerge w:val="restart"/>
            <w:shd w:val="clear" w:color="auto" w:fill="DEEAF6"/>
          </w:tcPr>
          <w:p w14:paraId="63435647" w14:textId="7564EEC5" w:rsidR="00E07534" w:rsidRPr="00920C5D" w:rsidRDefault="00725D4C" w:rsidP="00E07534">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E07534">
              <w:rPr>
                <w:rFonts w:asciiTheme="minorHAnsi" w:eastAsiaTheme="minorHAnsi" w:hAnsiTheme="minorHAnsi"/>
              </w:rPr>
              <w:t>.</w:t>
            </w:r>
            <w:r w:rsidRPr="00920C5D">
              <w:rPr>
                <w:rFonts w:asciiTheme="minorHAnsi" w:eastAsiaTheme="minorHAnsi" w:hAnsiTheme="minorHAnsi"/>
              </w:rPr>
              <w:br/>
            </w:r>
          </w:p>
          <w:p w14:paraId="2DFE5515" w14:textId="77777777" w:rsidR="00E07534" w:rsidRDefault="00725D4C" w:rsidP="000C3C5D">
            <w:pPr>
              <w:pStyle w:val="Normaltabla"/>
              <w:jc w:val="center"/>
              <w:rPr>
                <w:rFonts w:asciiTheme="minorHAnsi" w:eastAsiaTheme="minorHAnsi" w:hAnsiTheme="minorHAnsi"/>
              </w:rPr>
            </w:pPr>
            <w:r w:rsidRPr="00920C5D">
              <w:rPr>
                <w:rFonts w:asciiTheme="minorHAnsi" w:eastAsiaTheme="minorHAnsi" w:hAnsiTheme="minorHAnsi"/>
              </w:rPr>
              <w:t>Mejora</w:t>
            </w:r>
            <w:r w:rsidR="00E07534">
              <w:rPr>
                <w:rFonts w:asciiTheme="minorHAnsi" w:eastAsiaTheme="minorHAnsi" w:hAnsiTheme="minorHAnsi"/>
              </w:rPr>
              <w:t>.</w:t>
            </w:r>
          </w:p>
          <w:p w14:paraId="57FFF212" w14:textId="1112D2FC" w:rsidR="00725D4C" w:rsidRPr="00920C5D" w:rsidRDefault="00725D4C" w:rsidP="000C3C5D">
            <w:pPr>
              <w:pStyle w:val="Normaltabla"/>
              <w:jc w:val="center"/>
              <w:rPr>
                <w:rFonts w:asciiTheme="minorHAnsi" w:eastAsiaTheme="minorHAnsi" w:hAnsiTheme="minorHAnsi"/>
              </w:rPr>
            </w:pPr>
          </w:p>
        </w:tc>
        <w:tc>
          <w:tcPr>
            <w:tcW w:w="0" w:type="auto"/>
            <w:vMerge w:val="restart"/>
            <w:shd w:val="clear" w:color="auto" w:fill="DEEAF6"/>
          </w:tcPr>
          <w:p w14:paraId="10F682BF"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A</w:t>
            </w:r>
          </w:p>
        </w:tc>
        <w:tc>
          <w:tcPr>
            <w:tcW w:w="0" w:type="auto"/>
            <w:shd w:val="clear" w:color="auto" w:fill="DEEAF6"/>
          </w:tcPr>
          <w:p w14:paraId="5C02839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Objetivos vitales, desarrollo de la vocación personal y proyecto profesional.</w:t>
            </w:r>
          </w:p>
          <w:p w14:paraId="677E5BF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Habilidades y destrezas para descubrir, analizar y valorar críticamente las diferentes pertenencias como medio de enriquecimiento personal.</w:t>
            </w:r>
          </w:p>
        </w:tc>
        <w:tc>
          <w:tcPr>
            <w:tcW w:w="0" w:type="auto"/>
            <w:shd w:val="clear" w:color="auto" w:fill="DEEAF6"/>
          </w:tcPr>
          <w:p w14:paraId="759C04F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1.2</w:t>
            </w:r>
          </w:p>
        </w:tc>
        <w:tc>
          <w:tcPr>
            <w:tcW w:w="0" w:type="auto"/>
            <w:shd w:val="clear" w:color="auto" w:fill="DEEAF6"/>
          </w:tcPr>
          <w:p w14:paraId="7D76CAC5" w14:textId="77777777" w:rsidR="00725D4C" w:rsidRPr="00920C5D" w:rsidRDefault="00725D4C" w:rsidP="00E3625F">
            <w:pPr>
              <w:pStyle w:val="Normaltabla"/>
              <w:rPr>
                <w:rFonts w:asciiTheme="minorHAnsi" w:hAnsiTheme="minorHAnsi"/>
                <w:szCs w:val="18"/>
              </w:rPr>
            </w:pPr>
            <w:r w:rsidRPr="00920C5D">
              <w:rPr>
                <w:rFonts w:asciiTheme="minorHAnsi" w:hAnsiTheme="minorHAnsi"/>
                <w:szCs w:val="18"/>
              </w:rPr>
              <w:t>CCL1</w:t>
            </w:r>
          </w:p>
          <w:p w14:paraId="514DE85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szCs w:val="18"/>
              </w:rPr>
              <w:t>CPSAA1</w:t>
            </w:r>
          </w:p>
        </w:tc>
      </w:tr>
      <w:tr w:rsidR="00725D4C" w:rsidRPr="00920C5D" w14:paraId="644C580D" w14:textId="77777777" w:rsidTr="00E07534">
        <w:trPr>
          <w:trHeight w:val="1016"/>
        </w:trPr>
        <w:tc>
          <w:tcPr>
            <w:tcW w:w="0" w:type="auto"/>
            <w:vMerge/>
            <w:shd w:val="clear" w:color="auto" w:fill="DEEAF6"/>
          </w:tcPr>
          <w:p w14:paraId="674D268B"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15CC95F7"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64A1D4AF"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2F692101"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F23FEA0" w14:textId="77777777" w:rsidR="00725D4C" w:rsidRPr="00920C5D" w:rsidRDefault="00725D4C" w:rsidP="00E3625F">
            <w:pPr>
              <w:pStyle w:val="Normaltabla"/>
              <w:jc w:val="center"/>
              <w:rPr>
                <w:rFonts w:asciiTheme="minorHAnsi" w:eastAsiaTheme="minorHAnsi" w:hAnsiTheme="minorHAnsi"/>
              </w:rPr>
            </w:pPr>
          </w:p>
        </w:tc>
        <w:tc>
          <w:tcPr>
            <w:tcW w:w="0" w:type="auto"/>
            <w:shd w:val="clear" w:color="auto" w:fill="DEEAF6"/>
          </w:tcPr>
          <w:p w14:paraId="52EC231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vida en sociedad, condición necesaria del desarrollo vital de la persona.</w:t>
            </w:r>
          </w:p>
        </w:tc>
        <w:tc>
          <w:tcPr>
            <w:tcW w:w="0" w:type="auto"/>
            <w:shd w:val="clear" w:color="auto" w:fill="DEEAF6"/>
          </w:tcPr>
          <w:p w14:paraId="480B9AB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2.1</w:t>
            </w:r>
          </w:p>
        </w:tc>
        <w:tc>
          <w:tcPr>
            <w:tcW w:w="0" w:type="auto"/>
            <w:shd w:val="clear" w:color="auto" w:fill="DEEAF6"/>
          </w:tcPr>
          <w:p w14:paraId="003AA158"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CD3</w:t>
            </w:r>
          </w:p>
        </w:tc>
      </w:tr>
      <w:tr w:rsidR="00725D4C" w:rsidRPr="00920C5D" w14:paraId="371C54C4" w14:textId="77777777" w:rsidTr="00E07534">
        <w:trPr>
          <w:trHeight w:val="1018"/>
        </w:trPr>
        <w:tc>
          <w:tcPr>
            <w:tcW w:w="0" w:type="auto"/>
            <w:vMerge/>
            <w:shd w:val="clear" w:color="auto" w:fill="DEEAF6"/>
          </w:tcPr>
          <w:p w14:paraId="5FDAD592"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69402B03"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5DBEFE49"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32E1B74" w14:textId="77777777"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1ADFD7F5"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B</w:t>
            </w:r>
          </w:p>
        </w:tc>
        <w:tc>
          <w:tcPr>
            <w:tcW w:w="0" w:type="auto"/>
            <w:vMerge w:val="restart"/>
            <w:shd w:val="clear" w:color="auto" w:fill="DEEAF6"/>
          </w:tcPr>
          <w:p w14:paraId="186C88E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anuncio del Reino de Dios y sus implicaciones personales, sociopolíticas y escatológicas.</w:t>
            </w:r>
          </w:p>
        </w:tc>
        <w:tc>
          <w:tcPr>
            <w:tcW w:w="0" w:type="auto"/>
            <w:vMerge w:val="restart"/>
            <w:shd w:val="clear" w:color="auto" w:fill="DEEAF6"/>
          </w:tcPr>
          <w:p w14:paraId="16CDE26A"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6.2</w:t>
            </w:r>
          </w:p>
        </w:tc>
        <w:tc>
          <w:tcPr>
            <w:tcW w:w="0" w:type="auto"/>
            <w:vMerge w:val="restart"/>
            <w:shd w:val="clear" w:color="auto" w:fill="DEEAF6"/>
          </w:tcPr>
          <w:p w14:paraId="7373A8B6"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rPr>
              <w:t>CC1</w:t>
            </w:r>
          </w:p>
        </w:tc>
      </w:tr>
      <w:tr w:rsidR="00725D4C" w:rsidRPr="00920C5D" w14:paraId="74BA85D2" w14:textId="77777777" w:rsidTr="00E07534">
        <w:trPr>
          <w:trHeight w:val="289"/>
        </w:trPr>
        <w:tc>
          <w:tcPr>
            <w:tcW w:w="0" w:type="auto"/>
            <w:vMerge w:val="restart"/>
            <w:shd w:val="clear" w:color="auto" w:fill="DEEAF6"/>
          </w:tcPr>
          <w:p w14:paraId="54ECA66A"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S6</w:t>
            </w:r>
          </w:p>
          <w:p w14:paraId="15B907BA"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S7</w:t>
            </w:r>
          </w:p>
        </w:tc>
        <w:tc>
          <w:tcPr>
            <w:tcW w:w="0" w:type="auto"/>
            <w:vMerge w:val="restart"/>
            <w:shd w:val="clear" w:color="auto" w:fill="DEEAF6"/>
          </w:tcPr>
          <w:p w14:paraId="766A2E8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Comprender que la Doctrina Social de la Iglesia (DSI) es parte integrante del ministerio de evangelización de la Iglesia.</w:t>
            </w:r>
          </w:p>
          <w:p w14:paraId="6287E794"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Conocer el concepto y los objetivos de la DSI, así como su origen histórico.</w:t>
            </w:r>
          </w:p>
        </w:tc>
        <w:tc>
          <w:tcPr>
            <w:tcW w:w="2190" w:type="dxa"/>
            <w:vMerge w:val="restart"/>
            <w:shd w:val="clear" w:color="auto" w:fill="DEEAF6"/>
          </w:tcPr>
          <w:p w14:paraId="12CC006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papel religioso de la Iglesia en los asuntos temporales.</w:t>
            </w:r>
          </w:p>
          <w:p w14:paraId="3737DE2F"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misión de la Iglesia y su derecho y deber de elaborar una doctrina social.</w:t>
            </w:r>
          </w:p>
          <w:p w14:paraId="75539374"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concepto y objetivo de la DSI.</w:t>
            </w:r>
          </w:p>
          <w:p w14:paraId="224CB5F0"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desarrollo histórico de la DSI.</w:t>
            </w:r>
          </w:p>
        </w:tc>
        <w:tc>
          <w:tcPr>
            <w:tcW w:w="1551" w:type="dxa"/>
            <w:vMerge w:val="restart"/>
            <w:shd w:val="clear" w:color="auto" w:fill="DEEAF6"/>
          </w:tcPr>
          <w:p w14:paraId="542F7949" w14:textId="5579214C" w:rsidR="00A86F2F" w:rsidRPr="00920C5D" w:rsidRDefault="00725D4C" w:rsidP="00A86F2F">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A86F2F">
              <w:rPr>
                <w:rFonts w:asciiTheme="minorHAnsi" w:eastAsiaTheme="minorHAnsi" w:hAnsiTheme="minorHAnsi"/>
              </w:rPr>
              <w:t>.</w:t>
            </w:r>
            <w:r w:rsidR="000C3C5D" w:rsidRPr="00920C5D">
              <w:rPr>
                <w:rFonts w:asciiTheme="minorHAnsi" w:hAnsiTheme="minorHAnsi"/>
                <w:lang w:val="es-ES_tradnl" w:eastAsia="zh-CN"/>
              </w:rPr>
              <w:br/>
            </w:r>
          </w:p>
          <w:p w14:paraId="6852F2B6" w14:textId="05947C43" w:rsidR="00725D4C" w:rsidRPr="00920C5D" w:rsidRDefault="00725D4C" w:rsidP="000C3C5D">
            <w:pPr>
              <w:pStyle w:val="Normaltabla"/>
              <w:jc w:val="center"/>
              <w:rPr>
                <w:rFonts w:asciiTheme="minorHAnsi" w:eastAsiaTheme="minorHAnsi" w:hAnsiTheme="minorHAnsi"/>
              </w:rPr>
            </w:pPr>
          </w:p>
        </w:tc>
        <w:tc>
          <w:tcPr>
            <w:tcW w:w="0" w:type="auto"/>
            <w:vMerge/>
            <w:shd w:val="clear" w:color="auto" w:fill="DEEAF6"/>
          </w:tcPr>
          <w:p w14:paraId="51361E7C"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243C6A3E"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3CC49548"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5C9FACF1" w14:textId="77777777" w:rsidR="00725D4C" w:rsidRPr="00920C5D" w:rsidRDefault="00725D4C" w:rsidP="00E3625F">
            <w:pPr>
              <w:pStyle w:val="Normaltabla"/>
              <w:rPr>
                <w:rFonts w:asciiTheme="minorHAnsi" w:eastAsiaTheme="minorHAnsi" w:hAnsiTheme="minorHAnsi"/>
              </w:rPr>
            </w:pPr>
          </w:p>
        </w:tc>
      </w:tr>
      <w:tr w:rsidR="00725D4C" w:rsidRPr="00920C5D" w14:paraId="64D1F141" w14:textId="77777777" w:rsidTr="00E07534">
        <w:trPr>
          <w:trHeight w:val="2664"/>
        </w:trPr>
        <w:tc>
          <w:tcPr>
            <w:tcW w:w="0" w:type="auto"/>
            <w:vMerge/>
            <w:shd w:val="clear" w:color="auto" w:fill="DEEAF6"/>
          </w:tcPr>
          <w:p w14:paraId="32ACB530"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26AFBB7F"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3EB8AE6F"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4E08B41C" w14:textId="77777777"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3EF28391"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C</w:t>
            </w:r>
          </w:p>
        </w:tc>
        <w:tc>
          <w:tcPr>
            <w:tcW w:w="0" w:type="auto"/>
            <w:shd w:val="clear" w:color="auto" w:fill="DEEAF6"/>
          </w:tcPr>
          <w:p w14:paraId="78AE3301"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Principios fundamentales de la Doctrina Social de la Iglesia (DSI).</w:t>
            </w:r>
          </w:p>
          <w:p w14:paraId="4DE7ABB1"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4BB288B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2.2</w:t>
            </w:r>
          </w:p>
        </w:tc>
        <w:tc>
          <w:tcPr>
            <w:tcW w:w="0" w:type="auto"/>
            <w:shd w:val="clear" w:color="auto" w:fill="DEEAF6"/>
          </w:tcPr>
          <w:p w14:paraId="1B344933" w14:textId="77777777" w:rsidR="00725D4C" w:rsidRPr="00920C5D" w:rsidRDefault="00725D4C" w:rsidP="00E3625F">
            <w:pPr>
              <w:pStyle w:val="Normaltabla"/>
              <w:rPr>
                <w:rFonts w:asciiTheme="minorHAnsi" w:hAnsiTheme="minorHAnsi"/>
                <w:szCs w:val="18"/>
              </w:rPr>
            </w:pPr>
            <w:r w:rsidRPr="00920C5D">
              <w:rPr>
                <w:rFonts w:asciiTheme="minorHAnsi" w:hAnsiTheme="minorHAnsi"/>
                <w:szCs w:val="18"/>
              </w:rPr>
              <w:t>CCL2</w:t>
            </w:r>
          </w:p>
          <w:p w14:paraId="3FE8E625"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CC1</w:t>
            </w:r>
          </w:p>
        </w:tc>
      </w:tr>
      <w:tr w:rsidR="00725D4C" w:rsidRPr="00920C5D" w14:paraId="3D873674" w14:textId="77777777" w:rsidTr="00E07534">
        <w:trPr>
          <w:trHeight w:val="340"/>
        </w:trPr>
        <w:tc>
          <w:tcPr>
            <w:tcW w:w="0" w:type="auto"/>
            <w:vMerge/>
            <w:shd w:val="clear" w:color="auto" w:fill="DEEAF6"/>
          </w:tcPr>
          <w:p w14:paraId="65214651"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48938D5B"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5FA2C688"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2A72D85"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28A002F" w14:textId="77777777"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6336061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Las relaciones de la Iglesia con la organización política y democrática, en los niveles locales, estatales y globales, en su dimensión histórica y actual.</w:t>
            </w:r>
          </w:p>
        </w:tc>
        <w:tc>
          <w:tcPr>
            <w:tcW w:w="0" w:type="auto"/>
            <w:vMerge w:val="restart"/>
            <w:shd w:val="clear" w:color="auto" w:fill="DEEAF6"/>
          </w:tcPr>
          <w:p w14:paraId="2A95346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3.1</w:t>
            </w:r>
          </w:p>
        </w:tc>
        <w:tc>
          <w:tcPr>
            <w:tcW w:w="0" w:type="auto"/>
            <w:vMerge w:val="restart"/>
            <w:shd w:val="clear" w:color="auto" w:fill="DEEAF6"/>
          </w:tcPr>
          <w:p w14:paraId="3907C076" w14:textId="77777777" w:rsidR="00725D4C" w:rsidRPr="00920C5D" w:rsidRDefault="00725D4C" w:rsidP="00E3625F">
            <w:pPr>
              <w:pStyle w:val="Normaltabla"/>
              <w:rPr>
                <w:rFonts w:asciiTheme="minorHAnsi" w:hAnsiTheme="minorHAnsi"/>
                <w:szCs w:val="18"/>
              </w:rPr>
            </w:pPr>
            <w:r w:rsidRPr="00920C5D">
              <w:rPr>
                <w:rFonts w:asciiTheme="minorHAnsi" w:hAnsiTheme="minorHAnsi"/>
                <w:szCs w:val="18"/>
              </w:rPr>
              <w:t>CC3</w:t>
            </w:r>
          </w:p>
          <w:p w14:paraId="796F4A6D"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CCEC4.2</w:t>
            </w:r>
          </w:p>
        </w:tc>
      </w:tr>
      <w:tr w:rsidR="00725D4C" w:rsidRPr="00920C5D" w14:paraId="45E1B91E" w14:textId="77777777" w:rsidTr="00E07534">
        <w:trPr>
          <w:trHeight w:val="1192"/>
        </w:trPr>
        <w:tc>
          <w:tcPr>
            <w:tcW w:w="0" w:type="auto"/>
            <w:vMerge w:val="restart"/>
            <w:shd w:val="clear" w:color="auto" w:fill="DEEAF6"/>
          </w:tcPr>
          <w:p w14:paraId="0740C78D"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S8</w:t>
            </w:r>
          </w:p>
        </w:tc>
        <w:tc>
          <w:tcPr>
            <w:tcW w:w="0" w:type="auto"/>
            <w:vMerge w:val="restart"/>
            <w:shd w:val="clear" w:color="auto" w:fill="DEEAF6"/>
          </w:tcPr>
          <w:p w14:paraId="5B3423A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Conocer los principios y valores esenciales de la DSI.</w:t>
            </w:r>
          </w:p>
        </w:tc>
        <w:tc>
          <w:tcPr>
            <w:tcW w:w="2190" w:type="dxa"/>
            <w:vMerge w:val="restart"/>
            <w:shd w:val="clear" w:color="auto" w:fill="DEEAF6"/>
          </w:tcPr>
          <w:p w14:paraId="7A4940D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principios fundamentos de la DSI.</w:t>
            </w:r>
          </w:p>
          <w:p w14:paraId="6749839F"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valores esenciales de la vida social.</w:t>
            </w:r>
          </w:p>
          <w:p w14:paraId="0A4B4CFF"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principales documentos de la DSI.</w:t>
            </w:r>
          </w:p>
        </w:tc>
        <w:tc>
          <w:tcPr>
            <w:tcW w:w="1551" w:type="dxa"/>
            <w:vMerge w:val="restart"/>
            <w:shd w:val="clear" w:color="auto" w:fill="DEEAF6"/>
          </w:tcPr>
          <w:p w14:paraId="2A6A79DA" w14:textId="77777777" w:rsidR="00A86F2F"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A86F2F">
              <w:rPr>
                <w:rFonts w:asciiTheme="minorHAnsi" w:eastAsiaTheme="minorHAnsi" w:hAnsiTheme="minorHAnsi"/>
              </w:rPr>
              <w:t>.</w:t>
            </w:r>
          </w:p>
          <w:p w14:paraId="06FF7FC1" w14:textId="51D15C5D" w:rsidR="00725D4C" w:rsidRPr="00920C5D" w:rsidRDefault="00725D4C" w:rsidP="000C3C5D">
            <w:pPr>
              <w:pStyle w:val="Normaltabla"/>
              <w:jc w:val="center"/>
              <w:rPr>
                <w:rFonts w:asciiTheme="minorHAnsi" w:eastAsiaTheme="minorHAnsi" w:hAnsiTheme="minorHAnsi"/>
              </w:rPr>
            </w:pPr>
          </w:p>
        </w:tc>
        <w:tc>
          <w:tcPr>
            <w:tcW w:w="0" w:type="auto"/>
            <w:vMerge/>
            <w:shd w:val="clear" w:color="auto" w:fill="DEEAF6"/>
          </w:tcPr>
          <w:p w14:paraId="12D4D519"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09FFEC96"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3A23FB6D"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117162A3" w14:textId="77777777" w:rsidR="00725D4C" w:rsidRPr="00920C5D" w:rsidRDefault="00725D4C" w:rsidP="00E3625F">
            <w:pPr>
              <w:pStyle w:val="Normaltabla"/>
              <w:rPr>
                <w:rFonts w:asciiTheme="minorHAnsi" w:eastAsiaTheme="minorHAnsi" w:hAnsiTheme="minorHAnsi"/>
              </w:rPr>
            </w:pPr>
          </w:p>
        </w:tc>
      </w:tr>
      <w:tr w:rsidR="00725D4C" w:rsidRPr="00920C5D" w14:paraId="63C47DDB" w14:textId="77777777" w:rsidTr="00E07534">
        <w:trPr>
          <w:trHeight w:val="1343"/>
        </w:trPr>
        <w:tc>
          <w:tcPr>
            <w:tcW w:w="0" w:type="auto"/>
            <w:vMerge/>
            <w:shd w:val="clear" w:color="auto" w:fill="DEEAF6"/>
          </w:tcPr>
          <w:p w14:paraId="7F878CAF"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0E2D1F25"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741094CC"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3B294574"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395A49FC" w14:textId="77777777" w:rsidR="00725D4C" w:rsidRPr="00920C5D" w:rsidRDefault="00725D4C" w:rsidP="00E3625F">
            <w:pPr>
              <w:pStyle w:val="Normaltabla"/>
              <w:jc w:val="center"/>
              <w:rPr>
                <w:rFonts w:asciiTheme="minorHAnsi" w:eastAsiaTheme="minorHAnsi" w:hAnsiTheme="minorHAnsi"/>
              </w:rPr>
            </w:pPr>
          </w:p>
        </w:tc>
        <w:tc>
          <w:tcPr>
            <w:tcW w:w="0" w:type="auto"/>
            <w:shd w:val="clear" w:color="auto" w:fill="DEEAF6"/>
          </w:tcPr>
          <w:p w14:paraId="57D5100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shd w:val="clear" w:color="auto" w:fill="DEEAF6"/>
          </w:tcPr>
          <w:p w14:paraId="23D4C15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3.2</w:t>
            </w:r>
          </w:p>
        </w:tc>
        <w:tc>
          <w:tcPr>
            <w:tcW w:w="0" w:type="auto"/>
            <w:vMerge/>
            <w:shd w:val="clear" w:color="auto" w:fill="DEEAF6"/>
          </w:tcPr>
          <w:p w14:paraId="34094C65" w14:textId="77777777" w:rsidR="00725D4C" w:rsidRPr="00920C5D" w:rsidRDefault="00725D4C" w:rsidP="00E3625F">
            <w:pPr>
              <w:pStyle w:val="Normaltabla"/>
              <w:rPr>
                <w:rFonts w:asciiTheme="minorHAnsi" w:eastAsiaTheme="minorHAnsi" w:hAnsiTheme="minorHAnsi"/>
              </w:rPr>
            </w:pPr>
          </w:p>
        </w:tc>
      </w:tr>
      <w:tr w:rsidR="00725D4C" w:rsidRPr="00920C5D" w14:paraId="2A672C6F" w14:textId="77777777" w:rsidTr="00E07534">
        <w:trPr>
          <w:trHeight w:val="274"/>
        </w:trPr>
        <w:tc>
          <w:tcPr>
            <w:tcW w:w="0" w:type="auto"/>
            <w:vMerge w:val="restart"/>
            <w:shd w:val="clear" w:color="auto" w:fill="DEEAF6"/>
          </w:tcPr>
          <w:p w14:paraId="041D191F"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S9</w:t>
            </w:r>
          </w:p>
        </w:tc>
        <w:tc>
          <w:tcPr>
            <w:tcW w:w="0" w:type="auto"/>
            <w:vMerge w:val="restart"/>
            <w:shd w:val="clear" w:color="auto" w:fill="DEEAF6"/>
          </w:tcPr>
          <w:p w14:paraId="6B597694"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Afianzar las competencias y los conocimientos adquiridos en la unidad.</w:t>
            </w:r>
          </w:p>
        </w:tc>
        <w:tc>
          <w:tcPr>
            <w:tcW w:w="2190" w:type="dxa"/>
            <w:vMerge w:val="restart"/>
            <w:shd w:val="clear" w:color="auto" w:fill="DEEAF6"/>
          </w:tcPr>
          <w:p w14:paraId="6226EE1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Aplicación de los pasos del método Catholic Voices a partir de los conocimientos adquiridos.</w:t>
            </w:r>
          </w:p>
        </w:tc>
        <w:tc>
          <w:tcPr>
            <w:tcW w:w="1551" w:type="dxa"/>
            <w:vMerge w:val="restart"/>
            <w:shd w:val="clear" w:color="auto" w:fill="DEEAF6"/>
          </w:tcPr>
          <w:p w14:paraId="0A880E5F" w14:textId="0B05E5D5" w:rsidR="00A86F2F" w:rsidRPr="00920C5D" w:rsidRDefault="00725D4C" w:rsidP="00A86F2F">
            <w:pPr>
              <w:pStyle w:val="Normaltabla"/>
              <w:jc w:val="center"/>
              <w:rPr>
                <w:rFonts w:asciiTheme="minorHAnsi" w:eastAsiaTheme="minorHAnsi" w:hAnsiTheme="minorHAnsi"/>
              </w:rPr>
            </w:pPr>
            <w:r w:rsidRPr="00920C5D">
              <w:rPr>
                <w:rFonts w:asciiTheme="minorHAnsi" w:eastAsiaTheme="minorHAnsi" w:hAnsiTheme="minorHAnsi"/>
              </w:rPr>
              <w:t>Actividades de síntesis</w:t>
            </w:r>
            <w:r w:rsidR="00A86F2F">
              <w:rPr>
                <w:rFonts w:asciiTheme="minorHAnsi" w:eastAsiaTheme="minorHAnsi" w:hAnsiTheme="minorHAnsi"/>
              </w:rPr>
              <w:t>.</w:t>
            </w:r>
            <w:r w:rsidRPr="00920C5D">
              <w:rPr>
                <w:rFonts w:asciiTheme="minorHAnsi" w:eastAsiaTheme="minorHAnsi" w:hAnsiTheme="minorHAnsi"/>
              </w:rPr>
              <w:t xml:space="preserve"> </w:t>
            </w:r>
          </w:p>
          <w:p w14:paraId="209C0038" w14:textId="5F31363C"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1BC1368B"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5E562FF0"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2B79E1EE"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1.1</w:t>
            </w:r>
          </w:p>
        </w:tc>
        <w:tc>
          <w:tcPr>
            <w:tcW w:w="0" w:type="auto"/>
            <w:shd w:val="clear" w:color="auto" w:fill="DEEAF6"/>
          </w:tcPr>
          <w:p w14:paraId="7DDD35D5"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CCL1</w:t>
            </w:r>
          </w:p>
        </w:tc>
      </w:tr>
      <w:tr w:rsidR="00725D4C" w:rsidRPr="00920C5D" w14:paraId="7CC3DE46" w14:textId="77777777" w:rsidTr="00E07534">
        <w:trPr>
          <w:trHeight w:val="1569"/>
        </w:trPr>
        <w:tc>
          <w:tcPr>
            <w:tcW w:w="0" w:type="auto"/>
            <w:vMerge/>
            <w:shd w:val="clear" w:color="auto" w:fill="DEEAF6"/>
          </w:tcPr>
          <w:p w14:paraId="53206222"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1C619AF4"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67824BFE"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CAA48D0"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7BB7F880" w14:textId="77777777" w:rsidR="00725D4C" w:rsidRPr="00920C5D" w:rsidRDefault="00725D4C" w:rsidP="00E3625F">
            <w:pPr>
              <w:pStyle w:val="Normaltabla"/>
              <w:jc w:val="center"/>
              <w:rPr>
                <w:rFonts w:asciiTheme="minorHAnsi" w:eastAsiaTheme="minorHAnsi" w:hAnsiTheme="minorHAnsi"/>
              </w:rPr>
            </w:pPr>
          </w:p>
        </w:tc>
        <w:tc>
          <w:tcPr>
            <w:tcW w:w="0" w:type="auto"/>
            <w:shd w:val="clear" w:color="auto" w:fill="DEEAF6"/>
          </w:tcPr>
          <w:p w14:paraId="5BC53564"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379E36F0"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shd w:val="clear" w:color="auto" w:fill="DEEAF6"/>
          </w:tcPr>
          <w:p w14:paraId="4BAE677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bl>
    <w:p w14:paraId="7FE2BAC0" w14:textId="77777777" w:rsidR="0000045D" w:rsidRPr="00920C5D" w:rsidRDefault="0000045D" w:rsidP="00B0065C">
      <w:pPr>
        <w:spacing w:before="0"/>
        <w:rPr>
          <w:rFonts w:asciiTheme="minorHAnsi" w:hAnsiTheme="minorHAnsi"/>
          <w:b/>
          <w:lang w:val="es-ES_tradnl"/>
        </w:rPr>
      </w:pPr>
    </w:p>
    <w:p w14:paraId="6FC31A59" w14:textId="77777777" w:rsidR="00B0065C" w:rsidRPr="00920C5D" w:rsidRDefault="00B0065C" w:rsidP="00B0065C">
      <w:pPr>
        <w:spacing w:before="0"/>
        <w:rPr>
          <w:rFonts w:asciiTheme="minorHAnsi" w:hAnsiTheme="minorHAnsi"/>
          <w:b/>
          <w:lang w:val="es-ES_tradnl"/>
        </w:rPr>
        <w:sectPr w:rsidR="00B0065C" w:rsidRPr="00920C5D" w:rsidSect="009961CC">
          <w:pgSz w:w="16838" w:h="11906" w:orient="landscape"/>
          <w:pgMar w:top="1021" w:right="1418" w:bottom="1701" w:left="1701" w:header="709" w:footer="709" w:gutter="0"/>
          <w:cols w:space="708"/>
          <w:docGrid w:linePitch="360"/>
        </w:sectPr>
      </w:pPr>
    </w:p>
    <w:p w14:paraId="6DD9AE52" w14:textId="7FB80047" w:rsidR="008B77B2" w:rsidRPr="00920C5D" w:rsidRDefault="00413360" w:rsidP="00B0065C">
      <w:pPr>
        <w:spacing w:before="0"/>
        <w:rPr>
          <w:rFonts w:asciiTheme="minorHAnsi" w:hAnsiTheme="minorHAnsi"/>
          <w:b/>
        </w:rPr>
      </w:pPr>
      <w:r w:rsidRPr="00920C5D">
        <w:rPr>
          <w:rFonts w:asciiTheme="minorHAnsi" w:hAnsiTheme="minorHAnsi"/>
          <w:b/>
        </w:rPr>
        <w:lastRenderedPageBreak/>
        <w:t>Unidad 8. La Iglesia y la política</w:t>
      </w:r>
      <w:r w:rsidR="00A86F2F">
        <w:rPr>
          <w:rFonts w:asciiTheme="minorHAnsi" w:hAnsiTheme="minorHAnsi"/>
          <w:b/>
        </w:rPr>
        <w:t xml:space="preserve">. </w:t>
      </w:r>
      <w:r w:rsidR="008B77B2" w:rsidRPr="00920C5D">
        <w:rPr>
          <w:rFonts w:asciiTheme="minorHAnsi" w:hAnsiTheme="minorHAnsi"/>
          <w:b/>
        </w:rPr>
        <w:t>Evaluación</w:t>
      </w:r>
      <w:r w:rsidR="00021E43">
        <w:rPr>
          <w:rFonts w:asciiTheme="minorHAnsi" w:hAnsiTheme="minorHAnsi"/>
          <w:b/>
        </w:rPr>
        <w:t>.</w:t>
      </w:r>
    </w:p>
    <w:p w14:paraId="78000A2B" w14:textId="77777777" w:rsidR="007B0285" w:rsidRPr="00920C5D" w:rsidRDefault="007B0285" w:rsidP="00413360">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846"/>
        <w:gridCol w:w="1630"/>
        <w:gridCol w:w="1195"/>
        <w:gridCol w:w="1886"/>
        <w:gridCol w:w="1895"/>
        <w:gridCol w:w="1851"/>
        <w:gridCol w:w="1886"/>
        <w:gridCol w:w="1520"/>
      </w:tblGrid>
      <w:tr w:rsidR="009F2EF4" w:rsidRPr="00920C5D" w14:paraId="73959040" w14:textId="77777777" w:rsidTr="00A86F2F">
        <w:trPr>
          <w:trHeight w:val="20"/>
        </w:trPr>
        <w:tc>
          <w:tcPr>
            <w:tcW w:w="0" w:type="auto"/>
            <w:gridSpan w:val="8"/>
            <w:shd w:val="clear" w:color="auto" w:fill="DEEAF6"/>
          </w:tcPr>
          <w:p w14:paraId="5E4BD777"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1E95CAE6"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9F2EF4" w:rsidRPr="00920C5D" w14:paraId="424AF297" w14:textId="77777777" w:rsidTr="00A86F2F">
        <w:trPr>
          <w:trHeight w:val="20"/>
        </w:trPr>
        <w:tc>
          <w:tcPr>
            <w:tcW w:w="0" w:type="auto"/>
            <w:vMerge w:val="restart"/>
            <w:shd w:val="clear" w:color="auto" w:fill="00B0F0"/>
            <w:vAlign w:val="center"/>
          </w:tcPr>
          <w:p w14:paraId="4BCBD804"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62AF987"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19B39559"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197540FD"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A86F2F" w:rsidRPr="00920C5D" w14:paraId="3C9E2081" w14:textId="77777777" w:rsidTr="00A86F2F">
        <w:trPr>
          <w:trHeight w:val="20"/>
        </w:trPr>
        <w:tc>
          <w:tcPr>
            <w:tcW w:w="0" w:type="auto"/>
            <w:vMerge/>
            <w:shd w:val="clear" w:color="auto" w:fill="00B0F0"/>
            <w:vAlign w:val="center"/>
          </w:tcPr>
          <w:p w14:paraId="50496C09" w14:textId="77777777" w:rsidR="009F2EF4" w:rsidRPr="00920C5D" w:rsidRDefault="009F2EF4" w:rsidP="00E3625F">
            <w:pPr>
              <w:spacing w:before="0" w:after="60"/>
              <w:jc w:val="center"/>
              <w:rPr>
                <w:rFonts w:asciiTheme="minorHAnsi" w:hAnsiTheme="minorHAnsi"/>
                <w:sz w:val="22"/>
                <w:szCs w:val="22"/>
              </w:rPr>
            </w:pPr>
          </w:p>
        </w:tc>
        <w:tc>
          <w:tcPr>
            <w:tcW w:w="0" w:type="auto"/>
            <w:vMerge/>
            <w:shd w:val="clear" w:color="auto" w:fill="00B0F0"/>
            <w:vAlign w:val="center"/>
          </w:tcPr>
          <w:p w14:paraId="2BC285AA" w14:textId="77777777" w:rsidR="009F2EF4" w:rsidRPr="00920C5D" w:rsidRDefault="009F2EF4" w:rsidP="00E3625F">
            <w:pPr>
              <w:spacing w:before="0" w:after="60"/>
              <w:jc w:val="center"/>
              <w:rPr>
                <w:rFonts w:asciiTheme="minorHAnsi" w:hAnsiTheme="minorHAnsi"/>
                <w:sz w:val="22"/>
                <w:szCs w:val="22"/>
              </w:rPr>
            </w:pPr>
          </w:p>
        </w:tc>
        <w:tc>
          <w:tcPr>
            <w:tcW w:w="0" w:type="auto"/>
            <w:shd w:val="clear" w:color="auto" w:fill="00B0F0"/>
            <w:vAlign w:val="center"/>
          </w:tcPr>
          <w:p w14:paraId="608E8FE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5833F6F2"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5C95942E"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7162829F"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6B3A0CC3"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2D08908C" w14:textId="77777777" w:rsidR="009F2EF4" w:rsidRPr="00920C5D" w:rsidRDefault="009F2EF4" w:rsidP="00E3625F">
            <w:pPr>
              <w:spacing w:before="0" w:after="60"/>
              <w:jc w:val="center"/>
              <w:rPr>
                <w:rFonts w:asciiTheme="minorHAnsi" w:hAnsiTheme="minorHAnsi"/>
                <w:sz w:val="18"/>
                <w:szCs w:val="18"/>
              </w:rPr>
            </w:pPr>
          </w:p>
        </w:tc>
      </w:tr>
      <w:tr w:rsidR="00A86F2F" w:rsidRPr="00920C5D" w14:paraId="10B976E5" w14:textId="77777777" w:rsidTr="00A86F2F">
        <w:trPr>
          <w:trHeight w:val="3372"/>
        </w:trPr>
        <w:tc>
          <w:tcPr>
            <w:tcW w:w="0" w:type="auto"/>
            <w:shd w:val="clear" w:color="auto" w:fill="DEEAF6"/>
          </w:tcPr>
          <w:p w14:paraId="1951BFF2" w14:textId="77777777" w:rsidR="009F2EF4" w:rsidRPr="00920C5D" w:rsidRDefault="009F2EF4" w:rsidP="00E3625F">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0" w:type="auto"/>
            <w:shd w:val="clear" w:color="auto" w:fill="DEEAF6"/>
          </w:tcPr>
          <w:p w14:paraId="703D5A89" w14:textId="77777777" w:rsidR="009F2EF4" w:rsidRPr="00920C5D" w:rsidRDefault="009F2EF4" w:rsidP="00E3625F">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shd w:val="clear" w:color="auto" w:fill="DEEAF6"/>
          </w:tcPr>
          <w:p w14:paraId="02E52D2D" w14:textId="6189AB3A" w:rsidR="009F2EF4" w:rsidRDefault="009F2EF4" w:rsidP="00E3625F">
            <w:pPr>
              <w:pStyle w:val="Normaltabla"/>
              <w:jc w:val="center"/>
              <w:rPr>
                <w:rFonts w:asciiTheme="minorHAnsi" w:hAnsiTheme="minorHAnsi"/>
              </w:rPr>
            </w:pPr>
            <w:r w:rsidRPr="00920C5D">
              <w:rPr>
                <w:rFonts w:asciiTheme="minorHAnsi" w:hAnsiTheme="minorHAnsi"/>
              </w:rPr>
              <w:t>Comprendo y compruebo</w:t>
            </w:r>
            <w:r w:rsidR="00A86F2F">
              <w:rPr>
                <w:rFonts w:asciiTheme="minorHAnsi" w:hAnsiTheme="minorHAnsi"/>
              </w:rPr>
              <w:t>.</w:t>
            </w:r>
          </w:p>
          <w:p w14:paraId="797ABBE4" w14:textId="77777777" w:rsidR="00A86F2F" w:rsidRPr="00920C5D" w:rsidRDefault="00A86F2F" w:rsidP="00E3625F">
            <w:pPr>
              <w:pStyle w:val="Normaltabla"/>
              <w:jc w:val="center"/>
              <w:rPr>
                <w:rFonts w:asciiTheme="minorHAnsi" w:hAnsiTheme="minorHAnsi"/>
              </w:rPr>
            </w:pPr>
          </w:p>
          <w:p w14:paraId="2D02C009" w14:textId="011C4FFE" w:rsidR="009F2EF4" w:rsidRPr="00920C5D" w:rsidRDefault="009F2EF4" w:rsidP="00E3625F">
            <w:pPr>
              <w:pStyle w:val="Normaltabla"/>
              <w:jc w:val="center"/>
              <w:rPr>
                <w:rFonts w:asciiTheme="minorHAnsi" w:eastAsiaTheme="minorHAnsi" w:hAnsiTheme="minorHAnsi"/>
              </w:rPr>
            </w:pPr>
            <w:r w:rsidRPr="00920C5D">
              <w:rPr>
                <w:rFonts w:asciiTheme="minorHAnsi" w:eastAsiaTheme="minorHAnsi" w:hAnsiTheme="minorHAnsi"/>
              </w:rPr>
              <w:t>Actividades de síntesis</w:t>
            </w:r>
            <w:r w:rsidR="00A86F2F">
              <w:rPr>
                <w:rFonts w:asciiTheme="minorHAnsi" w:eastAsiaTheme="minorHAnsi" w:hAnsiTheme="minorHAnsi"/>
              </w:rPr>
              <w:t>.</w:t>
            </w:r>
          </w:p>
        </w:tc>
        <w:tc>
          <w:tcPr>
            <w:tcW w:w="0" w:type="auto"/>
            <w:shd w:val="clear" w:color="auto" w:fill="DEEAF6"/>
          </w:tcPr>
          <w:p w14:paraId="5D8DE4F3"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shd w:val="clear" w:color="auto" w:fill="DEEAF6"/>
          </w:tcPr>
          <w:p w14:paraId="27951A4B"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shd w:val="clear" w:color="auto" w:fill="DEEAF6"/>
          </w:tcPr>
          <w:p w14:paraId="1E1E64D2"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shd w:val="clear" w:color="auto" w:fill="DEEAF6"/>
          </w:tcPr>
          <w:p w14:paraId="0F0EA143"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shd w:val="clear" w:color="auto" w:fill="DEEAF6"/>
          </w:tcPr>
          <w:p w14:paraId="3F4D3A11"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CCL1</w:t>
            </w:r>
          </w:p>
        </w:tc>
      </w:tr>
      <w:tr w:rsidR="00A86F2F" w:rsidRPr="00920C5D" w14:paraId="17FF1963" w14:textId="77777777" w:rsidTr="00A86F2F">
        <w:trPr>
          <w:trHeight w:val="20"/>
        </w:trPr>
        <w:tc>
          <w:tcPr>
            <w:tcW w:w="0" w:type="auto"/>
            <w:vMerge w:val="restart"/>
            <w:shd w:val="clear" w:color="auto" w:fill="DEEAF6"/>
          </w:tcPr>
          <w:p w14:paraId="3612E511" w14:textId="77777777" w:rsidR="009F2EF4" w:rsidRPr="00920C5D" w:rsidRDefault="009F2EF4" w:rsidP="00E3625F">
            <w:pPr>
              <w:spacing w:before="0" w:after="60"/>
              <w:rPr>
                <w:rFonts w:asciiTheme="minorHAnsi" w:hAnsiTheme="minorHAnsi"/>
                <w:sz w:val="18"/>
              </w:rPr>
            </w:pPr>
            <w:r w:rsidRPr="00920C5D">
              <w:rPr>
                <w:rFonts w:asciiTheme="minorHAnsi" w:hAnsiTheme="minorHAnsi"/>
                <w:sz w:val="18"/>
              </w:rPr>
              <w:t xml:space="preserve">1.2. Reconocer los elementos esenciales de un proyecto vital en clave vocacional y profesional desde la autonomía, la libertad y la responsabilidad social, con una actitud sincera de </w:t>
            </w:r>
            <w:r w:rsidRPr="00920C5D">
              <w:rPr>
                <w:rFonts w:asciiTheme="minorHAnsi" w:hAnsiTheme="minorHAnsi"/>
                <w:sz w:val="18"/>
              </w:rPr>
              <w:lastRenderedPageBreak/>
              <w:t>búsqueda de la verdad, teniendo en cuenta la propuesta cristiana y los valores sociales.</w:t>
            </w:r>
          </w:p>
        </w:tc>
        <w:tc>
          <w:tcPr>
            <w:tcW w:w="0" w:type="auto"/>
            <w:shd w:val="clear" w:color="auto" w:fill="DEEAF6"/>
          </w:tcPr>
          <w:p w14:paraId="0DEA87A8" w14:textId="77777777" w:rsidR="009F2EF4" w:rsidRPr="00920C5D" w:rsidRDefault="009F2EF4" w:rsidP="00E3625F">
            <w:pPr>
              <w:pStyle w:val="Normaltabla"/>
              <w:rPr>
                <w:rFonts w:asciiTheme="minorHAnsi" w:hAnsiTheme="minorHAnsi"/>
              </w:rPr>
            </w:pPr>
            <w:r w:rsidRPr="00920C5D">
              <w:rPr>
                <w:rFonts w:asciiTheme="minorHAnsi" w:hAnsiTheme="minorHAnsi"/>
              </w:rPr>
              <w:lastRenderedPageBreak/>
              <w:t xml:space="preserve">5. Reconoce los elementos esenciales de un proyecto vital en clave vocacional y profesional desde la autonomía, la libertad y la </w:t>
            </w:r>
            <w:r w:rsidRPr="00920C5D">
              <w:rPr>
                <w:rFonts w:asciiTheme="minorHAnsi" w:hAnsiTheme="minorHAnsi"/>
              </w:rPr>
              <w:lastRenderedPageBreak/>
              <w:t>responsabilidad social.</w:t>
            </w:r>
          </w:p>
        </w:tc>
        <w:tc>
          <w:tcPr>
            <w:tcW w:w="0" w:type="auto"/>
            <w:shd w:val="clear" w:color="auto" w:fill="DEEAF6"/>
          </w:tcPr>
          <w:p w14:paraId="3DAD7B7E" w14:textId="77777777" w:rsidR="00A86F2F" w:rsidRDefault="009F2EF4" w:rsidP="00766D88">
            <w:pPr>
              <w:pStyle w:val="Normaltabla"/>
              <w:jc w:val="center"/>
              <w:rPr>
                <w:rFonts w:asciiTheme="minorHAnsi" w:hAnsiTheme="minorHAnsi"/>
              </w:rPr>
            </w:pPr>
            <w:r w:rsidRPr="00920C5D">
              <w:rPr>
                <w:rFonts w:asciiTheme="minorHAnsi" w:hAnsiTheme="minorHAnsi"/>
              </w:rPr>
              <w:lastRenderedPageBreak/>
              <w:t>Comprendo y compruebo</w:t>
            </w:r>
            <w:r w:rsidR="00A86F2F">
              <w:rPr>
                <w:rFonts w:asciiTheme="minorHAnsi" w:hAnsiTheme="minorHAnsi"/>
              </w:rPr>
              <w:t>.</w:t>
            </w:r>
          </w:p>
          <w:p w14:paraId="661C476D" w14:textId="07383A80" w:rsidR="009F2EF4" w:rsidRPr="00920C5D" w:rsidRDefault="009F2EF4" w:rsidP="00766D88">
            <w:pPr>
              <w:pStyle w:val="Normaltabla"/>
              <w:jc w:val="center"/>
              <w:rPr>
                <w:rFonts w:asciiTheme="minorHAnsi" w:eastAsia="Times New Roman" w:hAnsiTheme="minorHAnsi"/>
                <w:szCs w:val="18"/>
                <w:lang w:val="es-ES_tradnl" w:eastAsia="zh-CN"/>
              </w:rPr>
            </w:pPr>
          </w:p>
        </w:tc>
        <w:tc>
          <w:tcPr>
            <w:tcW w:w="0" w:type="auto"/>
            <w:shd w:val="clear" w:color="auto" w:fill="DEEAF6"/>
          </w:tcPr>
          <w:p w14:paraId="65ED151C"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con soltura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534FBE52"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35451FE3"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con ayuda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37E527F9"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6D3B537F" w14:textId="77777777" w:rsidR="009F2EF4" w:rsidRPr="00920C5D" w:rsidRDefault="009F2EF4" w:rsidP="00E3625F">
            <w:pPr>
              <w:pStyle w:val="Normaltabla"/>
              <w:rPr>
                <w:rFonts w:asciiTheme="minorHAnsi" w:hAnsiTheme="minorHAnsi"/>
                <w:szCs w:val="18"/>
              </w:rPr>
            </w:pPr>
            <w:r w:rsidRPr="00920C5D">
              <w:rPr>
                <w:rFonts w:asciiTheme="minorHAnsi" w:hAnsiTheme="minorHAnsi"/>
                <w:szCs w:val="18"/>
              </w:rPr>
              <w:t>CCL1</w:t>
            </w:r>
          </w:p>
        </w:tc>
      </w:tr>
      <w:tr w:rsidR="00A86F2F" w:rsidRPr="00920C5D" w14:paraId="72668E99" w14:textId="77777777" w:rsidTr="00A86F2F">
        <w:trPr>
          <w:trHeight w:val="20"/>
        </w:trPr>
        <w:tc>
          <w:tcPr>
            <w:tcW w:w="0" w:type="auto"/>
            <w:vMerge/>
            <w:shd w:val="clear" w:color="auto" w:fill="DEEAF6"/>
          </w:tcPr>
          <w:p w14:paraId="307DB452" w14:textId="77777777" w:rsidR="009F2EF4" w:rsidRPr="00920C5D" w:rsidRDefault="009F2EF4" w:rsidP="00E3625F">
            <w:pPr>
              <w:spacing w:before="0" w:after="60"/>
              <w:rPr>
                <w:rFonts w:asciiTheme="minorHAnsi" w:hAnsiTheme="minorHAnsi"/>
                <w:sz w:val="18"/>
              </w:rPr>
            </w:pPr>
          </w:p>
        </w:tc>
        <w:tc>
          <w:tcPr>
            <w:tcW w:w="0" w:type="auto"/>
            <w:shd w:val="clear" w:color="auto" w:fill="DEEAF6"/>
          </w:tcPr>
          <w:p w14:paraId="617B80F5" w14:textId="77777777" w:rsidR="009F2EF4" w:rsidRPr="00920C5D" w:rsidRDefault="009F2EF4" w:rsidP="00E3625F">
            <w:pPr>
              <w:pStyle w:val="Normaltabla"/>
              <w:rPr>
                <w:rFonts w:asciiTheme="minorHAnsi" w:hAnsiTheme="minorHAnsi"/>
              </w:rPr>
            </w:pPr>
            <w:r w:rsidRPr="00920C5D">
              <w:rPr>
                <w:rFonts w:asciiTheme="minorHAnsi" w:hAnsiTheme="minorHAnsi"/>
              </w:rPr>
              <w:t>7. Autoevalúa su proceso de aprendizaje, buscando fuentes fiables para validar, sustentar y contrastar la información y para obtener conclusiones relevantes.</w:t>
            </w:r>
          </w:p>
        </w:tc>
        <w:tc>
          <w:tcPr>
            <w:tcW w:w="0" w:type="auto"/>
            <w:shd w:val="clear" w:color="auto" w:fill="DEEAF6"/>
          </w:tcPr>
          <w:p w14:paraId="5A0F28AB" w14:textId="4F30B073" w:rsidR="009F2EF4" w:rsidRPr="00920C5D" w:rsidRDefault="009F2EF4" w:rsidP="00E3625F">
            <w:pPr>
              <w:pStyle w:val="Normaltabla"/>
              <w:jc w:val="center"/>
              <w:rPr>
                <w:rFonts w:asciiTheme="minorHAnsi" w:hAnsiTheme="minorHAnsi"/>
              </w:rPr>
            </w:pPr>
            <w:r w:rsidRPr="00920C5D">
              <w:rPr>
                <w:rFonts w:asciiTheme="minorHAnsi" w:hAnsiTheme="minorHAnsi"/>
              </w:rPr>
              <w:t>Prepárate</w:t>
            </w:r>
            <w:r w:rsidR="00A86F2F">
              <w:rPr>
                <w:rFonts w:asciiTheme="minorHAnsi" w:hAnsiTheme="minorHAnsi"/>
              </w:rPr>
              <w:t>.</w:t>
            </w:r>
          </w:p>
          <w:p w14:paraId="1681C476" w14:textId="78F3FD5E" w:rsidR="00A86F2F" w:rsidRDefault="009F2EF4" w:rsidP="00A86F2F">
            <w:pPr>
              <w:pStyle w:val="Normaltabla"/>
              <w:jc w:val="center"/>
              <w:rPr>
                <w:rFonts w:asciiTheme="minorHAnsi" w:hAnsiTheme="minorHAnsi"/>
              </w:rPr>
            </w:pPr>
            <w:r w:rsidRPr="00920C5D">
              <w:rPr>
                <w:rFonts w:asciiTheme="minorHAnsi" w:hAnsiTheme="minorHAnsi"/>
              </w:rPr>
              <w:t>Mejora</w:t>
            </w:r>
            <w:r w:rsidR="00A86F2F">
              <w:rPr>
                <w:rFonts w:asciiTheme="minorHAnsi" w:hAnsiTheme="minorHAnsi"/>
              </w:rPr>
              <w:t xml:space="preserve">. </w:t>
            </w:r>
          </w:p>
          <w:p w14:paraId="211F7D57" w14:textId="77777777" w:rsidR="00A86F2F" w:rsidRDefault="00766D88" w:rsidP="00A86F2F">
            <w:pPr>
              <w:pStyle w:val="Normaltabla"/>
              <w:jc w:val="center"/>
              <w:rPr>
                <w:rFonts w:asciiTheme="minorHAnsi" w:hAnsiTheme="minorHAnsi"/>
              </w:rPr>
            </w:pPr>
            <w:r w:rsidRPr="00920C5D">
              <w:rPr>
                <w:rFonts w:asciiTheme="minorHAnsi" w:hAnsiTheme="minorHAnsi"/>
                <w:lang w:val="es-ES_tradnl" w:eastAsia="zh-CN"/>
              </w:rPr>
              <w:br/>
            </w:r>
            <w:r w:rsidR="009F2EF4" w:rsidRPr="00920C5D">
              <w:rPr>
                <w:rFonts w:asciiTheme="minorHAnsi" w:hAnsiTheme="minorHAnsi"/>
              </w:rPr>
              <w:t>Ponte a prueba</w:t>
            </w:r>
            <w:r w:rsidR="00A86F2F">
              <w:rPr>
                <w:rFonts w:asciiTheme="minorHAnsi" w:hAnsiTheme="minorHAnsi"/>
              </w:rPr>
              <w:t>.</w:t>
            </w:r>
          </w:p>
          <w:p w14:paraId="6FB7C7B2" w14:textId="7976C68F" w:rsidR="009F2EF4" w:rsidRPr="00920C5D" w:rsidRDefault="009F2EF4" w:rsidP="00A86F2F">
            <w:pPr>
              <w:pStyle w:val="Normaltabla"/>
              <w:jc w:val="center"/>
              <w:rPr>
                <w:rFonts w:asciiTheme="minorHAnsi" w:eastAsia="Times New Roman" w:hAnsiTheme="minorHAnsi"/>
                <w:szCs w:val="18"/>
                <w:lang w:val="es-ES_tradnl" w:eastAsia="zh-CN"/>
              </w:rPr>
            </w:pPr>
          </w:p>
        </w:tc>
        <w:tc>
          <w:tcPr>
            <w:tcW w:w="0" w:type="auto"/>
            <w:shd w:val="clear" w:color="auto" w:fill="DEEAF6"/>
          </w:tcPr>
          <w:p w14:paraId="7874F04C"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39337E88"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078A090B" w14:textId="77777777" w:rsidR="009F2EF4" w:rsidRPr="00920C5D" w:rsidRDefault="009F2EF4" w:rsidP="00E3625F">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p w14:paraId="5589921C" w14:textId="77777777" w:rsidR="009F2EF4" w:rsidRPr="00920C5D" w:rsidRDefault="009F2EF4" w:rsidP="00E3625F">
            <w:pPr>
              <w:pStyle w:val="Normaltabla"/>
              <w:rPr>
                <w:rFonts w:asciiTheme="minorHAnsi" w:hAnsiTheme="minorHAnsi"/>
                <w:b/>
                <w:bCs/>
              </w:rPr>
            </w:pPr>
          </w:p>
        </w:tc>
        <w:tc>
          <w:tcPr>
            <w:tcW w:w="0" w:type="auto"/>
            <w:shd w:val="clear" w:color="auto" w:fill="DEEAF6"/>
          </w:tcPr>
          <w:p w14:paraId="19B70EF8" w14:textId="77777777" w:rsidR="009F2EF4" w:rsidRPr="00920C5D" w:rsidRDefault="009F2EF4" w:rsidP="00E3625F">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p w14:paraId="1EC60EEC" w14:textId="77777777" w:rsidR="009F2EF4" w:rsidRPr="00920C5D" w:rsidRDefault="009F2EF4" w:rsidP="00E3625F">
            <w:pPr>
              <w:pStyle w:val="Normaltabla"/>
              <w:rPr>
                <w:rFonts w:asciiTheme="minorHAnsi" w:hAnsiTheme="minorHAnsi"/>
                <w:b/>
                <w:bCs/>
              </w:rPr>
            </w:pPr>
          </w:p>
        </w:tc>
        <w:tc>
          <w:tcPr>
            <w:tcW w:w="0" w:type="auto"/>
            <w:shd w:val="clear" w:color="auto" w:fill="DEEAF6"/>
          </w:tcPr>
          <w:p w14:paraId="2F372A82" w14:textId="77777777" w:rsidR="009F2EF4" w:rsidRPr="00920C5D" w:rsidRDefault="009F2EF4" w:rsidP="00E3625F">
            <w:pPr>
              <w:pStyle w:val="Normaltabla"/>
              <w:rPr>
                <w:rFonts w:asciiTheme="minorHAnsi" w:hAnsiTheme="minorHAnsi"/>
                <w:szCs w:val="18"/>
              </w:rPr>
            </w:pPr>
            <w:r w:rsidRPr="00920C5D">
              <w:rPr>
                <w:rFonts w:asciiTheme="minorHAnsi" w:eastAsiaTheme="minorHAnsi" w:hAnsiTheme="minorHAnsi"/>
                <w:szCs w:val="18"/>
              </w:rPr>
              <w:t>CPSAA1.1</w:t>
            </w:r>
          </w:p>
        </w:tc>
      </w:tr>
    </w:tbl>
    <w:p w14:paraId="63796776" w14:textId="2A782E82" w:rsidR="00121577" w:rsidRPr="00920C5D" w:rsidRDefault="00121577" w:rsidP="009F2EF4">
      <w:pPr>
        <w:spacing w:before="0"/>
        <w:rPr>
          <w:rFonts w:asciiTheme="minorHAnsi" w:hAnsiTheme="minorHAnsi"/>
          <w:sz w:val="18"/>
        </w:rPr>
      </w:pPr>
    </w:p>
    <w:p w14:paraId="5F9CE90C" w14:textId="77777777" w:rsidR="00121577" w:rsidRPr="00920C5D" w:rsidRDefault="00121577">
      <w:pPr>
        <w:spacing w:before="0"/>
        <w:rPr>
          <w:rFonts w:asciiTheme="minorHAnsi" w:hAnsiTheme="minorHAnsi"/>
          <w:sz w:val="18"/>
        </w:rPr>
      </w:pPr>
      <w:r w:rsidRPr="00920C5D">
        <w:rPr>
          <w:rFonts w:asciiTheme="minorHAnsi" w:hAnsiTheme="minorHAnsi"/>
          <w:sz w:val="18"/>
        </w:rPr>
        <w:br w:type="page"/>
      </w:r>
    </w:p>
    <w:p w14:paraId="6194F497" w14:textId="77777777" w:rsidR="009F2EF4" w:rsidRPr="00920C5D" w:rsidRDefault="009F2EF4" w:rsidP="009F2EF4">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75"/>
        <w:gridCol w:w="1786"/>
        <w:gridCol w:w="1352"/>
        <w:gridCol w:w="1822"/>
        <w:gridCol w:w="1847"/>
        <w:gridCol w:w="1783"/>
        <w:gridCol w:w="1826"/>
        <w:gridCol w:w="1518"/>
      </w:tblGrid>
      <w:tr w:rsidR="009F2EF4" w:rsidRPr="00920C5D" w14:paraId="50C4D3C5" w14:textId="77777777" w:rsidTr="00A86F2F">
        <w:trPr>
          <w:trHeight w:val="20"/>
        </w:trPr>
        <w:tc>
          <w:tcPr>
            <w:tcW w:w="0" w:type="auto"/>
            <w:gridSpan w:val="8"/>
            <w:shd w:val="clear" w:color="auto" w:fill="DEEAF6"/>
          </w:tcPr>
          <w:p w14:paraId="4382F8A7"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1289EFE5"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9F2EF4" w:rsidRPr="00920C5D" w14:paraId="7E6D9B2D" w14:textId="77777777" w:rsidTr="00A86F2F">
        <w:trPr>
          <w:trHeight w:val="20"/>
        </w:trPr>
        <w:tc>
          <w:tcPr>
            <w:tcW w:w="0" w:type="auto"/>
            <w:vMerge w:val="restart"/>
            <w:shd w:val="clear" w:color="auto" w:fill="00B0F0"/>
            <w:vAlign w:val="center"/>
          </w:tcPr>
          <w:p w14:paraId="29FD1385"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CE29ED2"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4CF3BF65"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E026F1E"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766D88" w:rsidRPr="00920C5D" w14:paraId="21D28FD2" w14:textId="77777777" w:rsidTr="00A86F2F">
        <w:trPr>
          <w:trHeight w:val="20"/>
        </w:trPr>
        <w:tc>
          <w:tcPr>
            <w:tcW w:w="0" w:type="auto"/>
            <w:vMerge/>
            <w:shd w:val="clear" w:color="auto" w:fill="00B0F0"/>
            <w:vAlign w:val="center"/>
          </w:tcPr>
          <w:p w14:paraId="4DE6FFEA" w14:textId="77777777" w:rsidR="009F2EF4" w:rsidRPr="00920C5D" w:rsidRDefault="009F2EF4" w:rsidP="00E3625F">
            <w:pPr>
              <w:spacing w:before="0" w:after="60"/>
              <w:jc w:val="center"/>
              <w:rPr>
                <w:rFonts w:asciiTheme="minorHAnsi" w:hAnsiTheme="minorHAnsi"/>
                <w:sz w:val="22"/>
                <w:szCs w:val="22"/>
              </w:rPr>
            </w:pPr>
          </w:p>
        </w:tc>
        <w:tc>
          <w:tcPr>
            <w:tcW w:w="0" w:type="auto"/>
            <w:vMerge/>
            <w:shd w:val="clear" w:color="auto" w:fill="00B0F0"/>
            <w:vAlign w:val="center"/>
          </w:tcPr>
          <w:p w14:paraId="31F48382" w14:textId="77777777" w:rsidR="009F2EF4" w:rsidRPr="00920C5D" w:rsidRDefault="009F2EF4" w:rsidP="00E3625F">
            <w:pPr>
              <w:spacing w:before="0" w:after="60"/>
              <w:jc w:val="center"/>
              <w:rPr>
                <w:rFonts w:asciiTheme="minorHAnsi" w:hAnsiTheme="minorHAnsi"/>
                <w:sz w:val="22"/>
                <w:szCs w:val="22"/>
              </w:rPr>
            </w:pPr>
          </w:p>
        </w:tc>
        <w:tc>
          <w:tcPr>
            <w:tcW w:w="0" w:type="auto"/>
            <w:shd w:val="clear" w:color="auto" w:fill="00B0F0"/>
            <w:vAlign w:val="center"/>
          </w:tcPr>
          <w:p w14:paraId="0C65E15B"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3B830C58"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2D7D4CDC"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3AFA52F0"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04C91D0"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tcPr>
          <w:p w14:paraId="04829D20" w14:textId="77777777" w:rsidR="009F2EF4" w:rsidRPr="00920C5D" w:rsidRDefault="009F2EF4" w:rsidP="00E3625F">
            <w:pPr>
              <w:spacing w:before="0" w:after="60"/>
              <w:rPr>
                <w:rFonts w:asciiTheme="minorHAnsi" w:hAnsiTheme="minorHAnsi"/>
                <w:sz w:val="18"/>
                <w:szCs w:val="18"/>
              </w:rPr>
            </w:pPr>
          </w:p>
        </w:tc>
      </w:tr>
      <w:tr w:rsidR="00766D88" w:rsidRPr="00920C5D" w14:paraId="2C8D1C07" w14:textId="77777777" w:rsidTr="00A86F2F">
        <w:trPr>
          <w:trHeight w:val="3211"/>
        </w:trPr>
        <w:tc>
          <w:tcPr>
            <w:tcW w:w="0" w:type="auto"/>
            <w:vMerge w:val="restart"/>
            <w:shd w:val="clear" w:color="auto" w:fill="DEEAF6"/>
          </w:tcPr>
          <w:p w14:paraId="25E431CC" w14:textId="77777777" w:rsidR="009F2EF4" w:rsidRPr="00920C5D" w:rsidRDefault="009F2EF4" w:rsidP="00E3625F">
            <w:pPr>
              <w:pStyle w:val="Normaltabla"/>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tc>
        <w:tc>
          <w:tcPr>
            <w:tcW w:w="0" w:type="auto"/>
            <w:shd w:val="clear" w:color="auto" w:fill="DEEAF6"/>
          </w:tcPr>
          <w:p w14:paraId="3E573607" w14:textId="77777777" w:rsidR="009F2EF4" w:rsidRPr="00920C5D" w:rsidRDefault="009F2EF4" w:rsidP="00E3625F">
            <w:pPr>
              <w:pStyle w:val="Normaltabla"/>
              <w:rPr>
                <w:rFonts w:asciiTheme="minorHAnsi" w:hAnsiTheme="minorHAnsi"/>
              </w:rPr>
            </w:pPr>
            <w:r w:rsidRPr="00920C5D">
              <w:rPr>
                <w:rFonts w:asciiTheme="minorHAnsi" w:hAnsiTheme="minorHAnsi"/>
              </w:rPr>
              <w:t>8. Reconoce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1CEE88EF" w14:textId="37154997" w:rsidR="009F2EF4" w:rsidRPr="00920C5D" w:rsidRDefault="00F01A45" w:rsidP="00766D88">
            <w:pPr>
              <w:pStyle w:val="Normaltabla"/>
              <w:jc w:val="center"/>
              <w:rPr>
                <w:rFonts w:asciiTheme="minorHAnsi" w:eastAsia="Times New Roman" w:hAnsiTheme="minorHAnsi"/>
                <w:lang w:val="es-ES_tradnl" w:eastAsia="zh-CN"/>
              </w:rPr>
            </w:pPr>
            <w:r>
              <w:rPr>
                <w:rFonts w:asciiTheme="minorHAnsi" w:eastAsia="Times New Roman" w:hAnsiTheme="minorHAnsi"/>
                <w:lang w:val="es-ES_tradnl" w:eastAsia="zh-CN"/>
              </w:rPr>
              <w:t>Lo realizado anteriormente.</w:t>
            </w:r>
          </w:p>
        </w:tc>
        <w:tc>
          <w:tcPr>
            <w:tcW w:w="0" w:type="auto"/>
            <w:shd w:val="clear" w:color="auto" w:fill="DEEAF6"/>
          </w:tcPr>
          <w:p w14:paraId="0607F87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y explica correctamente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7AD2C2B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0283F09F"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1AB2C208"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reconoce, o lo hace de manera vaga</w:t>
            </w:r>
            <w:r w:rsidRPr="00920C5D">
              <w:rPr>
                <w:rFonts w:asciiTheme="minorHAnsi" w:hAnsiTheme="minorHAnsi"/>
              </w:rPr>
              <w:t>, la naturaleza social del ser humano, su capacidad de comunión con sus semejantes, ni la necesidad de integrarse en las diversas esferas sociales y de colaborar con sus semejantes.</w:t>
            </w:r>
          </w:p>
        </w:tc>
        <w:tc>
          <w:tcPr>
            <w:tcW w:w="0" w:type="auto"/>
            <w:shd w:val="clear" w:color="auto" w:fill="DEEAF6"/>
          </w:tcPr>
          <w:p w14:paraId="56CA5E36"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CD3</w:t>
            </w:r>
          </w:p>
        </w:tc>
      </w:tr>
      <w:tr w:rsidR="00766D88" w:rsidRPr="00920C5D" w14:paraId="3AE6B0F8" w14:textId="77777777" w:rsidTr="00A86F2F">
        <w:trPr>
          <w:trHeight w:val="956"/>
        </w:trPr>
        <w:tc>
          <w:tcPr>
            <w:tcW w:w="0" w:type="auto"/>
            <w:vMerge/>
            <w:shd w:val="clear" w:color="auto" w:fill="DEEAF6"/>
          </w:tcPr>
          <w:p w14:paraId="3C790D4A" w14:textId="77777777" w:rsidR="009F2EF4" w:rsidRPr="00920C5D" w:rsidRDefault="009F2EF4" w:rsidP="00E3625F">
            <w:pPr>
              <w:pStyle w:val="Normaltabla"/>
              <w:rPr>
                <w:rFonts w:asciiTheme="minorHAnsi" w:hAnsiTheme="minorHAnsi"/>
              </w:rPr>
            </w:pPr>
          </w:p>
        </w:tc>
        <w:tc>
          <w:tcPr>
            <w:tcW w:w="0" w:type="auto"/>
            <w:shd w:val="clear" w:color="auto" w:fill="DEEAF6"/>
          </w:tcPr>
          <w:p w14:paraId="0AFF9412" w14:textId="77777777" w:rsidR="009F2EF4" w:rsidRPr="00920C5D" w:rsidRDefault="009F2EF4" w:rsidP="00E3625F">
            <w:pPr>
              <w:pStyle w:val="Normaltabla"/>
              <w:rPr>
                <w:rFonts w:asciiTheme="minorHAnsi" w:hAnsiTheme="minorHAnsi"/>
              </w:rPr>
            </w:pPr>
            <w:r w:rsidRPr="00920C5D">
              <w:rPr>
                <w:rFonts w:asciiTheme="minorHAnsi" w:hAnsiTheme="minorHAnsi"/>
              </w:rPr>
              <w:t>12. Distingue los principios y valores fundamentales del mensaje social cristiano.</w:t>
            </w:r>
          </w:p>
        </w:tc>
        <w:tc>
          <w:tcPr>
            <w:tcW w:w="0" w:type="auto"/>
            <w:shd w:val="clear" w:color="auto" w:fill="DEEAF6"/>
          </w:tcPr>
          <w:p w14:paraId="0DA76891" w14:textId="46B4ECF6" w:rsidR="009F2EF4" w:rsidRPr="00920C5D" w:rsidRDefault="009F2EF4" w:rsidP="00766D88">
            <w:pPr>
              <w:pStyle w:val="Normaltabla"/>
              <w:jc w:val="center"/>
              <w:rPr>
                <w:rFonts w:asciiTheme="minorHAnsi" w:eastAsia="Times New Roman" w:hAnsiTheme="minorHAnsi"/>
                <w:lang w:val="es-ES_tradnl" w:eastAsia="zh-CN"/>
              </w:rPr>
            </w:pPr>
          </w:p>
        </w:tc>
        <w:tc>
          <w:tcPr>
            <w:tcW w:w="0" w:type="auto"/>
            <w:shd w:val="clear" w:color="auto" w:fill="DEEAF6"/>
          </w:tcPr>
          <w:p w14:paraId="6A634A0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shd w:val="clear" w:color="auto" w:fill="DEEAF6"/>
          </w:tcPr>
          <w:p w14:paraId="7E1B059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shd w:val="clear" w:color="auto" w:fill="DEEAF6"/>
          </w:tcPr>
          <w:p w14:paraId="6DB17985"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shd w:val="clear" w:color="auto" w:fill="DEEAF6"/>
          </w:tcPr>
          <w:p w14:paraId="4C8FC83F"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shd w:val="clear" w:color="auto" w:fill="DEEAF6"/>
          </w:tcPr>
          <w:p w14:paraId="4301E623"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CC1</w:t>
            </w:r>
          </w:p>
        </w:tc>
      </w:tr>
      <w:tr w:rsidR="00766D88" w:rsidRPr="00920C5D" w14:paraId="2487B8EF" w14:textId="77777777" w:rsidTr="00A86F2F">
        <w:trPr>
          <w:trHeight w:val="2791"/>
        </w:trPr>
        <w:tc>
          <w:tcPr>
            <w:tcW w:w="0" w:type="auto"/>
            <w:shd w:val="clear" w:color="auto" w:fill="DEEAF6"/>
          </w:tcPr>
          <w:p w14:paraId="3F1FF548" w14:textId="77777777" w:rsidR="009F2EF4" w:rsidRPr="00920C5D" w:rsidRDefault="009F2EF4" w:rsidP="00E3625F">
            <w:pPr>
              <w:spacing w:before="0" w:after="240"/>
              <w:rPr>
                <w:rFonts w:asciiTheme="minorHAnsi" w:hAnsiTheme="minorHAnsi"/>
                <w:sz w:val="18"/>
                <w:szCs w:val="18"/>
              </w:rPr>
            </w:pPr>
            <w:r w:rsidRPr="00920C5D">
              <w:rPr>
                <w:rFonts w:asciiTheme="minorHAnsi" w:hAnsiTheme="minorHAnsi"/>
                <w:sz w:val="18"/>
              </w:rPr>
              <w:lastRenderedPageBreak/>
              <w:t>2.2. Distinguir los principios fundamentales del mensaje social cristiano, contrastándolos con otros humanismos e ideologías contemporáneas, aplicándolos a diferentes situaciones sociales.</w:t>
            </w:r>
          </w:p>
        </w:tc>
        <w:tc>
          <w:tcPr>
            <w:tcW w:w="0" w:type="auto"/>
            <w:shd w:val="clear" w:color="auto" w:fill="DEEAF6"/>
          </w:tcPr>
          <w:p w14:paraId="4811A72B" w14:textId="77777777" w:rsidR="009F2EF4" w:rsidRPr="00920C5D" w:rsidRDefault="009F2EF4" w:rsidP="00E3625F">
            <w:pPr>
              <w:pStyle w:val="Normaltabla"/>
              <w:rPr>
                <w:rFonts w:asciiTheme="minorHAnsi" w:hAnsiTheme="minorHAnsi"/>
                <w:szCs w:val="18"/>
              </w:rPr>
            </w:pPr>
            <w:r w:rsidRPr="00920C5D">
              <w:rPr>
                <w:rFonts w:asciiTheme="minorHAnsi" w:hAnsiTheme="minorHAnsi"/>
              </w:rPr>
              <w:t>13. Contrasta la moral social cristiana con otros humanismos e ideologías contemporáneas, aplicándola a diferentes situaciones sociales.</w:t>
            </w:r>
          </w:p>
        </w:tc>
        <w:tc>
          <w:tcPr>
            <w:tcW w:w="0" w:type="auto"/>
            <w:shd w:val="clear" w:color="auto" w:fill="DEEAF6"/>
          </w:tcPr>
          <w:p w14:paraId="05BA5AEC" w14:textId="25F381AB" w:rsidR="009F2EF4" w:rsidRPr="00920C5D" w:rsidRDefault="009F2EF4" w:rsidP="00766D88">
            <w:pPr>
              <w:pStyle w:val="Normaltabla"/>
              <w:jc w:val="center"/>
              <w:rPr>
                <w:rFonts w:asciiTheme="minorHAnsi" w:eastAsia="Times New Roman" w:hAnsiTheme="minorHAnsi"/>
                <w:lang w:val="es-ES_tradnl" w:eastAsia="zh-CN"/>
              </w:rPr>
            </w:pPr>
          </w:p>
        </w:tc>
        <w:tc>
          <w:tcPr>
            <w:tcW w:w="0" w:type="auto"/>
            <w:shd w:val="clear" w:color="auto" w:fill="DEEAF6"/>
          </w:tcPr>
          <w:p w14:paraId="593EC276"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shd w:val="clear" w:color="auto" w:fill="DEEAF6"/>
          </w:tcPr>
          <w:p w14:paraId="57B70195"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shd w:val="clear" w:color="auto" w:fill="DEEAF6"/>
          </w:tcPr>
          <w:p w14:paraId="22C48D5E"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shd w:val="clear" w:color="auto" w:fill="DEEAF6"/>
          </w:tcPr>
          <w:p w14:paraId="697019A0"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shd w:val="clear" w:color="auto" w:fill="DEEAF6"/>
          </w:tcPr>
          <w:p w14:paraId="0C93FE19"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CCL2</w:t>
            </w:r>
          </w:p>
        </w:tc>
      </w:tr>
    </w:tbl>
    <w:p w14:paraId="05CE76FA" w14:textId="66FAA5E2" w:rsidR="009F2EF4" w:rsidRPr="00920C5D" w:rsidRDefault="009F2EF4" w:rsidP="009F2EF4">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818"/>
        <w:gridCol w:w="1773"/>
        <w:gridCol w:w="1361"/>
        <w:gridCol w:w="1817"/>
        <w:gridCol w:w="1793"/>
        <w:gridCol w:w="1822"/>
        <w:gridCol w:w="1802"/>
        <w:gridCol w:w="1523"/>
      </w:tblGrid>
      <w:tr w:rsidR="009F2EF4" w:rsidRPr="00920C5D" w14:paraId="70E7B949" w14:textId="77777777" w:rsidTr="00F01A45">
        <w:trPr>
          <w:trHeight w:val="756"/>
        </w:trPr>
        <w:tc>
          <w:tcPr>
            <w:tcW w:w="0" w:type="auto"/>
            <w:gridSpan w:val="8"/>
            <w:shd w:val="clear" w:color="auto" w:fill="DEEAF6"/>
          </w:tcPr>
          <w:p w14:paraId="5CB7199A"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775E1F67"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9F2EF4" w:rsidRPr="00920C5D" w14:paraId="00F4A916" w14:textId="77777777" w:rsidTr="00F01A45">
        <w:tc>
          <w:tcPr>
            <w:tcW w:w="0" w:type="auto"/>
            <w:vMerge w:val="restart"/>
            <w:shd w:val="clear" w:color="auto" w:fill="00B0F0"/>
            <w:vAlign w:val="center"/>
          </w:tcPr>
          <w:p w14:paraId="04BC23ED"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40BAFF0F"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60D7B29F"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4DEC653D"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766D88" w:rsidRPr="00920C5D" w14:paraId="1F5BCF84" w14:textId="77777777" w:rsidTr="00F01A45">
        <w:trPr>
          <w:trHeight w:val="346"/>
        </w:trPr>
        <w:tc>
          <w:tcPr>
            <w:tcW w:w="0" w:type="auto"/>
            <w:vMerge/>
            <w:shd w:val="clear" w:color="auto" w:fill="00B0F0"/>
            <w:vAlign w:val="center"/>
          </w:tcPr>
          <w:p w14:paraId="45074EE3" w14:textId="77777777" w:rsidR="009F2EF4" w:rsidRPr="00920C5D" w:rsidRDefault="009F2EF4" w:rsidP="00E3625F">
            <w:pPr>
              <w:spacing w:before="0" w:after="60"/>
              <w:jc w:val="center"/>
              <w:rPr>
                <w:rFonts w:asciiTheme="minorHAnsi" w:hAnsiTheme="minorHAnsi"/>
                <w:sz w:val="22"/>
                <w:szCs w:val="22"/>
              </w:rPr>
            </w:pPr>
          </w:p>
        </w:tc>
        <w:tc>
          <w:tcPr>
            <w:tcW w:w="0" w:type="auto"/>
            <w:vMerge/>
            <w:shd w:val="clear" w:color="auto" w:fill="00B0F0"/>
            <w:vAlign w:val="center"/>
          </w:tcPr>
          <w:p w14:paraId="446A4683" w14:textId="77777777" w:rsidR="009F2EF4" w:rsidRPr="00920C5D" w:rsidRDefault="009F2EF4" w:rsidP="00E3625F">
            <w:pPr>
              <w:spacing w:before="0" w:after="60"/>
              <w:jc w:val="center"/>
              <w:rPr>
                <w:rFonts w:asciiTheme="minorHAnsi" w:hAnsiTheme="minorHAnsi"/>
                <w:sz w:val="22"/>
                <w:szCs w:val="22"/>
              </w:rPr>
            </w:pPr>
          </w:p>
        </w:tc>
        <w:tc>
          <w:tcPr>
            <w:tcW w:w="0" w:type="auto"/>
            <w:shd w:val="clear" w:color="auto" w:fill="00B0F0"/>
            <w:vAlign w:val="center"/>
          </w:tcPr>
          <w:p w14:paraId="3C1FF20C"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309583C3"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72EC9BA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7A1CC210"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C4DE303"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30AC608" w14:textId="77777777" w:rsidR="009F2EF4" w:rsidRPr="00920C5D" w:rsidRDefault="009F2EF4" w:rsidP="00E3625F">
            <w:pPr>
              <w:spacing w:before="0" w:after="60"/>
              <w:jc w:val="center"/>
              <w:rPr>
                <w:rFonts w:asciiTheme="minorHAnsi" w:hAnsiTheme="minorHAnsi"/>
                <w:sz w:val="24"/>
                <w:szCs w:val="24"/>
              </w:rPr>
            </w:pPr>
          </w:p>
        </w:tc>
      </w:tr>
      <w:tr w:rsidR="00766D88" w:rsidRPr="00920C5D" w14:paraId="55781047" w14:textId="77777777" w:rsidTr="00F01A45">
        <w:trPr>
          <w:trHeight w:val="2831"/>
        </w:trPr>
        <w:tc>
          <w:tcPr>
            <w:tcW w:w="0" w:type="auto"/>
            <w:shd w:val="clear" w:color="auto" w:fill="DEEAF6"/>
          </w:tcPr>
          <w:p w14:paraId="2034ADAF" w14:textId="77777777" w:rsidR="009F2EF4" w:rsidRPr="00920C5D" w:rsidRDefault="009F2EF4" w:rsidP="00E3625F">
            <w:pPr>
              <w:spacing w:before="60" w:after="60"/>
              <w:rPr>
                <w:rFonts w:asciiTheme="minorHAnsi" w:hAnsiTheme="minorHAnsi"/>
                <w:sz w:val="18"/>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shd w:val="clear" w:color="auto" w:fill="DEEAF6"/>
          </w:tcPr>
          <w:p w14:paraId="1FF7C4EE" w14:textId="77777777" w:rsidR="009F2EF4" w:rsidRPr="00920C5D" w:rsidRDefault="009F2EF4" w:rsidP="00E3625F">
            <w:pPr>
              <w:pStyle w:val="Normaltabla"/>
              <w:rPr>
                <w:rFonts w:asciiTheme="minorHAnsi" w:hAnsiTheme="minorHAnsi"/>
              </w:rPr>
            </w:pPr>
            <w:r w:rsidRPr="00920C5D">
              <w:rPr>
                <w:rFonts w:asciiTheme="minorHAnsi" w:hAnsiTheme="minorHAnsi"/>
              </w:rPr>
              <w:t>14. Describir los retos políticos y económicos en entornos locales y globales, analizando sus causas.</w:t>
            </w:r>
          </w:p>
        </w:tc>
        <w:tc>
          <w:tcPr>
            <w:tcW w:w="0" w:type="auto"/>
            <w:shd w:val="clear" w:color="auto" w:fill="DEEAF6"/>
          </w:tcPr>
          <w:p w14:paraId="07055B99" w14:textId="73127E68" w:rsidR="009F2EF4" w:rsidRPr="00920C5D" w:rsidRDefault="00F01A45" w:rsidP="00766D88">
            <w:pPr>
              <w:pStyle w:val="Normaltabla"/>
              <w:jc w:val="center"/>
              <w:rPr>
                <w:rFonts w:asciiTheme="minorHAnsi" w:hAnsiTheme="minorHAnsi"/>
                <w:dstrike/>
                <w:szCs w:val="18"/>
              </w:rPr>
            </w:pPr>
            <w:r>
              <w:rPr>
                <w:rFonts w:asciiTheme="minorHAnsi" w:hAnsiTheme="minorHAnsi"/>
              </w:rPr>
              <w:t>Lo realizado anteriormente.</w:t>
            </w:r>
          </w:p>
        </w:tc>
        <w:tc>
          <w:tcPr>
            <w:tcW w:w="0" w:type="auto"/>
            <w:shd w:val="clear" w:color="auto" w:fill="DEEAF6"/>
          </w:tcPr>
          <w:p w14:paraId="7397A318"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Describe correctamente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1B58B77F"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Describe con alguna incorrección leve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35844CA4"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Describe con alguna incorrección de entidad</w:t>
            </w:r>
            <w:r w:rsidRPr="00920C5D">
              <w:rPr>
                <w:rFonts w:asciiTheme="minorHAnsi" w:hAnsiTheme="minorHAnsi"/>
              </w:rPr>
              <w:t xml:space="preserve"> los retos políticos y económicos en entornos locales y globales, </w:t>
            </w:r>
            <w:r w:rsidRPr="00920C5D">
              <w:rPr>
                <w:rFonts w:asciiTheme="minorHAnsi" w:hAnsiTheme="minorHAnsi"/>
                <w:b/>
                <w:bCs/>
              </w:rPr>
              <w:t>o</w:t>
            </w:r>
            <w:r w:rsidRPr="00920C5D">
              <w:rPr>
                <w:rFonts w:asciiTheme="minorHAnsi" w:hAnsiTheme="minorHAnsi"/>
              </w:rPr>
              <w:t xml:space="preserve"> </w:t>
            </w:r>
            <w:r w:rsidRPr="00920C5D">
              <w:rPr>
                <w:rFonts w:asciiTheme="minorHAnsi" w:hAnsiTheme="minorHAnsi"/>
                <w:b/>
                <w:bCs/>
              </w:rPr>
              <w:t>analiza sus causas</w:t>
            </w:r>
            <w:r w:rsidRPr="00920C5D">
              <w:rPr>
                <w:rFonts w:asciiTheme="minorHAnsi" w:hAnsiTheme="minorHAnsi"/>
              </w:rPr>
              <w:t xml:space="preserve"> </w:t>
            </w:r>
            <w:r w:rsidRPr="00920C5D">
              <w:rPr>
                <w:rFonts w:asciiTheme="minorHAnsi" w:hAnsiTheme="minorHAnsi"/>
                <w:b/>
                <w:bCs/>
              </w:rPr>
              <w:t>de forma general</w:t>
            </w:r>
            <w:r w:rsidRPr="00920C5D">
              <w:rPr>
                <w:rFonts w:asciiTheme="minorHAnsi" w:hAnsiTheme="minorHAnsi"/>
              </w:rPr>
              <w:t>.</w:t>
            </w:r>
          </w:p>
        </w:tc>
        <w:tc>
          <w:tcPr>
            <w:tcW w:w="0" w:type="auto"/>
            <w:shd w:val="clear" w:color="auto" w:fill="DEEAF6"/>
          </w:tcPr>
          <w:p w14:paraId="2F7D10B0"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describe</w:t>
            </w:r>
            <w:r w:rsidRPr="00920C5D">
              <w:rPr>
                <w:rFonts w:asciiTheme="minorHAnsi" w:hAnsiTheme="minorHAnsi"/>
              </w:rPr>
              <w:t xml:space="preserve"> los retos políticos y económicos en entornos locales y globales o lo hace de forma vaga.</w:t>
            </w:r>
          </w:p>
        </w:tc>
        <w:tc>
          <w:tcPr>
            <w:tcW w:w="0" w:type="auto"/>
            <w:shd w:val="clear" w:color="auto" w:fill="DEEAF6"/>
          </w:tcPr>
          <w:p w14:paraId="6BF5F2FF"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CC3</w:t>
            </w:r>
          </w:p>
        </w:tc>
      </w:tr>
      <w:tr w:rsidR="00766D88" w:rsidRPr="00920C5D" w14:paraId="17BA0917" w14:textId="77777777" w:rsidTr="00F01A45">
        <w:tc>
          <w:tcPr>
            <w:tcW w:w="0" w:type="auto"/>
            <w:shd w:val="clear" w:color="auto" w:fill="DEEAF6"/>
          </w:tcPr>
          <w:p w14:paraId="7A156681" w14:textId="77777777" w:rsidR="009F2EF4" w:rsidRPr="00920C5D" w:rsidRDefault="009F2EF4" w:rsidP="00E3625F">
            <w:pPr>
              <w:pStyle w:val="Normaltabla"/>
              <w:rPr>
                <w:rFonts w:asciiTheme="minorHAnsi" w:hAnsiTheme="minorHAnsi"/>
                <w:szCs w:val="18"/>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tc>
        <w:tc>
          <w:tcPr>
            <w:tcW w:w="0" w:type="auto"/>
            <w:shd w:val="clear" w:color="auto" w:fill="DEEAF6"/>
          </w:tcPr>
          <w:p w14:paraId="220A6697" w14:textId="77777777" w:rsidR="009F2EF4" w:rsidRPr="00920C5D" w:rsidRDefault="009F2EF4" w:rsidP="00E3625F">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shd w:val="clear" w:color="auto" w:fill="DEEAF6"/>
          </w:tcPr>
          <w:p w14:paraId="0859003F" w14:textId="77777777" w:rsidR="009F2EF4" w:rsidRPr="00920C5D" w:rsidRDefault="009F2EF4" w:rsidP="00151E98">
            <w:pPr>
              <w:pStyle w:val="Normaltabla"/>
              <w:jc w:val="center"/>
              <w:rPr>
                <w:rFonts w:asciiTheme="minorHAnsi" w:hAnsiTheme="minorHAnsi"/>
                <w:szCs w:val="18"/>
                <w:lang w:val="es-ES_tradnl"/>
              </w:rPr>
            </w:pPr>
          </w:p>
        </w:tc>
        <w:tc>
          <w:tcPr>
            <w:tcW w:w="0" w:type="auto"/>
            <w:shd w:val="clear" w:color="auto" w:fill="DEEAF6"/>
          </w:tcPr>
          <w:p w14:paraId="596B3153"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shd w:val="clear" w:color="auto" w:fill="DEEAF6"/>
          </w:tcPr>
          <w:p w14:paraId="00501F16"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shd w:val="clear" w:color="auto" w:fill="DEEAF6"/>
          </w:tcPr>
          <w:p w14:paraId="1CC551FB"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shd w:val="clear" w:color="auto" w:fill="DEEAF6"/>
          </w:tcPr>
          <w:p w14:paraId="58E6CC7F"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shd w:val="clear" w:color="auto" w:fill="DEEAF6"/>
          </w:tcPr>
          <w:p w14:paraId="294002D9"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CCEC4.2</w:t>
            </w:r>
          </w:p>
        </w:tc>
      </w:tr>
    </w:tbl>
    <w:p w14:paraId="56FB6B0E" w14:textId="5CB75745" w:rsidR="00766D88" w:rsidRPr="00920C5D" w:rsidRDefault="00766D88" w:rsidP="009F2EF4">
      <w:pPr>
        <w:spacing w:before="0"/>
        <w:rPr>
          <w:rFonts w:asciiTheme="minorHAnsi" w:hAnsiTheme="minorHAnsi"/>
          <w:sz w:val="18"/>
        </w:rPr>
      </w:pPr>
    </w:p>
    <w:p w14:paraId="4A814816" w14:textId="77777777" w:rsidR="009F2EF4" w:rsidRPr="00920C5D" w:rsidRDefault="009F2EF4" w:rsidP="009F2EF4">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048"/>
        <w:gridCol w:w="1878"/>
        <w:gridCol w:w="1258"/>
        <w:gridCol w:w="1756"/>
        <w:gridCol w:w="1762"/>
        <w:gridCol w:w="1769"/>
        <w:gridCol w:w="1614"/>
        <w:gridCol w:w="1624"/>
      </w:tblGrid>
      <w:tr w:rsidR="009F2EF4" w:rsidRPr="00920C5D" w14:paraId="0800AA5F" w14:textId="77777777" w:rsidTr="00151E98">
        <w:trPr>
          <w:trHeight w:val="756"/>
        </w:trPr>
        <w:tc>
          <w:tcPr>
            <w:tcW w:w="0" w:type="auto"/>
            <w:gridSpan w:val="8"/>
            <w:shd w:val="clear" w:color="auto" w:fill="DEEAF6"/>
          </w:tcPr>
          <w:p w14:paraId="0646DEAB"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67D8ECC8" w14:textId="77777777" w:rsidR="009F2EF4" w:rsidRPr="00920C5D" w:rsidRDefault="009F2EF4" w:rsidP="00E3625F">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9F2EF4" w:rsidRPr="00920C5D" w14:paraId="7C705DC5" w14:textId="77777777" w:rsidTr="004B7EB0">
        <w:tc>
          <w:tcPr>
            <w:tcW w:w="2194" w:type="dxa"/>
            <w:vMerge w:val="restart"/>
            <w:shd w:val="clear" w:color="auto" w:fill="00B0F0"/>
            <w:vAlign w:val="center"/>
          </w:tcPr>
          <w:p w14:paraId="1C94BFB4"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1734" w:type="dxa"/>
            <w:vMerge w:val="restart"/>
            <w:shd w:val="clear" w:color="auto" w:fill="00B0F0"/>
            <w:vAlign w:val="center"/>
          </w:tcPr>
          <w:p w14:paraId="118B10EB"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0" w:type="auto"/>
            <w:gridSpan w:val="5"/>
            <w:shd w:val="clear" w:color="auto" w:fill="00B0F0"/>
            <w:vAlign w:val="center"/>
          </w:tcPr>
          <w:p w14:paraId="1F14C783"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0" w:type="auto"/>
            <w:vMerge w:val="restart"/>
            <w:shd w:val="clear" w:color="auto" w:fill="00B0F0"/>
            <w:vAlign w:val="center"/>
          </w:tcPr>
          <w:p w14:paraId="7B36B2A5"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9F2EF4" w:rsidRPr="00920C5D" w14:paraId="61AF8701" w14:textId="77777777" w:rsidTr="004B7EB0">
        <w:trPr>
          <w:trHeight w:val="346"/>
        </w:trPr>
        <w:tc>
          <w:tcPr>
            <w:tcW w:w="2194" w:type="dxa"/>
            <w:vMerge/>
            <w:shd w:val="clear" w:color="auto" w:fill="00B0F0"/>
            <w:vAlign w:val="center"/>
          </w:tcPr>
          <w:p w14:paraId="7DCA5C41" w14:textId="77777777" w:rsidR="009F2EF4" w:rsidRPr="00920C5D" w:rsidRDefault="009F2EF4" w:rsidP="00E3625F">
            <w:pPr>
              <w:spacing w:before="0" w:after="60"/>
              <w:jc w:val="center"/>
              <w:rPr>
                <w:rFonts w:asciiTheme="minorHAnsi" w:hAnsiTheme="minorHAnsi"/>
                <w:sz w:val="24"/>
                <w:szCs w:val="24"/>
              </w:rPr>
            </w:pPr>
          </w:p>
        </w:tc>
        <w:tc>
          <w:tcPr>
            <w:tcW w:w="1734" w:type="dxa"/>
            <w:vMerge/>
            <w:shd w:val="clear" w:color="auto" w:fill="00B0F0"/>
            <w:vAlign w:val="center"/>
          </w:tcPr>
          <w:p w14:paraId="57421609" w14:textId="77777777" w:rsidR="009F2EF4" w:rsidRPr="00920C5D" w:rsidRDefault="009F2EF4" w:rsidP="00E3625F">
            <w:pPr>
              <w:spacing w:before="0" w:after="60"/>
              <w:jc w:val="center"/>
              <w:rPr>
                <w:rFonts w:asciiTheme="minorHAnsi" w:hAnsiTheme="minorHAnsi"/>
                <w:sz w:val="24"/>
                <w:szCs w:val="24"/>
              </w:rPr>
            </w:pPr>
          </w:p>
        </w:tc>
        <w:tc>
          <w:tcPr>
            <w:tcW w:w="0" w:type="auto"/>
            <w:shd w:val="clear" w:color="auto" w:fill="00B0F0"/>
            <w:vAlign w:val="center"/>
          </w:tcPr>
          <w:p w14:paraId="1D542AD1"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1425" w:type="dxa"/>
            <w:shd w:val="clear" w:color="auto" w:fill="00B0F0"/>
            <w:vAlign w:val="center"/>
          </w:tcPr>
          <w:p w14:paraId="40FB5BB5"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886" w:type="dxa"/>
            <w:shd w:val="clear" w:color="auto" w:fill="00B0F0"/>
            <w:vAlign w:val="center"/>
          </w:tcPr>
          <w:p w14:paraId="05FA090C"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901" w:type="dxa"/>
            <w:shd w:val="clear" w:color="auto" w:fill="00B0F0"/>
            <w:vAlign w:val="center"/>
          </w:tcPr>
          <w:p w14:paraId="6439C01D"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1687" w:type="dxa"/>
            <w:shd w:val="clear" w:color="auto" w:fill="00B0F0"/>
            <w:vAlign w:val="center"/>
          </w:tcPr>
          <w:p w14:paraId="168BFF90" w14:textId="77777777" w:rsidR="009F2EF4" w:rsidRPr="00920C5D" w:rsidRDefault="009F2EF4" w:rsidP="00E3625F">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0" w:type="auto"/>
            <w:vMerge/>
            <w:shd w:val="clear" w:color="auto" w:fill="00B0F0"/>
            <w:vAlign w:val="center"/>
          </w:tcPr>
          <w:p w14:paraId="13D807CA" w14:textId="77777777" w:rsidR="009F2EF4" w:rsidRPr="00920C5D" w:rsidRDefault="009F2EF4" w:rsidP="00E3625F">
            <w:pPr>
              <w:spacing w:before="0" w:after="60"/>
              <w:jc w:val="center"/>
              <w:rPr>
                <w:rFonts w:asciiTheme="minorHAnsi" w:hAnsiTheme="minorHAnsi"/>
                <w:sz w:val="24"/>
                <w:szCs w:val="24"/>
              </w:rPr>
            </w:pPr>
          </w:p>
        </w:tc>
      </w:tr>
      <w:tr w:rsidR="009F2EF4" w:rsidRPr="00920C5D" w14:paraId="04D6D9DF" w14:textId="77777777" w:rsidTr="004B7EB0">
        <w:trPr>
          <w:trHeight w:val="2602"/>
        </w:trPr>
        <w:tc>
          <w:tcPr>
            <w:tcW w:w="2194" w:type="dxa"/>
            <w:shd w:val="clear" w:color="auto" w:fill="DEEAF6"/>
          </w:tcPr>
          <w:p w14:paraId="25DB1B2A" w14:textId="77777777" w:rsidR="009F2EF4" w:rsidRPr="00920C5D" w:rsidRDefault="009F2EF4" w:rsidP="00E3625F">
            <w:pPr>
              <w:spacing w:before="60" w:after="60"/>
              <w:rPr>
                <w:rFonts w:asciiTheme="minorHAnsi" w:hAnsiTheme="minorHAnsi"/>
                <w:sz w:val="18"/>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1734" w:type="dxa"/>
            <w:shd w:val="clear" w:color="auto" w:fill="DEEAF6"/>
          </w:tcPr>
          <w:p w14:paraId="61ADE004" w14:textId="77777777" w:rsidR="009F2EF4" w:rsidRPr="00920C5D" w:rsidRDefault="009F2EF4" w:rsidP="00E3625F">
            <w:pPr>
              <w:pStyle w:val="Normaltabla"/>
              <w:rPr>
                <w:rFonts w:asciiTheme="minorHAnsi" w:hAnsiTheme="minorHAnsi"/>
              </w:rPr>
            </w:pPr>
            <w:r w:rsidRPr="00920C5D">
              <w:rPr>
                <w:rFonts w:asciiTheme="minorHAnsi" w:hAnsiTheme="minorHAnsi"/>
              </w:rPr>
              <w:t>26. Adquiere actitudes y habilidades para un diálogo con propuestas filosóficas y religiosas diversas.</w:t>
            </w:r>
          </w:p>
        </w:tc>
        <w:tc>
          <w:tcPr>
            <w:tcW w:w="0" w:type="auto"/>
            <w:shd w:val="clear" w:color="auto" w:fill="DEEAF6"/>
          </w:tcPr>
          <w:p w14:paraId="1E8FCECF" w14:textId="121C6ED2" w:rsidR="009F2EF4" w:rsidRPr="00920C5D" w:rsidRDefault="009F2EF4" w:rsidP="00766D88">
            <w:pPr>
              <w:pStyle w:val="Normaltabla"/>
              <w:jc w:val="center"/>
              <w:rPr>
                <w:rFonts w:asciiTheme="minorHAnsi" w:eastAsia="Times New Roman" w:hAnsiTheme="minorHAnsi"/>
                <w:szCs w:val="18"/>
                <w:lang w:val="es-ES_tradnl" w:eastAsia="zh-CN"/>
              </w:rPr>
            </w:pPr>
            <w:r w:rsidRPr="00920C5D">
              <w:rPr>
                <w:rFonts w:asciiTheme="minorHAnsi" w:hAnsiTheme="minorHAnsi"/>
              </w:rPr>
              <w:t>Aplico el método Catholic Voices 2</w:t>
            </w:r>
            <w:r w:rsidR="00766D88" w:rsidRPr="00920C5D">
              <w:rPr>
                <w:rFonts w:asciiTheme="minorHAnsi" w:hAnsiTheme="minorHAnsi"/>
                <w:lang w:val="es-ES_tradnl" w:eastAsia="zh-CN"/>
              </w:rPr>
              <w:br/>
            </w:r>
            <w:r w:rsidRPr="00920C5D">
              <w:rPr>
                <w:rFonts w:asciiTheme="minorHAnsi" w:hAnsiTheme="minorHAnsi"/>
              </w:rPr>
              <w:t>(pág. 144)</w:t>
            </w:r>
          </w:p>
        </w:tc>
        <w:tc>
          <w:tcPr>
            <w:tcW w:w="1425" w:type="dxa"/>
            <w:shd w:val="clear" w:color="auto" w:fill="DEEAF6"/>
          </w:tcPr>
          <w:p w14:paraId="0DFD91C0"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1886" w:type="dxa"/>
            <w:shd w:val="clear" w:color="auto" w:fill="DEEAF6"/>
          </w:tcPr>
          <w:p w14:paraId="53CD2F37"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1901" w:type="dxa"/>
            <w:shd w:val="clear" w:color="auto" w:fill="DEEAF6"/>
          </w:tcPr>
          <w:p w14:paraId="0199413A"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1687" w:type="dxa"/>
            <w:shd w:val="clear" w:color="auto" w:fill="DEEAF6"/>
          </w:tcPr>
          <w:p w14:paraId="6F68054A"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shd w:val="clear" w:color="auto" w:fill="DEEAF6"/>
          </w:tcPr>
          <w:p w14:paraId="049FE312" w14:textId="77777777" w:rsidR="009F2EF4" w:rsidRPr="00920C5D" w:rsidRDefault="009F2EF4" w:rsidP="00E3625F">
            <w:pPr>
              <w:pStyle w:val="Normaltabla"/>
              <w:rPr>
                <w:rFonts w:asciiTheme="minorHAnsi" w:hAnsiTheme="minorHAnsi"/>
              </w:rPr>
            </w:pPr>
            <w:r w:rsidRPr="00920C5D">
              <w:rPr>
                <w:rFonts w:asciiTheme="minorHAnsi" w:hAnsiTheme="minorHAnsi"/>
              </w:rPr>
              <w:t>CC3</w:t>
            </w:r>
          </w:p>
        </w:tc>
      </w:tr>
    </w:tbl>
    <w:p w14:paraId="3A7B5B27" w14:textId="77777777" w:rsidR="009F2EF4" w:rsidRPr="00920C5D" w:rsidRDefault="009F2EF4" w:rsidP="009F2EF4">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998"/>
        <w:gridCol w:w="1604"/>
        <w:gridCol w:w="1219"/>
        <w:gridCol w:w="1904"/>
        <w:gridCol w:w="1909"/>
        <w:gridCol w:w="1974"/>
        <w:gridCol w:w="1568"/>
        <w:gridCol w:w="1533"/>
      </w:tblGrid>
      <w:tr w:rsidR="009F2EF4" w:rsidRPr="00920C5D" w14:paraId="72C80576" w14:textId="77777777" w:rsidTr="00682722">
        <w:trPr>
          <w:trHeight w:val="756"/>
        </w:trPr>
        <w:tc>
          <w:tcPr>
            <w:tcW w:w="0" w:type="auto"/>
            <w:gridSpan w:val="8"/>
            <w:shd w:val="clear" w:color="auto" w:fill="DEEAF6"/>
          </w:tcPr>
          <w:p w14:paraId="2622A99C"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1AD1842A"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9F2EF4" w:rsidRPr="00920C5D" w14:paraId="50A57D8D" w14:textId="77777777" w:rsidTr="00682722">
        <w:tc>
          <w:tcPr>
            <w:tcW w:w="0" w:type="auto"/>
            <w:vMerge w:val="restart"/>
            <w:shd w:val="clear" w:color="auto" w:fill="00B0F0"/>
            <w:vAlign w:val="center"/>
          </w:tcPr>
          <w:p w14:paraId="7E8687A2"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0A0E5727"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63322C09"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16D0504E"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9F2EF4" w:rsidRPr="00920C5D" w14:paraId="224DF733" w14:textId="77777777" w:rsidTr="00682722">
        <w:tc>
          <w:tcPr>
            <w:tcW w:w="0" w:type="auto"/>
            <w:vMerge/>
            <w:shd w:val="clear" w:color="auto" w:fill="00B0F0"/>
            <w:vAlign w:val="center"/>
          </w:tcPr>
          <w:p w14:paraId="77CE736B" w14:textId="77777777" w:rsidR="009F2EF4" w:rsidRPr="00920C5D" w:rsidRDefault="009F2EF4" w:rsidP="00E3625F">
            <w:pPr>
              <w:spacing w:before="0" w:after="60"/>
              <w:jc w:val="center"/>
              <w:rPr>
                <w:rFonts w:asciiTheme="minorHAnsi" w:hAnsiTheme="minorHAnsi"/>
                <w:sz w:val="24"/>
                <w:szCs w:val="24"/>
              </w:rPr>
            </w:pPr>
          </w:p>
        </w:tc>
        <w:tc>
          <w:tcPr>
            <w:tcW w:w="0" w:type="auto"/>
            <w:vMerge/>
            <w:shd w:val="clear" w:color="auto" w:fill="00B0F0"/>
            <w:vAlign w:val="center"/>
          </w:tcPr>
          <w:p w14:paraId="462ED0F9" w14:textId="77777777" w:rsidR="009F2EF4" w:rsidRPr="00920C5D" w:rsidRDefault="009F2EF4" w:rsidP="00E3625F">
            <w:pPr>
              <w:spacing w:before="0" w:after="60"/>
              <w:jc w:val="center"/>
              <w:rPr>
                <w:rFonts w:asciiTheme="minorHAnsi" w:hAnsiTheme="minorHAnsi"/>
                <w:sz w:val="24"/>
                <w:szCs w:val="24"/>
              </w:rPr>
            </w:pPr>
          </w:p>
        </w:tc>
        <w:tc>
          <w:tcPr>
            <w:tcW w:w="0" w:type="auto"/>
            <w:shd w:val="clear" w:color="auto" w:fill="00B0F0"/>
            <w:vAlign w:val="center"/>
          </w:tcPr>
          <w:p w14:paraId="0D13B91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48B0C95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129504C"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8FA3BD7"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62D684D7"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5AB30EDC" w14:textId="77777777" w:rsidR="009F2EF4" w:rsidRPr="00920C5D" w:rsidRDefault="009F2EF4" w:rsidP="00E3625F">
            <w:pPr>
              <w:spacing w:before="0" w:after="60"/>
              <w:jc w:val="center"/>
              <w:rPr>
                <w:rFonts w:asciiTheme="minorHAnsi" w:hAnsiTheme="minorHAnsi"/>
                <w:sz w:val="24"/>
                <w:szCs w:val="24"/>
              </w:rPr>
            </w:pPr>
          </w:p>
        </w:tc>
      </w:tr>
      <w:tr w:rsidR="009F2EF4" w:rsidRPr="00920C5D" w14:paraId="70558AE4" w14:textId="77777777" w:rsidTr="00682722">
        <w:trPr>
          <w:trHeight w:val="1226"/>
        </w:trPr>
        <w:tc>
          <w:tcPr>
            <w:tcW w:w="0" w:type="auto"/>
            <w:vMerge w:val="restart"/>
            <w:shd w:val="clear" w:color="auto" w:fill="DEEAF6"/>
          </w:tcPr>
          <w:p w14:paraId="24111ADF" w14:textId="77777777" w:rsidR="009F2EF4" w:rsidRPr="00920C5D" w:rsidRDefault="009F2EF4" w:rsidP="00E3625F">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3F40B175" w14:textId="77777777" w:rsidR="009F2EF4" w:rsidRPr="00920C5D" w:rsidRDefault="009F2EF4" w:rsidP="00E3625F">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21828F43" w14:textId="01D130FE" w:rsidR="009F2EF4" w:rsidRPr="00920C5D" w:rsidRDefault="009F2EF4" w:rsidP="00426ECD">
            <w:pPr>
              <w:pStyle w:val="Normaltabla"/>
              <w:jc w:val="center"/>
              <w:rPr>
                <w:rFonts w:asciiTheme="minorHAnsi" w:hAnsiTheme="minorHAnsi"/>
              </w:rPr>
            </w:pPr>
            <w:r w:rsidRPr="00920C5D">
              <w:rPr>
                <w:rFonts w:asciiTheme="minorHAnsi" w:hAnsiTheme="minorHAnsi"/>
              </w:rPr>
              <w:t>Comprendo y compruebo</w:t>
            </w:r>
            <w:r w:rsidR="00426ECD">
              <w:rPr>
                <w:rFonts w:asciiTheme="minorHAnsi" w:hAnsiTheme="minorHAnsi"/>
              </w:rPr>
              <w:t>.</w:t>
            </w:r>
            <w:r w:rsidR="00A354A7" w:rsidRPr="00920C5D">
              <w:rPr>
                <w:rFonts w:asciiTheme="minorHAnsi" w:hAnsiTheme="minorHAnsi"/>
                <w:lang w:val="es-ES_tradnl" w:eastAsia="zh-CN"/>
              </w:rPr>
              <w:br/>
            </w:r>
          </w:p>
        </w:tc>
        <w:tc>
          <w:tcPr>
            <w:tcW w:w="0" w:type="auto"/>
            <w:shd w:val="clear" w:color="auto" w:fill="DEEAF6"/>
          </w:tcPr>
          <w:p w14:paraId="28BEBA1C" w14:textId="77777777" w:rsidR="009F2EF4" w:rsidRPr="00920C5D" w:rsidRDefault="009F2EF4" w:rsidP="00E3625F">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37F68390" w14:textId="77777777" w:rsidR="009F2EF4" w:rsidRPr="00920C5D" w:rsidRDefault="009F2EF4" w:rsidP="00E3625F">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0721F86B" w14:textId="77777777" w:rsidR="009F2EF4" w:rsidRPr="00920C5D" w:rsidRDefault="009F2EF4" w:rsidP="00E3625F">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3D43D0D3" w14:textId="77777777" w:rsidR="009F2EF4" w:rsidRPr="00920C5D" w:rsidRDefault="009F2EF4" w:rsidP="00E3625F">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6DAF1214" w14:textId="77777777" w:rsidR="009F2EF4" w:rsidRPr="00920C5D" w:rsidRDefault="009F2EF4" w:rsidP="00E3625F">
            <w:pPr>
              <w:pStyle w:val="Normaltabla"/>
              <w:rPr>
                <w:rFonts w:asciiTheme="minorHAnsi" w:hAnsiTheme="minorHAnsi"/>
              </w:rPr>
            </w:pPr>
            <w:r w:rsidRPr="00920C5D">
              <w:rPr>
                <w:rFonts w:asciiTheme="minorHAnsi" w:hAnsiTheme="minorHAnsi"/>
              </w:rPr>
              <w:t>CC1</w:t>
            </w:r>
          </w:p>
        </w:tc>
      </w:tr>
      <w:tr w:rsidR="009F2EF4" w:rsidRPr="00920C5D" w14:paraId="78986135" w14:textId="77777777" w:rsidTr="00682722">
        <w:trPr>
          <w:trHeight w:val="1616"/>
        </w:trPr>
        <w:tc>
          <w:tcPr>
            <w:tcW w:w="0" w:type="auto"/>
            <w:vMerge/>
            <w:shd w:val="clear" w:color="auto" w:fill="DEEAF6"/>
          </w:tcPr>
          <w:p w14:paraId="1CBE2FF6" w14:textId="77777777" w:rsidR="009F2EF4" w:rsidRPr="00920C5D" w:rsidRDefault="009F2EF4" w:rsidP="00E3625F">
            <w:pPr>
              <w:pStyle w:val="Normaltabla"/>
              <w:rPr>
                <w:rFonts w:asciiTheme="minorHAnsi" w:hAnsiTheme="minorHAnsi"/>
              </w:rPr>
            </w:pPr>
          </w:p>
        </w:tc>
        <w:tc>
          <w:tcPr>
            <w:tcW w:w="0" w:type="auto"/>
            <w:shd w:val="clear" w:color="auto" w:fill="DEEAF6"/>
          </w:tcPr>
          <w:p w14:paraId="4742AFD5" w14:textId="77777777" w:rsidR="009F2EF4" w:rsidRPr="00920C5D" w:rsidRDefault="009F2EF4" w:rsidP="00E3625F">
            <w:pPr>
              <w:pStyle w:val="Normaltabla"/>
              <w:rPr>
                <w:rFonts w:asciiTheme="minorHAnsi" w:hAnsiTheme="minorHAnsi"/>
              </w:rPr>
            </w:pPr>
            <w:r w:rsidRPr="00920C5D">
              <w:rPr>
                <w:rFonts w:asciiTheme="minorHAnsi" w:hAnsiTheme="minorHAnsi"/>
              </w:rPr>
              <w:t>33. Conoce las implicaciones personales, sociopolíticas y escatológicas del anuncio del Reino de Dios.</w:t>
            </w:r>
          </w:p>
        </w:tc>
        <w:tc>
          <w:tcPr>
            <w:tcW w:w="0" w:type="auto"/>
            <w:shd w:val="clear" w:color="auto" w:fill="DEEAF6"/>
          </w:tcPr>
          <w:p w14:paraId="05354F44" w14:textId="77777777" w:rsidR="009F2EF4" w:rsidRPr="00920C5D" w:rsidRDefault="009F2EF4" w:rsidP="00426ECD">
            <w:pPr>
              <w:pStyle w:val="Normaltabla"/>
              <w:jc w:val="center"/>
              <w:rPr>
                <w:rFonts w:asciiTheme="minorHAnsi" w:hAnsiTheme="minorHAnsi"/>
              </w:rPr>
            </w:pPr>
          </w:p>
        </w:tc>
        <w:tc>
          <w:tcPr>
            <w:tcW w:w="0" w:type="auto"/>
            <w:shd w:val="clear" w:color="auto" w:fill="DEEAF6"/>
          </w:tcPr>
          <w:p w14:paraId="692E9514"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explica</w:t>
            </w:r>
            <w:r w:rsidRPr="00920C5D">
              <w:rPr>
                <w:rFonts w:asciiTheme="minorHAnsi" w:hAnsiTheme="minorHAnsi"/>
              </w:rPr>
              <w:t xml:space="preserve"> su contribución al afrontamiento de los desafíos actuales.</w:t>
            </w:r>
          </w:p>
        </w:tc>
        <w:tc>
          <w:tcPr>
            <w:tcW w:w="0" w:type="auto"/>
            <w:shd w:val="clear" w:color="auto" w:fill="DEEAF6"/>
          </w:tcPr>
          <w:p w14:paraId="3B1A150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describe</w:t>
            </w:r>
            <w:r w:rsidRPr="00920C5D">
              <w:rPr>
                <w:rFonts w:asciiTheme="minorHAnsi" w:hAnsiTheme="minorHAnsi"/>
              </w:rPr>
              <w:t xml:space="preserve"> su contribución al afrontamiento de los desafíos actuales.</w:t>
            </w:r>
          </w:p>
        </w:tc>
        <w:tc>
          <w:tcPr>
            <w:tcW w:w="0" w:type="auto"/>
            <w:shd w:val="clear" w:color="auto" w:fill="DEEAF6"/>
          </w:tcPr>
          <w:p w14:paraId="72A4A10D"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enuncia de forma general</w:t>
            </w:r>
            <w:r w:rsidRPr="00920C5D">
              <w:rPr>
                <w:rFonts w:asciiTheme="minorHAnsi" w:hAnsiTheme="minorHAnsi"/>
              </w:rPr>
              <w:t xml:space="preserve"> su contribución al afrontamiento de los desafíos actuales.</w:t>
            </w:r>
          </w:p>
        </w:tc>
        <w:tc>
          <w:tcPr>
            <w:tcW w:w="0" w:type="auto"/>
            <w:shd w:val="clear" w:color="auto" w:fill="DEEAF6"/>
          </w:tcPr>
          <w:p w14:paraId="30C359D3"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conoce</w:t>
            </w:r>
            <w:r w:rsidRPr="00920C5D">
              <w:rPr>
                <w:rFonts w:asciiTheme="minorHAnsi" w:hAnsiTheme="minorHAnsi"/>
              </w:rPr>
              <w:t xml:space="preserve"> las principales implicaciones personales, sociopolíticas y escatológicas del anuncio del Reino de Dios.</w:t>
            </w:r>
          </w:p>
        </w:tc>
        <w:tc>
          <w:tcPr>
            <w:tcW w:w="0" w:type="auto"/>
            <w:shd w:val="clear" w:color="auto" w:fill="DEEAF6"/>
          </w:tcPr>
          <w:p w14:paraId="5159AEEB" w14:textId="77777777" w:rsidR="009F2EF4" w:rsidRPr="00920C5D" w:rsidRDefault="009F2EF4" w:rsidP="00E3625F">
            <w:pPr>
              <w:pStyle w:val="Normaltabla"/>
              <w:rPr>
                <w:rFonts w:asciiTheme="minorHAnsi" w:hAnsiTheme="minorHAnsi"/>
              </w:rPr>
            </w:pPr>
            <w:r w:rsidRPr="00920C5D">
              <w:rPr>
                <w:rFonts w:asciiTheme="minorHAnsi" w:hAnsiTheme="minorHAnsi"/>
              </w:rPr>
              <w:t>CC1</w:t>
            </w:r>
          </w:p>
        </w:tc>
      </w:tr>
    </w:tbl>
    <w:p w14:paraId="01CE50C4" w14:textId="77777777" w:rsidR="009459C5" w:rsidRPr="00920C5D" w:rsidRDefault="009459C5" w:rsidP="00413360">
      <w:pPr>
        <w:pStyle w:val="Normaltabla"/>
        <w:rPr>
          <w:rFonts w:asciiTheme="minorHAnsi" w:hAnsiTheme="minorHAnsi"/>
          <w:b/>
        </w:rPr>
      </w:pPr>
    </w:p>
    <w:p w14:paraId="4A7EF9C6" w14:textId="77777777" w:rsidR="00413360" w:rsidRPr="00920C5D" w:rsidRDefault="00413360" w:rsidP="00B0065C">
      <w:pPr>
        <w:spacing w:before="0"/>
        <w:rPr>
          <w:rFonts w:asciiTheme="minorHAnsi" w:hAnsiTheme="minorHAnsi"/>
          <w:b/>
        </w:rPr>
      </w:pPr>
    </w:p>
    <w:p w14:paraId="4E085706" w14:textId="3F19592D" w:rsidR="00413360" w:rsidRPr="00920C5D" w:rsidRDefault="00413360" w:rsidP="00B0065C">
      <w:pPr>
        <w:spacing w:before="0"/>
        <w:rPr>
          <w:rFonts w:asciiTheme="minorHAnsi" w:hAnsiTheme="minorHAnsi"/>
          <w:b/>
        </w:rPr>
        <w:sectPr w:rsidR="00413360" w:rsidRPr="00920C5D" w:rsidSect="00151E98">
          <w:footerReference w:type="default" r:id="rId28"/>
          <w:pgSz w:w="16838" w:h="11906" w:orient="landscape"/>
          <w:pgMar w:top="1021" w:right="1418" w:bottom="1134" w:left="1701" w:header="709" w:footer="709" w:gutter="0"/>
          <w:cols w:space="708"/>
          <w:docGrid w:linePitch="360"/>
        </w:sectPr>
      </w:pPr>
    </w:p>
    <w:p w14:paraId="4BA3DF47" w14:textId="38DAB671" w:rsidR="00B0065C" w:rsidRPr="00920C5D" w:rsidRDefault="00900C8E" w:rsidP="00B0065C">
      <w:pPr>
        <w:spacing w:before="0"/>
        <w:rPr>
          <w:rFonts w:asciiTheme="minorHAnsi" w:hAnsiTheme="minorHAnsi"/>
          <w:b/>
        </w:rPr>
      </w:pPr>
      <w:r w:rsidRPr="00920C5D">
        <w:rPr>
          <w:rFonts w:asciiTheme="minorHAnsi" w:hAnsiTheme="minorHAnsi"/>
          <w:b/>
        </w:rPr>
        <w:lastRenderedPageBreak/>
        <w:t>Unidad 8. La Iglesia y la política</w:t>
      </w:r>
      <w:r w:rsidR="00426ECD">
        <w:rPr>
          <w:rFonts w:asciiTheme="minorHAnsi" w:hAnsiTheme="minorHAnsi"/>
          <w:b/>
        </w:rPr>
        <w:t xml:space="preserve">. </w:t>
      </w:r>
      <w:r w:rsidR="008B77B2" w:rsidRPr="00920C5D">
        <w:rPr>
          <w:rFonts w:asciiTheme="minorHAnsi" w:hAnsiTheme="minorHAnsi"/>
          <w:b/>
        </w:rPr>
        <w:t>N</w:t>
      </w:r>
      <w:r w:rsidR="00B0065C" w:rsidRPr="00920C5D">
        <w:rPr>
          <w:rFonts w:asciiTheme="minorHAnsi" w:hAnsiTheme="minorHAnsi"/>
          <w:b/>
        </w:rPr>
        <w:t>ivel de competencia adquirido-los descriptores del perfil de salida</w:t>
      </w:r>
      <w:r w:rsidR="00021E43">
        <w:rPr>
          <w:rFonts w:asciiTheme="minorHAnsi" w:hAnsiTheme="minorHAnsi"/>
          <w:b/>
        </w:rPr>
        <w:t>.</w:t>
      </w:r>
    </w:p>
    <w:p w14:paraId="281B3914" w14:textId="58D72C5B" w:rsidR="007B0285" w:rsidRPr="00920C5D" w:rsidRDefault="007B0285" w:rsidP="00A64E6C">
      <w:pPr>
        <w:pStyle w:val="Normaltabla"/>
        <w:rPr>
          <w:rFonts w:asciiTheme="minorHAnsi" w:hAnsiTheme="minorHAnsi"/>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D863F0" w:rsidRPr="00920C5D" w14:paraId="389176C2" w14:textId="77777777" w:rsidTr="00426ECD">
        <w:trPr>
          <w:trHeight w:val="646"/>
          <w:tblHeader/>
        </w:trPr>
        <w:tc>
          <w:tcPr>
            <w:tcW w:w="1038" w:type="pct"/>
            <w:vMerge w:val="restart"/>
            <w:shd w:val="clear" w:color="auto" w:fill="00B0F0"/>
            <w:vAlign w:val="center"/>
          </w:tcPr>
          <w:p w14:paraId="3805D7E0"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5337774E"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11E8CE65"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2B42B11D"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D863F0" w:rsidRPr="00920C5D" w14:paraId="7CEC7460" w14:textId="77777777" w:rsidTr="00426ECD">
        <w:trPr>
          <w:trHeight w:val="24"/>
          <w:tblHeader/>
        </w:trPr>
        <w:tc>
          <w:tcPr>
            <w:tcW w:w="1038" w:type="pct"/>
            <w:vMerge/>
            <w:shd w:val="clear" w:color="auto" w:fill="00B0F0"/>
            <w:vAlign w:val="center"/>
          </w:tcPr>
          <w:p w14:paraId="3F85C66B" w14:textId="77777777" w:rsidR="00D863F0" w:rsidRPr="00920C5D" w:rsidRDefault="00D863F0" w:rsidP="00E3625F">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0A19DDD4"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1D5FB129"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7B1C2CA3"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02E952A5"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4C1426EF"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3C2671FF"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29F025F2" w14:textId="77777777" w:rsidR="00D863F0" w:rsidRPr="00920C5D" w:rsidRDefault="00D863F0" w:rsidP="00E3625F">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D863F0" w:rsidRPr="00920C5D" w14:paraId="28E2746F" w14:textId="77777777" w:rsidTr="00426ECD">
        <w:trPr>
          <w:trHeight w:val="283"/>
          <w:tblHeader/>
        </w:trPr>
        <w:tc>
          <w:tcPr>
            <w:tcW w:w="1038" w:type="pct"/>
            <w:shd w:val="clear" w:color="auto" w:fill="DEEAF6"/>
          </w:tcPr>
          <w:p w14:paraId="16398150" w14:textId="77777777" w:rsidR="00D863F0" w:rsidRPr="00920C5D" w:rsidRDefault="00D863F0" w:rsidP="00E3625F">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3722860C"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4, 5</w:t>
            </w:r>
          </w:p>
        </w:tc>
        <w:tc>
          <w:tcPr>
            <w:tcW w:w="467" w:type="pct"/>
            <w:shd w:val="clear" w:color="auto" w:fill="DEEAF6"/>
          </w:tcPr>
          <w:p w14:paraId="427D45BD"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auto"/>
          </w:tcPr>
          <w:p w14:paraId="5AE93328"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3F5C7B05"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auto"/>
          </w:tcPr>
          <w:p w14:paraId="59E84176"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3E24331E"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0DC9EB48"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val="restart"/>
            <w:shd w:val="clear" w:color="auto" w:fill="FFFFFF" w:themeFill="background1"/>
          </w:tcPr>
          <w:p w14:paraId="1653D36B"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5A65E504" w14:textId="77777777" w:rsidTr="00426ECD">
        <w:trPr>
          <w:trHeight w:val="283"/>
          <w:tblHeader/>
        </w:trPr>
        <w:tc>
          <w:tcPr>
            <w:tcW w:w="1038" w:type="pct"/>
            <w:shd w:val="clear" w:color="auto" w:fill="DEEAF6"/>
          </w:tcPr>
          <w:p w14:paraId="12998185" w14:textId="77777777" w:rsidR="00D863F0" w:rsidRPr="00920C5D" w:rsidRDefault="00D863F0"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CCL2</w:t>
            </w:r>
          </w:p>
        </w:tc>
        <w:tc>
          <w:tcPr>
            <w:tcW w:w="467" w:type="pct"/>
            <w:shd w:val="clear" w:color="auto" w:fill="DEEAF6"/>
          </w:tcPr>
          <w:p w14:paraId="260A91D3"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auto"/>
          </w:tcPr>
          <w:p w14:paraId="7E892291"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13</w:t>
            </w:r>
          </w:p>
        </w:tc>
        <w:tc>
          <w:tcPr>
            <w:tcW w:w="467" w:type="pct"/>
            <w:shd w:val="clear" w:color="auto" w:fill="DEEAF6"/>
          </w:tcPr>
          <w:p w14:paraId="6E00097D"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1278E125"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cPr>
          <w:p w14:paraId="42620F19"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6EA16EF"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1D7EBB66"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shd w:val="clear" w:color="auto" w:fill="FFFFFF" w:themeFill="background1"/>
          </w:tcPr>
          <w:p w14:paraId="21E7F31A"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35BCCB0D" w14:textId="77777777" w:rsidTr="00426ECD">
        <w:trPr>
          <w:trHeight w:val="283"/>
          <w:tblHeader/>
        </w:trPr>
        <w:tc>
          <w:tcPr>
            <w:tcW w:w="1038" w:type="pct"/>
            <w:shd w:val="clear" w:color="auto" w:fill="DEEAF6"/>
          </w:tcPr>
          <w:p w14:paraId="120FA99D" w14:textId="77777777" w:rsidR="00D863F0" w:rsidRPr="00920C5D" w:rsidRDefault="00D863F0"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CD3</w:t>
            </w:r>
          </w:p>
        </w:tc>
        <w:tc>
          <w:tcPr>
            <w:tcW w:w="467" w:type="pct"/>
            <w:shd w:val="clear" w:color="auto" w:fill="DEEAF6"/>
          </w:tcPr>
          <w:p w14:paraId="7DEAB9BB"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0E44900"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8</w:t>
            </w:r>
          </w:p>
        </w:tc>
        <w:tc>
          <w:tcPr>
            <w:tcW w:w="467" w:type="pct"/>
            <w:shd w:val="clear" w:color="auto" w:fill="DEEAF6"/>
          </w:tcPr>
          <w:p w14:paraId="40D14776"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7AF5821"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cPr>
          <w:p w14:paraId="5CD4B0CB"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68F4E89"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22C4C21A"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shd w:val="clear" w:color="auto" w:fill="FFFFFF" w:themeFill="background1"/>
          </w:tcPr>
          <w:p w14:paraId="71571B3C"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15BC7F56" w14:textId="77777777" w:rsidTr="00426ECD">
        <w:trPr>
          <w:trHeight w:val="283"/>
          <w:tblHeader/>
        </w:trPr>
        <w:tc>
          <w:tcPr>
            <w:tcW w:w="1038" w:type="pct"/>
            <w:shd w:val="clear" w:color="auto" w:fill="DEEAF6"/>
          </w:tcPr>
          <w:p w14:paraId="26C68E1C" w14:textId="77777777" w:rsidR="00D863F0" w:rsidRPr="00920C5D" w:rsidRDefault="00D863F0"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FFFFFF" w:themeFill="background1"/>
          </w:tcPr>
          <w:p w14:paraId="2A46A097"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cPr>
          <w:p w14:paraId="728B8137" w14:textId="77777777" w:rsidR="00D863F0" w:rsidRPr="00920C5D" w:rsidRDefault="00D863F0" w:rsidP="00E3625F">
            <w:pPr>
              <w:spacing w:before="60" w:after="60"/>
              <w:jc w:val="right"/>
              <w:rPr>
                <w:rFonts w:asciiTheme="minorHAnsi" w:hAnsiTheme="minorHAnsi"/>
                <w:b/>
                <w:bCs/>
                <w:sz w:val="18"/>
                <w:szCs w:val="18"/>
                <w:vertAlign w:val="superscript"/>
              </w:rPr>
            </w:pPr>
          </w:p>
        </w:tc>
        <w:tc>
          <w:tcPr>
            <w:tcW w:w="467" w:type="pct"/>
            <w:shd w:val="clear" w:color="auto" w:fill="DEEAF6"/>
          </w:tcPr>
          <w:p w14:paraId="6CE91C4E"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45EFC9F5"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1B238BF4"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3DBCE236"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auto"/>
          </w:tcPr>
          <w:p w14:paraId="123F11E7"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shd w:val="clear" w:color="auto" w:fill="auto"/>
          </w:tcPr>
          <w:p w14:paraId="189E8E0E"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14520113" w14:textId="77777777" w:rsidTr="00426ECD">
        <w:trPr>
          <w:trHeight w:val="283"/>
          <w:tblHeader/>
        </w:trPr>
        <w:tc>
          <w:tcPr>
            <w:tcW w:w="1038" w:type="pct"/>
            <w:shd w:val="clear" w:color="auto" w:fill="DEEAF6"/>
          </w:tcPr>
          <w:p w14:paraId="7B6DCE52" w14:textId="77777777" w:rsidR="00D863F0" w:rsidRPr="00920C5D" w:rsidRDefault="00D863F0"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3E9115F4"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F03F659"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w:t>
            </w:r>
          </w:p>
        </w:tc>
        <w:tc>
          <w:tcPr>
            <w:tcW w:w="467" w:type="pct"/>
            <w:shd w:val="clear" w:color="auto" w:fill="DEEAF6" w:themeFill="accent5" w:themeFillTint="33"/>
          </w:tcPr>
          <w:p w14:paraId="360EA3D4"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6AAFBA47"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728A33D2"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AF2ED0F"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32, 33</w:t>
            </w:r>
          </w:p>
        </w:tc>
        <w:tc>
          <w:tcPr>
            <w:tcW w:w="649" w:type="pct"/>
            <w:shd w:val="clear" w:color="auto" w:fill="auto"/>
          </w:tcPr>
          <w:p w14:paraId="147D3656"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val="restart"/>
            <w:shd w:val="clear" w:color="auto" w:fill="auto"/>
          </w:tcPr>
          <w:p w14:paraId="229A4B93"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7AE07A77" w14:textId="77777777" w:rsidTr="00426ECD">
        <w:trPr>
          <w:trHeight w:val="283"/>
          <w:tblHeader/>
        </w:trPr>
        <w:tc>
          <w:tcPr>
            <w:tcW w:w="1038" w:type="pct"/>
            <w:shd w:val="clear" w:color="auto" w:fill="DEEAF6"/>
          </w:tcPr>
          <w:p w14:paraId="28FFF1FF" w14:textId="77777777" w:rsidR="00D863F0" w:rsidRPr="00920C5D" w:rsidRDefault="00D863F0"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7DF39109"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40FF877" w14:textId="77777777" w:rsidR="00D863F0" w:rsidRPr="00920C5D" w:rsidRDefault="00D863F0" w:rsidP="00E362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73BB99CF"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14</w:t>
            </w:r>
          </w:p>
        </w:tc>
        <w:tc>
          <w:tcPr>
            <w:tcW w:w="467" w:type="pct"/>
            <w:shd w:val="clear" w:color="auto" w:fill="auto"/>
          </w:tcPr>
          <w:p w14:paraId="7F089D52"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auto"/>
          </w:tcPr>
          <w:p w14:paraId="08884E33"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702CB44B"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auto"/>
          </w:tcPr>
          <w:p w14:paraId="7E0DA32B"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shd w:val="clear" w:color="auto" w:fill="auto"/>
          </w:tcPr>
          <w:p w14:paraId="6C39A79F"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4DF5EF68" w14:textId="77777777" w:rsidTr="00426ECD">
        <w:trPr>
          <w:trHeight w:val="283"/>
          <w:tblHeader/>
        </w:trPr>
        <w:tc>
          <w:tcPr>
            <w:tcW w:w="1038" w:type="pct"/>
            <w:shd w:val="clear" w:color="auto" w:fill="DEEAF6"/>
          </w:tcPr>
          <w:p w14:paraId="10C7233D" w14:textId="77777777" w:rsidR="00D863F0" w:rsidRPr="00920C5D" w:rsidRDefault="00D863F0" w:rsidP="00E362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CCEC4.2</w:t>
            </w:r>
          </w:p>
        </w:tc>
        <w:tc>
          <w:tcPr>
            <w:tcW w:w="467" w:type="pct"/>
            <w:shd w:val="clear" w:color="auto" w:fill="DEEAF6"/>
          </w:tcPr>
          <w:p w14:paraId="429FA650"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01BC2C06" w14:textId="77777777" w:rsidR="00D863F0" w:rsidRPr="00920C5D" w:rsidRDefault="00D863F0" w:rsidP="00E362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AF1974E"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17</w:t>
            </w:r>
          </w:p>
        </w:tc>
        <w:tc>
          <w:tcPr>
            <w:tcW w:w="467" w:type="pct"/>
            <w:shd w:val="clear" w:color="auto" w:fill="FFFFFF" w:themeFill="background1"/>
          </w:tcPr>
          <w:p w14:paraId="11465CDD"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cPr>
          <w:p w14:paraId="53654660"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F49C4A3"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auto"/>
          </w:tcPr>
          <w:p w14:paraId="7C099367"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shd w:val="clear" w:color="auto" w:fill="auto"/>
          </w:tcPr>
          <w:p w14:paraId="1668CFBB" w14:textId="77777777" w:rsidR="00D863F0" w:rsidRPr="00920C5D" w:rsidRDefault="00D863F0" w:rsidP="00E3625F">
            <w:pPr>
              <w:spacing w:before="60" w:after="60"/>
              <w:jc w:val="right"/>
              <w:rPr>
                <w:rFonts w:asciiTheme="minorHAnsi" w:hAnsiTheme="minorHAnsi"/>
                <w:sz w:val="18"/>
                <w:szCs w:val="18"/>
                <w:vertAlign w:val="superscript"/>
              </w:rPr>
            </w:pPr>
          </w:p>
        </w:tc>
      </w:tr>
    </w:tbl>
    <w:p w14:paraId="6BBAD960" w14:textId="77777777" w:rsidR="002E24E0" w:rsidRPr="00920C5D" w:rsidRDefault="002E24E0" w:rsidP="00D4726F">
      <w:pPr>
        <w:pStyle w:val="Normaltabla"/>
        <w:rPr>
          <w:rFonts w:asciiTheme="minorHAnsi" w:hAnsiTheme="minorHAnsi"/>
        </w:rPr>
      </w:pPr>
    </w:p>
    <w:sectPr w:rsidR="002E24E0" w:rsidRPr="00920C5D" w:rsidSect="00240C45">
      <w:headerReference w:type="default" r:id="rId29"/>
      <w:footerReference w:type="default" r:id="rId30"/>
      <w:pgSz w:w="16838" w:h="11906" w:orient="landscape"/>
      <w:pgMar w:top="1701" w:right="1701"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36B36" w14:textId="77777777" w:rsidR="00844EA7" w:rsidRDefault="00844EA7" w:rsidP="00A56334">
      <w:r>
        <w:separator/>
      </w:r>
    </w:p>
  </w:endnote>
  <w:endnote w:type="continuationSeparator" w:id="0">
    <w:p w14:paraId="5FC1422C" w14:textId="77777777" w:rsidR="00844EA7" w:rsidRDefault="00844EA7" w:rsidP="00A56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DJEIJB+Ari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raphik 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panose1 w:val="02020603050405020304"/>
    <w:charset w:val="00"/>
    <w:family w:val="roman"/>
    <w:pitch w:val="variable"/>
    <w:sig w:usb0="E0000AFF" w:usb1="500078FF" w:usb2="00000021" w:usb3="00000000" w:csb0="000001BF" w:csb1="00000000"/>
  </w:font>
  <w:font w:name="Gotham Narrow Book">
    <w:charset w:val="00"/>
    <w:family w:val="auto"/>
    <w:pitch w:val="variable"/>
    <w:sig w:usb0="A000007F" w:usb1="40000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104017"/>
      <w:docPartObj>
        <w:docPartGallery w:val="Page Numbers (Bottom of Page)"/>
        <w:docPartUnique/>
      </w:docPartObj>
    </w:sdtPr>
    <w:sdtContent>
      <w:p w14:paraId="64AF5EE7" w14:textId="301A6249" w:rsidR="00920C5D" w:rsidRDefault="00920C5D">
        <w:pPr>
          <w:pStyle w:val="Piedepgina"/>
          <w:jc w:val="right"/>
        </w:pPr>
        <w:r>
          <w:fldChar w:fldCharType="begin"/>
        </w:r>
        <w:r>
          <w:instrText>PAGE   \* MERGEFORMAT</w:instrText>
        </w:r>
        <w:r>
          <w:fldChar w:fldCharType="separate"/>
        </w:r>
        <w:r>
          <w:t>2</w:t>
        </w:r>
        <w:r>
          <w:fldChar w:fldCharType="end"/>
        </w:r>
      </w:p>
    </w:sdtContent>
  </w:sdt>
  <w:p w14:paraId="397C5945" w14:textId="6B16CC7A" w:rsidR="001B4A24" w:rsidRDefault="001B4A24" w:rsidP="00DB0552">
    <w:pPr>
      <w:pStyle w:val="Piedep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557016104"/>
      <w:docPartObj>
        <w:docPartGallery w:val="Page Numbers (Bottom of Page)"/>
        <w:docPartUnique/>
      </w:docPartObj>
    </w:sdtPr>
    <w:sdtContent>
      <w:p w14:paraId="54EA7714"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74</w:t>
        </w:r>
        <w:r w:rsidRPr="00F95857">
          <w:rPr>
            <w:rStyle w:val="Nmerodepgina"/>
            <w:b/>
            <w:bCs/>
            <w:color w:val="00B0F0"/>
            <w:sz w:val="24"/>
            <w:szCs w:val="24"/>
          </w:rPr>
          <w:fldChar w:fldCharType="end"/>
        </w:r>
      </w:p>
    </w:sdtContent>
  </w:sdt>
  <w:p w14:paraId="41E70B0A" w14:textId="09426E5F" w:rsidR="001B4A24" w:rsidRDefault="001B4A24" w:rsidP="00F95857">
    <w:pP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sz w:val="24"/>
        <w:szCs w:val="24"/>
      </w:rPr>
      <w:id w:val="178626826"/>
      <w:docPartObj>
        <w:docPartGallery w:val="Page Numbers (Bottom of Page)"/>
        <w:docPartUnique/>
      </w:docPartObj>
    </w:sdtPr>
    <w:sdtContent>
      <w:p w14:paraId="43322111" w14:textId="77777777" w:rsidR="001B4A24" w:rsidRPr="00DB69BA" w:rsidRDefault="001B4A24" w:rsidP="00A97666">
        <w:pPr>
          <w:pStyle w:val="Piedepgina"/>
          <w:framePr w:wrap="notBeside" w:vAnchor="page" w:hAnchor="page" w:x="15781" w:y="10066"/>
          <w:rPr>
            <w:rStyle w:val="Nmerodepgina"/>
            <w:sz w:val="24"/>
            <w:szCs w:val="24"/>
          </w:rPr>
        </w:pPr>
        <w:r w:rsidRPr="00DB69BA">
          <w:rPr>
            <w:rStyle w:val="Nmerodepgina"/>
            <w:sz w:val="24"/>
            <w:szCs w:val="24"/>
          </w:rPr>
          <w:fldChar w:fldCharType="begin"/>
        </w:r>
        <w:r w:rsidRPr="00DB69BA">
          <w:rPr>
            <w:rStyle w:val="Nmerodepgina"/>
            <w:sz w:val="24"/>
            <w:szCs w:val="24"/>
          </w:rPr>
          <w:instrText xml:space="preserve"> PAGE </w:instrText>
        </w:r>
        <w:r w:rsidRPr="00DB69BA">
          <w:rPr>
            <w:rStyle w:val="Nmerodepgina"/>
            <w:sz w:val="24"/>
            <w:szCs w:val="24"/>
          </w:rPr>
          <w:fldChar w:fldCharType="separate"/>
        </w:r>
        <w:r w:rsidR="00A92DDD" w:rsidRPr="00DB69BA">
          <w:rPr>
            <w:rStyle w:val="Nmerodepgina"/>
            <w:noProof/>
            <w:sz w:val="24"/>
            <w:szCs w:val="24"/>
          </w:rPr>
          <w:t>83</w:t>
        </w:r>
        <w:r w:rsidRPr="00DB69BA">
          <w:rPr>
            <w:rStyle w:val="Nmerodepgina"/>
            <w:sz w:val="24"/>
            <w:szCs w:val="24"/>
          </w:rPr>
          <w:fldChar w:fldCharType="end"/>
        </w:r>
      </w:p>
    </w:sdtContent>
  </w:sdt>
  <w:p w14:paraId="752B5DB1" w14:textId="4531909E" w:rsidR="001B4A24" w:rsidRDefault="001B4A24" w:rsidP="00F95857">
    <w:pPr>
      <w:ind w:right="360"/>
    </w:pPr>
    <w:r w:rsidRPr="0096067A">
      <w:rPr>
        <w:noProof/>
        <w:lang w:eastAsia="es-ES"/>
      </w:rPr>
      <w:drawing>
        <wp:anchor distT="0" distB="0" distL="114300" distR="114300" simplePos="0" relativeHeight="251720704" behindDoc="1" locked="0" layoutInCell="1" allowOverlap="1" wp14:anchorId="5B974E51" wp14:editId="01D08E07">
          <wp:simplePos x="0" y="0"/>
          <wp:positionH relativeFrom="page">
            <wp:posOffset>0</wp:posOffset>
          </wp:positionH>
          <wp:positionV relativeFrom="page">
            <wp:posOffset>9934575</wp:posOffset>
          </wp:positionV>
          <wp:extent cx="10725150" cy="771525"/>
          <wp:effectExtent l="0" t="0" r="0" b="9525"/>
          <wp:wrapNone/>
          <wp:docPr id="129" name="Imagen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1764949226"/>
      <w:docPartObj>
        <w:docPartGallery w:val="Page Numbers (Bottom of Page)"/>
        <w:docPartUnique/>
      </w:docPartObj>
    </w:sdtPr>
    <w:sdtContent>
      <w:p w14:paraId="4C1B4DE7"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87</w:t>
        </w:r>
        <w:r w:rsidRPr="00F95857">
          <w:rPr>
            <w:rStyle w:val="Nmerodepgina"/>
            <w:b/>
            <w:bCs/>
            <w:color w:val="00B0F0"/>
            <w:sz w:val="24"/>
            <w:szCs w:val="24"/>
          </w:rPr>
          <w:fldChar w:fldCharType="end"/>
        </w:r>
      </w:p>
    </w:sdtContent>
  </w:sdt>
  <w:p w14:paraId="4E88740E" w14:textId="43B7ABDE" w:rsidR="001B4A24" w:rsidRDefault="001B4A24" w:rsidP="00F95857">
    <w:pP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80411461"/>
      <w:docPartObj>
        <w:docPartGallery w:val="Page Numbers (Bottom of Page)"/>
        <w:docPartUnique/>
      </w:docPartObj>
    </w:sdtPr>
    <w:sdtContent>
      <w:p w14:paraId="190C8263" w14:textId="77777777" w:rsidR="001B4A24" w:rsidRPr="00F95857" w:rsidRDefault="001B4A24" w:rsidP="00167EBB">
        <w:pPr>
          <w:pStyle w:val="Piedepgina"/>
          <w:framePr w:wrap="notBeside" w:vAnchor="page" w:hAnchor="page" w:x="14711" w:y="1031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96</w:t>
        </w:r>
        <w:r w:rsidRPr="00F95857">
          <w:rPr>
            <w:rStyle w:val="Nmerodepgina"/>
            <w:b/>
            <w:bCs/>
            <w:color w:val="00B0F0"/>
            <w:sz w:val="24"/>
            <w:szCs w:val="24"/>
          </w:rPr>
          <w:fldChar w:fldCharType="end"/>
        </w:r>
      </w:p>
    </w:sdtContent>
  </w:sdt>
  <w:p w14:paraId="0FF2C850" w14:textId="0D93990C" w:rsidR="001B4A24" w:rsidRDefault="001B4A24" w:rsidP="00F95857">
    <w:pPr>
      <w:ind w:right="360"/>
    </w:pPr>
  </w:p>
  <w:p w14:paraId="6FFB6F50" w14:textId="0E95380A" w:rsidR="001B4A24" w:rsidRDefault="00CE5D5C" w:rsidP="00CE5D5C">
    <w:pPr>
      <w:tabs>
        <w:tab w:val="left" w:pos="6390"/>
      </w:tabs>
    </w:pPr>
    <w: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180741321"/>
      <w:docPartObj>
        <w:docPartGallery w:val="Page Numbers (Bottom of Page)"/>
        <w:docPartUnique/>
      </w:docPartObj>
    </w:sdtPr>
    <w:sdtContent>
      <w:p w14:paraId="010F8BA4" w14:textId="77777777" w:rsidR="001B4A24" w:rsidRPr="00F95857" w:rsidRDefault="001B4A24" w:rsidP="002037AD">
        <w:pPr>
          <w:pStyle w:val="Piedepgina"/>
          <w:framePr w:wrap="notBeside" w:vAnchor="page" w:hAnchor="page" w:x="10996" w:y="1533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105</w:t>
        </w:r>
        <w:r w:rsidRPr="00F95857">
          <w:rPr>
            <w:rStyle w:val="Nmerodepgina"/>
            <w:b/>
            <w:bCs/>
            <w:color w:val="00B0F0"/>
            <w:sz w:val="24"/>
            <w:szCs w:val="24"/>
          </w:rPr>
          <w:fldChar w:fldCharType="end"/>
        </w:r>
      </w:p>
    </w:sdtContent>
  </w:sdt>
  <w:p w14:paraId="4C6CC634" w14:textId="681E6CF5" w:rsidR="001B4A24" w:rsidRDefault="001B4A24" w:rsidP="00F95857">
    <w:pPr>
      <w:ind w:right="360"/>
    </w:pPr>
  </w:p>
  <w:p w14:paraId="03FC9881" w14:textId="77777777" w:rsidR="001B4A24" w:rsidRDefault="001B4A2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FA6C3" w14:textId="61472493" w:rsidR="001B4A24" w:rsidRDefault="001B4A24" w:rsidP="00F95857">
    <w:pPr>
      <w:ind w:right="360"/>
    </w:pPr>
  </w:p>
  <w:p w14:paraId="7E6D59EF" w14:textId="77777777" w:rsidR="001B4A24" w:rsidRDefault="001B4A24"/>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F8F86" w14:textId="77777777" w:rsidR="001B4A24" w:rsidRDefault="001B4A24" w:rsidP="00F95857">
    <w:pPr>
      <w:ind w:right="360"/>
    </w:pPr>
    <w:r w:rsidRPr="0096067A">
      <w:rPr>
        <w:noProof/>
        <w:lang w:eastAsia="es-ES"/>
      </w:rPr>
      <w:drawing>
        <wp:anchor distT="0" distB="0" distL="114300" distR="114300" simplePos="0" relativeHeight="251730944" behindDoc="1" locked="0" layoutInCell="1" allowOverlap="1" wp14:anchorId="4111FDF8" wp14:editId="6A48E5D0">
          <wp:simplePos x="0" y="0"/>
          <wp:positionH relativeFrom="page">
            <wp:posOffset>0</wp:posOffset>
          </wp:positionH>
          <wp:positionV relativeFrom="page">
            <wp:posOffset>9925050</wp:posOffset>
          </wp:positionV>
          <wp:extent cx="10725150" cy="771525"/>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p w14:paraId="3011BC0E" w14:textId="77777777" w:rsidR="001B4A24" w:rsidRDefault="001B4A24"/>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sz w:val="24"/>
        <w:szCs w:val="24"/>
      </w:rPr>
      <w:id w:val="-414162316"/>
      <w:docPartObj>
        <w:docPartGallery w:val="Page Numbers (Bottom of Page)"/>
        <w:docPartUnique/>
      </w:docPartObj>
    </w:sdtPr>
    <w:sdtContent>
      <w:p w14:paraId="2FAB0C67" w14:textId="77777777" w:rsidR="001B4A24" w:rsidRPr="00844F8C" w:rsidRDefault="001B4A24" w:rsidP="007E6B09">
        <w:pPr>
          <w:pStyle w:val="Piedepgina"/>
          <w:framePr w:wrap="notBeside" w:vAnchor="page" w:hAnchor="page" w:x="15871" w:y="10321"/>
          <w:rPr>
            <w:rStyle w:val="Nmerodepgina"/>
            <w:sz w:val="24"/>
            <w:szCs w:val="24"/>
          </w:rPr>
        </w:pPr>
        <w:r w:rsidRPr="00844F8C">
          <w:rPr>
            <w:rStyle w:val="Nmerodepgina"/>
            <w:sz w:val="24"/>
            <w:szCs w:val="24"/>
          </w:rPr>
          <w:fldChar w:fldCharType="begin"/>
        </w:r>
        <w:r w:rsidRPr="00844F8C">
          <w:rPr>
            <w:rStyle w:val="Nmerodepgina"/>
            <w:sz w:val="24"/>
            <w:szCs w:val="24"/>
          </w:rPr>
          <w:instrText xml:space="preserve"> PAGE </w:instrText>
        </w:r>
        <w:r w:rsidRPr="00844F8C">
          <w:rPr>
            <w:rStyle w:val="Nmerodepgina"/>
            <w:sz w:val="24"/>
            <w:szCs w:val="24"/>
          </w:rPr>
          <w:fldChar w:fldCharType="separate"/>
        </w:r>
        <w:r w:rsidR="00A92DDD" w:rsidRPr="00844F8C">
          <w:rPr>
            <w:rStyle w:val="Nmerodepgina"/>
            <w:noProof/>
            <w:sz w:val="24"/>
            <w:szCs w:val="24"/>
          </w:rPr>
          <w:t>197</w:t>
        </w:r>
        <w:r w:rsidRPr="00844F8C">
          <w:rPr>
            <w:rStyle w:val="Nmerodepgina"/>
            <w:sz w:val="24"/>
            <w:szCs w:val="24"/>
          </w:rPr>
          <w:fldChar w:fldCharType="end"/>
        </w:r>
      </w:p>
    </w:sdtContent>
  </w:sdt>
  <w:p w14:paraId="50079599" w14:textId="17D5A7B3" w:rsidR="001B4A24" w:rsidRDefault="001B4A24" w:rsidP="007E5489">
    <w:pPr>
      <w:ind w:right="360"/>
    </w:pPr>
    <w:r w:rsidRPr="0096067A">
      <w:rPr>
        <w:noProof/>
        <w:lang w:eastAsia="es-E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332068552"/>
      <w:docPartObj>
        <w:docPartGallery w:val="Page Numbers (Bottom of Page)"/>
        <w:docPartUnique/>
      </w:docPartObj>
    </w:sdtPr>
    <w:sdtContent>
      <w:p w14:paraId="0A12A6CF" w14:textId="7CC1E114" w:rsidR="001B4A24" w:rsidRDefault="001B4A24" w:rsidP="004C232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1DA9BAB8" w14:textId="77777777" w:rsidR="001B4A24" w:rsidRDefault="001B4A24" w:rsidP="00F95857">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sz w:val="24"/>
        <w:szCs w:val="24"/>
      </w:rPr>
      <w:id w:val="-297151074"/>
      <w:docPartObj>
        <w:docPartGallery w:val="Page Numbers (Bottom of Page)"/>
        <w:docPartUnique/>
      </w:docPartObj>
    </w:sdtPr>
    <w:sdtContent>
      <w:p w14:paraId="3FF5CCDA" w14:textId="72888C78" w:rsidR="001B4A24" w:rsidRPr="00B53888" w:rsidRDefault="001B4A24" w:rsidP="0096067A">
        <w:pPr>
          <w:pStyle w:val="Piedepgina"/>
          <w:framePr w:wrap="notBeside" w:vAnchor="page" w:hAnchor="page" w:xAlign="right" w:y="10207"/>
          <w:rPr>
            <w:rStyle w:val="Nmerodepgina"/>
            <w:sz w:val="24"/>
            <w:szCs w:val="24"/>
          </w:rPr>
        </w:pPr>
        <w:r w:rsidRPr="00B53888">
          <w:rPr>
            <w:rStyle w:val="Nmerodepgina"/>
            <w:sz w:val="24"/>
            <w:szCs w:val="24"/>
          </w:rPr>
          <w:fldChar w:fldCharType="begin"/>
        </w:r>
        <w:r w:rsidRPr="00B53888">
          <w:rPr>
            <w:rStyle w:val="Nmerodepgina"/>
            <w:sz w:val="24"/>
            <w:szCs w:val="24"/>
          </w:rPr>
          <w:instrText xml:space="preserve"> PAGE </w:instrText>
        </w:r>
        <w:r w:rsidRPr="00B53888">
          <w:rPr>
            <w:rStyle w:val="Nmerodepgina"/>
            <w:sz w:val="24"/>
            <w:szCs w:val="24"/>
          </w:rPr>
          <w:fldChar w:fldCharType="separate"/>
        </w:r>
        <w:r w:rsidR="00A92DDD" w:rsidRPr="00B53888">
          <w:rPr>
            <w:rStyle w:val="Nmerodepgina"/>
            <w:noProof/>
            <w:sz w:val="24"/>
            <w:szCs w:val="24"/>
          </w:rPr>
          <w:t>57</w:t>
        </w:r>
        <w:r w:rsidRPr="00B53888">
          <w:rPr>
            <w:rStyle w:val="Nmerodepgina"/>
            <w:sz w:val="24"/>
            <w:szCs w:val="24"/>
          </w:rPr>
          <w:fldChar w:fldCharType="end"/>
        </w:r>
      </w:p>
    </w:sdtContent>
  </w:sdt>
  <w:p w14:paraId="3C24A16E" w14:textId="3676F98C" w:rsidR="001B4A24" w:rsidRDefault="001B4A24" w:rsidP="00F95857">
    <w:pP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2112733737"/>
      <w:docPartObj>
        <w:docPartGallery w:val="Page Numbers (Bottom of Page)"/>
        <w:docPartUnique/>
      </w:docPartObj>
    </w:sdtPr>
    <w:sdtContent>
      <w:p w14:paraId="1B25BD61" w14:textId="77777777" w:rsidR="001B4A24" w:rsidRPr="00F95857" w:rsidRDefault="001B4A24" w:rsidP="00A97666">
        <w:pPr>
          <w:pStyle w:val="Piedepgina"/>
          <w:framePr w:wrap="notBeside" w:vAnchor="page" w:hAnchor="page" w:x="10621" w:y="1509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58</w:t>
        </w:r>
        <w:r w:rsidRPr="00F95857">
          <w:rPr>
            <w:rStyle w:val="Nmerodepgina"/>
            <w:b/>
            <w:bCs/>
            <w:color w:val="00B0F0"/>
            <w:sz w:val="24"/>
            <w:szCs w:val="24"/>
          </w:rPr>
          <w:fldChar w:fldCharType="end"/>
        </w:r>
      </w:p>
    </w:sdtContent>
  </w:sdt>
  <w:p w14:paraId="11DEF441" w14:textId="0FE8508B" w:rsidR="001B4A24" w:rsidRDefault="001B4A24" w:rsidP="00F95857">
    <w:pP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1201924608"/>
      <w:docPartObj>
        <w:docPartGallery w:val="Page Numbers (Bottom of Page)"/>
        <w:docPartUnique/>
      </w:docPartObj>
    </w:sdtPr>
    <w:sdtContent>
      <w:p w14:paraId="313D1340"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66</w:t>
        </w:r>
        <w:r w:rsidRPr="00F95857">
          <w:rPr>
            <w:rStyle w:val="Nmerodepgina"/>
            <w:b/>
            <w:bCs/>
            <w:color w:val="00B0F0"/>
            <w:sz w:val="24"/>
            <w:szCs w:val="24"/>
          </w:rPr>
          <w:fldChar w:fldCharType="end"/>
        </w:r>
      </w:p>
    </w:sdtContent>
  </w:sdt>
  <w:p w14:paraId="0F184D9A" w14:textId="0CDDC0D0" w:rsidR="001B4A24" w:rsidRDefault="001B4A24" w:rsidP="00F95857">
    <w:pPr>
      <w:ind w:right="360"/>
    </w:pPr>
    <w:r w:rsidRPr="0096067A">
      <w:rPr>
        <w:noProof/>
        <w:lang w:eastAsia="es-ES"/>
      </w:rPr>
      <w:drawing>
        <wp:anchor distT="0" distB="0" distL="114300" distR="114300" simplePos="0" relativeHeight="251681792" behindDoc="1" locked="0" layoutInCell="1" allowOverlap="1" wp14:anchorId="3265CE22" wp14:editId="3CB9604A">
          <wp:simplePos x="0" y="0"/>
          <wp:positionH relativeFrom="page">
            <wp:posOffset>0</wp:posOffset>
          </wp:positionH>
          <wp:positionV relativeFrom="page">
            <wp:posOffset>9934575</wp:posOffset>
          </wp:positionV>
          <wp:extent cx="10725150" cy="7715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965930769"/>
      <w:docPartObj>
        <w:docPartGallery w:val="Page Numbers (Bottom of Page)"/>
        <w:docPartUnique/>
      </w:docPartObj>
    </w:sdtPr>
    <w:sdtContent>
      <w:p w14:paraId="069D82D7"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67</w:t>
        </w:r>
        <w:r w:rsidRPr="00F95857">
          <w:rPr>
            <w:rStyle w:val="Nmerodepgina"/>
            <w:b/>
            <w:bCs/>
            <w:color w:val="00B0F0"/>
            <w:sz w:val="24"/>
            <w:szCs w:val="24"/>
          </w:rPr>
          <w:fldChar w:fldCharType="end"/>
        </w:r>
      </w:p>
    </w:sdtContent>
  </w:sdt>
  <w:p w14:paraId="63B13311" w14:textId="6B4B963A" w:rsidR="001B4A24" w:rsidRDefault="001B4A24" w:rsidP="00F95857">
    <w:pP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1139955487"/>
      <w:docPartObj>
        <w:docPartGallery w:val="Page Numbers (Bottom of Page)"/>
        <w:docPartUnique/>
      </w:docPartObj>
    </w:sdtPr>
    <w:sdtContent>
      <w:p w14:paraId="6F95EB94"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69</w:t>
        </w:r>
        <w:r w:rsidRPr="00F95857">
          <w:rPr>
            <w:rStyle w:val="Nmerodepgina"/>
            <w:b/>
            <w:bCs/>
            <w:color w:val="00B0F0"/>
            <w:sz w:val="24"/>
            <w:szCs w:val="24"/>
          </w:rPr>
          <w:fldChar w:fldCharType="end"/>
        </w:r>
      </w:p>
    </w:sdtContent>
  </w:sdt>
  <w:p w14:paraId="657B9210" w14:textId="7D33317D" w:rsidR="001B4A24" w:rsidRDefault="001B4A24" w:rsidP="00F95857">
    <w:pPr>
      <w:ind w:right="360"/>
    </w:pPr>
    <w:r w:rsidRPr="0096067A">
      <w:rPr>
        <w:noProof/>
        <w:lang w:eastAsia="es-ES"/>
      </w:rPr>
      <w:drawing>
        <wp:anchor distT="0" distB="0" distL="114300" distR="114300" simplePos="0" relativeHeight="251714560" behindDoc="1" locked="0" layoutInCell="1" allowOverlap="1" wp14:anchorId="50EFB276" wp14:editId="5E6173E2">
          <wp:simplePos x="0" y="0"/>
          <wp:positionH relativeFrom="page">
            <wp:posOffset>0</wp:posOffset>
          </wp:positionH>
          <wp:positionV relativeFrom="page">
            <wp:posOffset>9934575</wp:posOffset>
          </wp:positionV>
          <wp:extent cx="10725150" cy="77152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673920883"/>
      <w:docPartObj>
        <w:docPartGallery w:val="Page Numbers (Bottom of Page)"/>
        <w:docPartUnique/>
      </w:docPartObj>
    </w:sdtPr>
    <w:sdtContent>
      <w:p w14:paraId="338DE58F" w14:textId="77777777" w:rsidR="001B4A24" w:rsidRDefault="001B4A24" w:rsidP="00BA46F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5AC5C2A" w14:textId="77777777" w:rsidR="001B4A24" w:rsidRDefault="001B4A24" w:rsidP="00F95857">
    <w:pPr>
      <w:pStyle w:val="Piedepgin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b/>
        <w:bCs/>
        <w:color w:val="00B0F0"/>
        <w:sz w:val="24"/>
        <w:szCs w:val="24"/>
      </w:rPr>
      <w:id w:val="-1109120670"/>
      <w:docPartObj>
        <w:docPartGallery w:val="Page Numbers (Bottom of Page)"/>
        <w:docPartUnique/>
      </w:docPartObj>
    </w:sdtPr>
    <w:sdtContent>
      <w:p w14:paraId="0310833F" w14:textId="77777777" w:rsidR="001B4A24" w:rsidRPr="00F95857" w:rsidRDefault="001B4A24" w:rsidP="00BA46F9">
        <w:pPr>
          <w:pStyle w:val="Piedepgina"/>
          <w:framePr w:wrap="notBeside" w:vAnchor="page" w:hAnchor="page" w:x="11491" w:y="1518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73</w:t>
        </w:r>
        <w:r w:rsidRPr="00F95857">
          <w:rPr>
            <w:rStyle w:val="Nmerodepgina"/>
            <w:b/>
            <w:bCs/>
            <w:color w:val="00B0F0"/>
            <w:sz w:val="24"/>
            <w:szCs w:val="24"/>
          </w:rPr>
          <w:fldChar w:fldCharType="end"/>
        </w:r>
      </w:p>
    </w:sdtContent>
  </w:sdt>
  <w:p w14:paraId="2B87BA17" w14:textId="395C53EA" w:rsidR="001B4A24" w:rsidRDefault="001B4A24" w:rsidP="00F95857">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54CC0" w14:textId="77777777" w:rsidR="00844EA7" w:rsidRDefault="00844EA7" w:rsidP="00A56334">
      <w:r>
        <w:separator/>
      </w:r>
    </w:p>
  </w:footnote>
  <w:footnote w:type="continuationSeparator" w:id="0">
    <w:p w14:paraId="462EC040" w14:textId="77777777" w:rsidR="00844EA7" w:rsidRDefault="00844EA7" w:rsidP="00A56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290D5" w14:textId="21D7B240" w:rsidR="00920C5D" w:rsidRPr="00920C5D" w:rsidRDefault="00920C5D" w:rsidP="00920C5D">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r w:rsidR="00C328BB">
      <w:rPr>
        <w:rFonts w:asciiTheme="minorHAnsi" w:hAnsiTheme="minorHAnsi"/>
        <w:sz w:val="24"/>
        <w:szCs w:val="24"/>
      </w:rPr>
      <w:t>. IES ARAVALLE</w:t>
    </w:r>
  </w:p>
  <w:p w14:paraId="4245F61E" w14:textId="77777777" w:rsidR="00920C5D" w:rsidRDefault="00920C5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88E22" w14:textId="2B621634" w:rsidR="004417F4" w:rsidRPr="00920C5D" w:rsidRDefault="004417F4" w:rsidP="004417F4">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647DFE70" w14:textId="60655B07" w:rsidR="004417F4" w:rsidRDefault="004417F4">
    <w:pPr>
      <w:pStyle w:val="Encabezado"/>
    </w:pPr>
  </w:p>
  <w:p w14:paraId="4FB11711" w14:textId="06C47CE7" w:rsidR="001B4A24" w:rsidRPr="00DB0552" w:rsidRDefault="001B4A24" w:rsidP="00CE5D5C">
    <w:pPr>
      <w:pStyle w:val="Encabezado"/>
      <w:rPr>
        <w:sz w:val="20"/>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6C185" w14:textId="5B6824D3" w:rsidR="001A5E67" w:rsidRPr="001A5E67" w:rsidRDefault="001A5E67" w:rsidP="001A5E67">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2D5AE8A3" w14:textId="50A11CDB" w:rsidR="001B4A24" w:rsidRPr="00DB0552" w:rsidRDefault="001B4A24" w:rsidP="00CE5D5C">
    <w:pPr>
      <w:pStyle w:val="Encabezado"/>
      <w:rPr>
        <w:sz w:val="20"/>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D4AAF" w14:textId="0E2706FF" w:rsidR="00140889" w:rsidRPr="00140889" w:rsidRDefault="00140889" w:rsidP="00140889">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1DCCF3C9" w14:textId="35D45B5B" w:rsidR="001B4A24" w:rsidRPr="00CE5D5C" w:rsidRDefault="001B4A24" w:rsidP="00CE5D5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1ED10" w14:textId="12FFD47B" w:rsidR="00426ECD" w:rsidRPr="00140889" w:rsidRDefault="00426ECD" w:rsidP="00426ECD">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2B10FCBD" w14:textId="50882BA9" w:rsidR="00426ECD" w:rsidRDefault="00426ECD">
    <w:pPr>
      <w:pStyle w:val="Encabezado"/>
    </w:pPr>
  </w:p>
  <w:p w14:paraId="15D405B4" w14:textId="59CA8256" w:rsidR="001B4A24" w:rsidRDefault="001B4A24" w:rsidP="00A563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8A7C0F0"/>
    <w:multiLevelType w:val="hybridMultilevel"/>
    <w:tmpl w:val="9049A1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EF0C57C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B0E1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82ED5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502E8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4AEF94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05284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7B84C2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96A977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ACCD28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F30760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2134EF"/>
    <w:multiLevelType w:val="hybridMultilevel"/>
    <w:tmpl w:val="637BF0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351ABB"/>
    <w:multiLevelType w:val="multilevel"/>
    <w:tmpl w:val="739EDD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2A32C68"/>
    <w:multiLevelType w:val="hybridMultilevel"/>
    <w:tmpl w:val="5A5E5692"/>
    <w:lvl w:ilvl="0" w:tplc="32AA2470">
      <w:start w:val="1"/>
      <w:numFmt w:val="decimal"/>
      <w:lvlText w:val="%1."/>
      <w:lvlJc w:val="left"/>
      <w:pPr>
        <w:ind w:left="720" w:hanging="360"/>
      </w:pPr>
      <w:rPr>
        <w:rFonts w:hint="default"/>
        <w:b w:val="0"/>
        <w:sz w:val="2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7E0587C"/>
    <w:multiLevelType w:val="hybridMultilevel"/>
    <w:tmpl w:val="7608F6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A681F85"/>
    <w:multiLevelType w:val="hybridMultilevel"/>
    <w:tmpl w:val="96A830F4"/>
    <w:lvl w:ilvl="0" w:tplc="53648766">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B4C2C42"/>
    <w:multiLevelType w:val="hybridMultilevel"/>
    <w:tmpl w:val="0BA4F9F8"/>
    <w:lvl w:ilvl="0" w:tplc="2F38FCB4">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C1432F7"/>
    <w:multiLevelType w:val="hybridMultilevel"/>
    <w:tmpl w:val="E23CA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12DC36"/>
    <w:multiLevelType w:val="hybridMultilevel"/>
    <w:tmpl w:val="63912A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462F14"/>
    <w:multiLevelType w:val="multilevel"/>
    <w:tmpl w:val="9A82EC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6B458A8"/>
    <w:multiLevelType w:val="hybridMultilevel"/>
    <w:tmpl w:val="764011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A14A6D"/>
    <w:multiLevelType w:val="hybridMultilevel"/>
    <w:tmpl w:val="BC4A1300"/>
    <w:lvl w:ilvl="0" w:tplc="359038E2">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5076DB6"/>
    <w:multiLevelType w:val="hybridMultilevel"/>
    <w:tmpl w:val="DFF68F7E"/>
    <w:lvl w:ilvl="0" w:tplc="1C5A32E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6C14C4"/>
    <w:multiLevelType w:val="hybridMultilevel"/>
    <w:tmpl w:val="0DF835B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90B0034"/>
    <w:multiLevelType w:val="hybridMultilevel"/>
    <w:tmpl w:val="16E00D0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50093564"/>
    <w:multiLevelType w:val="hybridMultilevel"/>
    <w:tmpl w:val="1102CC2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52513B43"/>
    <w:multiLevelType w:val="hybridMultilevel"/>
    <w:tmpl w:val="7EE6D05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59847348"/>
    <w:multiLevelType w:val="multilevel"/>
    <w:tmpl w:val="ABDED3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A51D84E"/>
    <w:multiLevelType w:val="hybridMultilevel"/>
    <w:tmpl w:val="44A122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18270A4"/>
    <w:multiLevelType w:val="hybridMultilevel"/>
    <w:tmpl w:val="32F2E02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6996788A"/>
    <w:multiLevelType w:val="multilevel"/>
    <w:tmpl w:val="263E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E2218E"/>
    <w:multiLevelType w:val="hybridMultilevel"/>
    <w:tmpl w:val="BC3AB6D4"/>
    <w:lvl w:ilvl="0" w:tplc="9C5633A6">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74A07089"/>
    <w:multiLevelType w:val="hybridMultilevel"/>
    <w:tmpl w:val="C2DE6CEC"/>
    <w:lvl w:ilvl="0" w:tplc="66C04912">
      <w:start w:val="1"/>
      <w:numFmt w:val="decimal"/>
      <w:lvlText w:val="%1."/>
      <w:lvlJc w:val="left"/>
      <w:pPr>
        <w:ind w:left="2062"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7C5F1568"/>
    <w:multiLevelType w:val="hybridMultilevel"/>
    <w:tmpl w:val="9B0CA5F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DE41F80"/>
    <w:multiLevelType w:val="hybridMultilevel"/>
    <w:tmpl w:val="A810C8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96658444">
    <w:abstractNumId w:val="5"/>
  </w:num>
  <w:num w:numId="2" w16cid:durableId="1580629510">
    <w:abstractNumId w:val="6"/>
  </w:num>
  <w:num w:numId="3" w16cid:durableId="1392463874">
    <w:abstractNumId w:val="7"/>
  </w:num>
  <w:num w:numId="4" w16cid:durableId="1423451719">
    <w:abstractNumId w:val="8"/>
  </w:num>
  <w:num w:numId="5" w16cid:durableId="846477144">
    <w:abstractNumId w:val="10"/>
  </w:num>
  <w:num w:numId="6" w16cid:durableId="313223723">
    <w:abstractNumId w:val="1"/>
  </w:num>
  <w:num w:numId="7" w16cid:durableId="329911212">
    <w:abstractNumId w:val="2"/>
  </w:num>
  <w:num w:numId="8" w16cid:durableId="342898420">
    <w:abstractNumId w:val="3"/>
  </w:num>
  <w:num w:numId="9" w16cid:durableId="1264806281">
    <w:abstractNumId w:val="4"/>
  </w:num>
  <w:num w:numId="10" w16cid:durableId="1169902630">
    <w:abstractNumId w:val="9"/>
  </w:num>
  <w:num w:numId="11" w16cid:durableId="1350183691">
    <w:abstractNumId w:val="21"/>
  </w:num>
  <w:num w:numId="12" w16cid:durableId="1956403186">
    <w:abstractNumId w:val="12"/>
  </w:num>
  <w:num w:numId="13" w16cid:durableId="315113735">
    <w:abstractNumId w:val="28"/>
  </w:num>
  <w:num w:numId="14" w16cid:durableId="745149057">
    <w:abstractNumId w:val="13"/>
  </w:num>
  <w:num w:numId="15" w16cid:durableId="239869160">
    <w:abstractNumId w:val="0"/>
  </w:num>
  <w:num w:numId="16" w16cid:durableId="1886525875">
    <w:abstractNumId w:val="29"/>
  </w:num>
  <w:num w:numId="17" w16cid:durableId="808014162">
    <w:abstractNumId w:val="35"/>
  </w:num>
  <w:num w:numId="18" w16cid:durableId="282419986">
    <w:abstractNumId w:val="19"/>
  </w:num>
  <w:num w:numId="19" w16cid:durableId="1357774879">
    <w:abstractNumId w:val="31"/>
  </w:num>
  <w:num w:numId="20" w16cid:durableId="1153371869">
    <w:abstractNumId w:val="23"/>
  </w:num>
  <w:num w:numId="21" w16cid:durableId="1476725176">
    <w:abstractNumId w:val="33"/>
  </w:num>
  <w:num w:numId="22" w16cid:durableId="1246374733">
    <w:abstractNumId w:val="11"/>
  </w:num>
  <w:num w:numId="23" w16cid:durableId="1331443960">
    <w:abstractNumId w:val="14"/>
  </w:num>
  <w:num w:numId="24" w16cid:durableId="774667352">
    <w:abstractNumId w:val="18"/>
  </w:num>
  <w:num w:numId="25" w16cid:durableId="1364673709">
    <w:abstractNumId w:val="34"/>
  </w:num>
  <w:num w:numId="26" w16cid:durableId="231282878">
    <w:abstractNumId w:val="27"/>
  </w:num>
  <w:num w:numId="27" w16cid:durableId="1895579900">
    <w:abstractNumId w:val="24"/>
  </w:num>
  <w:num w:numId="28" w16cid:durableId="1338578378">
    <w:abstractNumId w:val="32"/>
  </w:num>
  <w:num w:numId="29" w16cid:durableId="1763522957">
    <w:abstractNumId w:val="22"/>
  </w:num>
  <w:num w:numId="30" w16cid:durableId="716127830">
    <w:abstractNumId w:val="16"/>
  </w:num>
  <w:num w:numId="31" w16cid:durableId="1673336160">
    <w:abstractNumId w:val="17"/>
  </w:num>
  <w:num w:numId="32" w16cid:durableId="1325255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80166396">
    <w:abstractNumId w:val="20"/>
  </w:num>
  <w:num w:numId="34" w16cid:durableId="2114477751">
    <w:abstractNumId w:val="25"/>
  </w:num>
  <w:num w:numId="35" w16cid:durableId="123349106">
    <w:abstractNumId w:val="26"/>
  </w:num>
  <w:num w:numId="36" w16cid:durableId="1018122876">
    <w:abstractNumId w:val="30"/>
  </w:num>
  <w:num w:numId="37" w16cid:durableId="19552099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1EA"/>
    <w:rsid w:val="0000045D"/>
    <w:rsid w:val="00001911"/>
    <w:rsid w:val="00003205"/>
    <w:rsid w:val="00007A2E"/>
    <w:rsid w:val="00011ED3"/>
    <w:rsid w:val="00012B67"/>
    <w:rsid w:val="00012F16"/>
    <w:rsid w:val="00014271"/>
    <w:rsid w:val="00014BB9"/>
    <w:rsid w:val="00014C29"/>
    <w:rsid w:val="00015EDA"/>
    <w:rsid w:val="00016108"/>
    <w:rsid w:val="00017ED5"/>
    <w:rsid w:val="00021E43"/>
    <w:rsid w:val="00022AA3"/>
    <w:rsid w:val="00023FC6"/>
    <w:rsid w:val="00024F54"/>
    <w:rsid w:val="000265F0"/>
    <w:rsid w:val="00027330"/>
    <w:rsid w:val="00027614"/>
    <w:rsid w:val="00033172"/>
    <w:rsid w:val="00036E76"/>
    <w:rsid w:val="0004034F"/>
    <w:rsid w:val="000441BD"/>
    <w:rsid w:val="0006034E"/>
    <w:rsid w:val="00060E5F"/>
    <w:rsid w:val="000635C1"/>
    <w:rsid w:val="00065E56"/>
    <w:rsid w:val="00071886"/>
    <w:rsid w:val="000879CC"/>
    <w:rsid w:val="00087AE0"/>
    <w:rsid w:val="00090730"/>
    <w:rsid w:val="0009166B"/>
    <w:rsid w:val="00091A65"/>
    <w:rsid w:val="00093BEB"/>
    <w:rsid w:val="00094E8B"/>
    <w:rsid w:val="000A1277"/>
    <w:rsid w:val="000A5977"/>
    <w:rsid w:val="000A7FE4"/>
    <w:rsid w:val="000B1314"/>
    <w:rsid w:val="000B2826"/>
    <w:rsid w:val="000B31DB"/>
    <w:rsid w:val="000B5565"/>
    <w:rsid w:val="000B7D6A"/>
    <w:rsid w:val="000B7D8E"/>
    <w:rsid w:val="000C1BEE"/>
    <w:rsid w:val="000C3C5D"/>
    <w:rsid w:val="000C5298"/>
    <w:rsid w:val="000C571C"/>
    <w:rsid w:val="000D34A1"/>
    <w:rsid w:val="000E2806"/>
    <w:rsid w:val="000E2F7B"/>
    <w:rsid w:val="000E2FAB"/>
    <w:rsid w:val="000E3592"/>
    <w:rsid w:val="000E4153"/>
    <w:rsid w:val="000E5097"/>
    <w:rsid w:val="000E7900"/>
    <w:rsid w:val="000F21DA"/>
    <w:rsid w:val="000F2881"/>
    <w:rsid w:val="000F310B"/>
    <w:rsid w:val="000F3BAD"/>
    <w:rsid w:val="000F4491"/>
    <w:rsid w:val="000F6AF7"/>
    <w:rsid w:val="000F6F8F"/>
    <w:rsid w:val="000F7099"/>
    <w:rsid w:val="0010061A"/>
    <w:rsid w:val="00101C75"/>
    <w:rsid w:val="00102EFE"/>
    <w:rsid w:val="00102FF5"/>
    <w:rsid w:val="00103007"/>
    <w:rsid w:val="00103786"/>
    <w:rsid w:val="001060A7"/>
    <w:rsid w:val="00106764"/>
    <w:rsid w:val="00106A9D"/>
    <w:rsid w:val="00115AFA"/>
    <w:rsid w:val="00120263"/>
    <w:rsid w:val="00120534"/>
    <w:rsid w:val="00121577"/>
    <w:rsid w:val="00125080"/>
    <w:rsid w:val="00127FDE"/>
    <w:rsid w:val="00131336"/>
    <w:rsid w:val="00134531"/>
    <w:rsid w:val="001362D0"/>
    <w:rsid w:val="00140889"/>
    <w:rsid w:val="00140A60"/>
    <w:rsid w:val="00143483"/>
    <w:rsid w:val="00143E94"/>
    <w:rsid w:val="00144FCC"/>
    <w:rsid w:val="00147B04"/>
    <w:rsid w:val="00147B42"/>
    <w:rsid w:val="00151E98"/>
    <w:rsid w:val="001559EA"/>
    <w:rsid w:val="00156F46"/>
    <w:rsid w:val="0015772A"/>
    <w:rsid w:val="00164A39"/>
    <w:rsid w:val="00165115"/>
    <w:rsid w:val="00166CF7"/>
    <w:rsid w:val="00167592"/>
    <w:rsid w:val="00167EBB"/>
    <w:rsid w:val="001728B5"/>
    <w:rsid w:val="00175EAC"/>
    <w:rsid w:val="001770C7"/>
    <w:rsid w:val="0018005C"/>
    <w:rsid w:val="001801B5"/>
    <w:rsid w:val="00182239"/>
    <w:rsid w:val="00183D47"/>
    <w:rsid w:val="001859C4"/>
    <w:rsid w:val="0018602F"/>
    <w:rsid w:val="00191B3A"/>
    <w:rsid w:val="00192BAC"/>
    <w:rsid w:val="001951BF"/>
    <w:rsid w:val="001966BB"/>
    <w:rsid w:val="001A5043"/>
    <w:rsid w:val="001A555D"/>
    <w:rsid w:val="001A5E67"/>
    <w:rsid w:val="001B1D53"/>
    <w:rsid w:val="001B3424"/>
    <w:rsid w:val="001B4A24"/>
    <w:rsid w:val="001B4AFF"/>
    <w:rsid w:val="001B4F09"/>
    <w:rsid w:val="001B4FA7"/>
    <w:rsid w:val="001B5950"/>
    <w:rsid w:val="001C14C8"/>
    <w:rsid w:val="001C3AC0"/>
    <w:rsid w:val="001D12BD"/>
    <w:rsid w:val="001D1C84"/>
    <w:rsid w:val="001D3F0D"/>
    <w:rsid w:val="001E0200"/>
    <w:rsid w:val="001E6D47"/>
    <w:rsid w:val="001E6D9C"/>
    <w:rsid w:val="001E742D"/>
    <w:rsid w:val="001E7DE7"/>
    <w:rsid w:val="001F0265"/>
    <w:rsid w:val="001F027D"/>
    <w:rsid w:val="001F26B5"/>
    <w:rsid w:val="001F7370"/>
    <w:rsid w:val="00200D15"/>
    <w:rsid w:val="00200F5D"/>
    <w:rsid w:val="002013C1"/>
    <w:rsid w:val="0020252B"/>
    <w:rsid w:val="00202AEB"/>
    <w:rsid w:val="002037AD"/>
    <w:rsid w:val="00203E0B"/>
    <w:rsid w:val="00205C1D"/>
    <w:rsid w:val="002066BD"/>
    <w:rsid w:val="00207C10"/>
    <w:rsid w:val="00207F37"/>
    <w:rsid w:val="00210549"/>
    <w:rsid w:val="00211B28"/>
    <w:rsid w:val="00212975"/>
    <w:rsid w:val="00216975"/>
    <w:rsid w:val="00224BB7"/>
    <w:rsid w:val="0022776C"/>
    <w:rsid w:val="00230CD9"/>
    <w:rsid w:val="002329B5"/>
    <w:rsid w:val="002363D7"/>
    <w:rsid w:val="00236AED"/>
    <w:rsid w:val="00237553"/>
    <w:rsid w:val="00240C45"/>
    <w:rsid w:val="00242168"/>
    <w:rsid w:val="00250FC1"/>
    <w:rsid w:val="002518DF"/>
    <w:rsid w:val="00251CC7"/>
    <w:rsid w:val="0025212B"/>
    <w:rsid w:val="00252BA8"/>
    <w:rsid w:val="00255A8D"/>
    <w:rsid w:val="002573B2"/>
    <w:rsid w:val="002601A0"/>
    <w:rsid w:val="002608A6"/>
    <w:rsid w:val="00261F3C"/>
    <w:rsid w:val="00266664"/>
    <w:rsid w:val="00267442"/>
    <w:rsid w:val="00267BBF"/>
    <w:rsid w:val="00271836"/>
    <w:rsid w:val="00271965"/>
    <w:rsid w:val="0027285A"/>
    <w:rsid w:val="00274742"/>
    <w:rsid w:val="002758D2"/>
    <w:rsid w:val="00276A7A"/>
    <w:rsid w:val="00276FBC"/>
    <w:rsid w:val="00281D0A"/>
    <w:rsid w:val="00282FEB"/>
    <w:rsid w:val="00285189"/>
    <w:rsid w:val="002851CB"/>
    <w:rsid w:val="00287720"/>
    <w:rsid w:val="00290711"/>
    <w:rsid w:val="00292EC9"/>
    <w:rsid w:val="00294448"/>
    <w:rsid w:val="002957C3"/>
    <w:rsid w:val="00296559"/>
    <w:rsid w:val="00296669"/>
    <w:rsid w:val="002972FF"/>
    <w:rsid w:val="002A017E"/>
    <w:rsid w:val="002A1B42"/>
    <w:rsid w:val="002A3E52"/>
    <w:rsid w:val="002A446F"/>
    <w:rsid w:val="002A5825"/>
    <w:rsid w:val="002B0BD8"/>
    <w:rsid w:val="002B23EB"/>
    <w:rsid w:val="002B46E4"/>
    <w:rsid w:val="002B57BF"/>
    <w:rsid w:val="002B5AD2"/>
    <w:rsid w:val="002B6F99"/>
    <w:rsid w:val="002B71EB"/>
    <w:rsid w:val="002C4A17"/>
    <w:rsid w:val="002C4A92"/>
    <w:rsid w:val="002C7CC8"/>
    <w:rsid w:val="002D12F3"/>
    <w:rsid w:val="002D414B"/>
    <w:rsid w:val="002D4CA2"/>
    <w:rsid w:val="002D7222"/>
    <w:rsid w:val="002E23F3"/>
    <w:rsid w:val="002E24E0"/>
    <w:rsid w:val="002E548A"/>
    <w:rsid w:val="002F022B"/>
    <w:rsid w:val="002F1B36"/>
    <w:rsid w:val="002F29B6"/>
    <w:rsid w:val="002F2C96"/>
    <w:rsid w:val="002F60A0"/>
    <w:rsid w:val="00300A0F"/>
    <w:rsid w:val="003033BA"/>
    <w:rsid w:val="00305080"/>
    <w:rsid w:val="00310E11"/>
    <w:rsid w:val="00313BB8"/>
    <w:rsid w:val="003140C2"/>
    <w:rsid w:val="0031442E"/>
    <w:rsid w:val="00316899"/>
    <w:rsid w:val="0032275F"/>
    <w:rsid w:val="00323953"/>
    <w:rsid w:val="00323AF1"/>
    <w:rsid w:val="0032462D"/>
    <w:rsid w:val="0032515A"/>
    <w:rsid w:val="00325DD6"/>
    <w:rsid w:val="00326CB6"/>
    <w:rsid w:val="0033271B"/>
    <w:rsid w:val="003360E6"/>
    <w:rsid w:val="003377AB"/>
    <w:rsid w:val="003405E8"/>
    <w:rsid w:val="00342DF2"/>
    <w:rsid w:val="00343F9E"/>
    <w:rsid w:val="003440DE"/>
    <w:rsid w:val="00350328"/>
    <w:rsid w:val="0035160C"/>
    <w:rsid w:val="00357465"/>
    <w:rsid w:val="003607D0"/>
    <w:rsid w:val="0036254B"/>
    <w:rsid w:val="00371BBB"/>
    <w:rsid w:val="003723CB"/>
    <w:rsid w:val="00374305"/>
    <w:rsid w:val="00382E97"/>
    <w:rsid w:val="00383EE4"/>
    <w:rsid w:val="003842ED"/>
    <w:rsid w:val="00385988"/>
    <w:rsid w:val="00391321"/>
    <w:rsid w:val="00392380"/>
    <w:rsid w:val="003955EB"/>
    <w:rsid w:val="00395996"/>
    <w:rsid w:val="0039718A"/>
    <w:rsid w:val="003978CC"/>
    <w:rsid w:val="00397D22"/>
    <w:rsid w:val="003A4E33"/>
    <w:rsid w:val="003A4F7B"/>
    <w:rsid w:val="003A512F"/>
    <w:rsid w:val="003B0960"/>
    <w:rsid w:val="003B208E"/>
    <w:rsid w:val="003B210F"/>
    <w:rsid w:val="003B74DE"/>
    <w:rsid w:val="003C388D"/>
    <w:rsid w:val="003C39B0"/>
    <w:rsid w:val="003C3F80"/>
    <w:rsid w:val="003C4578"/>
    <w:rsid w:val="003C474E"/>
    <w:rsid w:val="003C53C6"/>
    <w:rsid w:val="003C7426"/>
    <w:rsid w:val="003D3742"/>
    <w:rsid w:val="003D4BA3"/>
    <w:rsid w:val="003D52B8"/>
    <w:rsid w:val="003D7C74"/>
    <w:rsid w:val="003E048B"/>
    <w:rsid w:val="003E31C8"/>
    <w:rsid w:val="003E3C5F"/>
    <w:rsid w:val="003E464B"/>
    <w:rsid w:val="003E6441"/>
    <w:rsid w:val="003E7375"/>
    <w:rsid w:val="003F1156"/>
    <w:rsid w:val="003F2D48"/>
    <w:rsid w:val="003F4D17"/>
    <w:rsid w:val="004014D3"/>
    <w:rsid w:val="00403812"/>
    <w:rsid w:val="00404A5E"/>
    <w:rsid w:val="0040648F"/>
    <w:rsid w:val="00407E1F"/>
    <w:rsid w:val="004112A6"/>
    <w:rsid w:val="0041301E"/>
    <w:rsid w:val="00413360"/>
    <w:rsid w:val="00415298"/>
    <w:rsid w:val="004172F3"/>
    <w:rsid w:val="00417B4F"/>
    <w:rsid w:val="00421D5E"/>
    <w:rsid w:val="00424167"/>
    <w:rsid w:val="00424C33"/>
    <w:rsid w:val="00426ECD"/>
    <w:rsid w:val="00426F26"/>
    <w:rsid w:val="004315E3"/>
    <w:rsid w:val="00431EBA"/>
    <w:rsid w:val="00434070"/>
    <w:rsid w:val="004341EF"/>
    <w:rsid w:val="004342F2"/>
    <w:rsid w:val="00434B36"/>
    <w:rsid w:val="004417F4"/>
    <w:rsid w:val="00441A3E"/>
    <w:rsid w:val="00445889"/>
    <w:rsid w:val="00450D2B"/>
    <w:rsid w:val="00450DF9"/>
    <w:rsid w:val="00451404"/>
    <w:rsid w:val="00451A81"/>
    <w:rsid w:val="00455C17"/>
    <w:rsid w:val="00456B62"/>
    <w:rsid w:val="00457C38"/>
    <w:rsid w:val="004608BC"/>
    <w:rsid w:val="00463C18"/>
    <w:rsid w:val="004667F1"/>
    <w:rsid w:val="004670F1"/>
    <w:rsid w:val="00470572"/>
    <w:rsid w:val="004721D9"/>
    <w:rsid w:val="00472D4E"/>
    <w:rsid w:val="00473711"/>
    <w:rsid w:val="00475CB4"/>
    <w:rsid w:val="00477A89"/>
    <w:rsid w:val="0048268B"/>
    <w:rsid w:val="0048301D"/>
    <w:rsid w:val="004872DF"/>
    <w:rsid w:val="00492D16"/>
    <w:rsid w:val="004943CC"/>
    <w:rsid w:val="00496A0A"/>
    <w:rsid w:val="004A4374"/>
    <w:rsid w:val="004A70DD"/>
    <w:rsid w:val="004B1482"/>
    <w:rsid w:val="004B167E"/>
    <w:rsid w:val="004B2C65"/>
    <w:rsid w:val="004B5538"/>
    <w:rsid w:val="004B583A"/>
    <w:rsid w:val="004B5EBA"/>
    <w:rsid w:val="004B7EB0"/>
    <w:rsid w:val="004C01CC"/>
    <w:rsid w:val="004C232D"/>
    <w:rsid w:val="004C6028"/>
    <w:rsid w:val="004C7750"/>
    <w:rsid w:val="004D0E74"/>
    <w:rsid w:val="004D43A5"/>
    <w:rsid w:val="004D45D7"/>
    <w:rsid w:val="004D6380"/>
    <w:rsid w:val="004D6A79"/>
    <w:rsid w:val="004E0B6B"/>
    <w:rsid w:val="004E243D"/>
    <w:rsid w:val="004E26BC"/>
    <w:rsid w:val="004E2D88"/>
    <w:rsid w:val="004E4799"/>
    <w:rsid w:val="004E500A"/>
    <w:rsid w:val="004E5BB6"/>
    <w:rsid w:val="004E787F"/>
    <w:rsid w:val="004E7A17"/>
    <w:rsid w:val="004F1754"/>
    <w:rsid w:val="004F3712"/>
    <w:rsid w:val="004F6D45"/>
    <w:rsid w:val="0050257F"/>
    <w:rsid w:val="00502EC6"/>
    <w:rsid w:val="00507428"/>
    <w:rsid w:val="00507444"/>
    <w:rsid w:val="00507CE3"/>
    <w:rsid w:val="005119DD"/>
    <w:rsid w:val="00515109"/>
    <w:rsid w:val="00515AEF"/>
    <w:rsid w:val="00520387"/>
    <w:rsid w:val="00523A4F"/>
    <w:rsid w:val="00532789"/>
    <w:rsid w:val="00534D95"/>
    <w:rsid w:val="00534E3E"/>
    <w:rsid w:val="00535639"/>
    <w:rsid w:val="00540E64"/>
    <w:rsid w:val="00541190"/>
    <w:rsid w:val="00543BF1"/>
    <w:rsid w:val="00544E40"/>
    <w:rsid w:val="00547D57"/>
    <w:rsid w:val="005505F8"/>
    <w:rsid w:val="005514B1"/>
    <w:rsid w:val="00552973"/>
    <w:rsid w:val="005531EC"/>
    <w:rsid w:val="005557A0"/>
    <w:rsid w:val="00556CE7"/>
    <w:rsid w:val="00560780"/>
    <w:rsid w:val="00560EF0"/>
    <w:rsid w:val="00560F20"/>
    <w:rsid w:val="00563129"/>
    <w:rsid w:val="005651BF"/>
    <w:rsid w:val="00565973"/>
    <w:rsid w:val="005665B0"/>
    <w:rsid w:val="00567355"/>
    <w:rsid w:val="00567410"/>
    <w:rsid w:val="00570B68"/>
    <w:rsid w:val="00572324"/>
    <w:rsid w:val="00572410"/>
    <w:rsid w:val="00575037"/>
    <w:rsid w:val="0058044F"/>
    <w:rsid w:val="0058285A"/>
    <w:rsid w:val="00592234"/>
    <w:rsid w:val="00592310"/>
    <w:rsid w:val="005927DA"/>
    <w:rsid w:val="0059746F"/>
    <w:rsid w:val="005A077A"/>
    <w:rsid w:val="005A1356"/>
    <w:rsid w:val="005A1400"/>
    <w:rsid w:val="005A3026"/>
    <w:rsid w:val="005A3DE4"/>
    <w:rsid w:val="005A4CE0"/>
    <w:rsid w:val="005B0AF5"/>
    <w:rsid w:val="005B0B9E"/>
    <w:rsid w:val="005B16AD"/>
    <w:rsid w:val="005B4B34"/>
    <w:rsid w:val="005C0069"/>
    <w:rsid w:val="005C0736"/>
    <w:rsid w:val="005C172C"/>
    <w:rsid w:val="005C39E1"/>
    <w:rsid w:val="005D076A"/>
    <w:rsid w:val="005D4D0C"/>
    <w:rsid w:val="005E27E1"/>
    <w:rsid w:val="005E3039"/>
    <w:rsid w:val="005E45FC"/>
    <w:rsid w:val="005E6FAC"/>
    <w:rsid w:val="005F0E6D"/>
    <w:rsid w:val="005F3265"/>
    <w:rsid w:val="005F4A17"/>
    <w:rsid w:val="006024B7"/>
    <w:rsid w:val="0060364C"/>
    <w:rsid w:val="0060399D"/>
    <w:rsid w:val="00604A55"/>
    <w:rsid w:val="00604AF5"/>
    <w:rsid w:val="0060556C"/>
    <w:rsid w:val="0060578F"/>
    <w:rsid w:val="0060583B"/>
    <w:rsid w:val="00610609"/>
    <w:rsid w:val="006106FF"/>
    <w:rsid w:val="00610BA9"/>
    <w:rsid w:val="00612D0C"/>
    <w:rsid w:val="00612DF9"/>
    <w:rsid w:val="00615EB2"/>
    <w:rsid w:val="00617E9F"/>
    <w:rsid w:val="006218CB"/>
    <w:rsid w:val="00621C8F"/>
    <w:rsid w:val="006247B8"/>
    <w:rsid w:val="0062579B"/>
    <w:rsid w:val="00625BBC"/>
    <w:rsid w:val="00631A0F"/>
    <w:rsid w:val="00632BA4"/>
    <w:rsid w:val="006357BB"/>
    <w:rsid w:val="00636B92"/>
    <w:rsid w:val="00640D9D"/>
    <w:rsid w:val="006439A1"/>
    <w:rsid w:val="0064476A"/>
    <w:rsid w:val="0064615F"/>
    <w:rsid w:val="00646353"/>
    <w:rsid w:val="00650D4E"/>
    <w:rsid w:val="00653502"/>
    <w:rsid w:val="00653D31"/>
    <w:rsid w:val="006603BB"/>
    <w:rsid w:val="0066497B"/>
    <w:rsid w:val="006674E1"/>
    <w:rsid w:val="00667E5A"/>
    <w:rsid w:val="006724BF"/>
    <w:rsid w:val="0067370E"/>
    <w:rsid w:val="00674923"/>
    <w:rsid w:val="006753E4"/>
    <w:rsid w:val="00676E8C"/>
    <w:rsid w:val="00676EE1"/>
    <w:rsid w:val="006810B2"/>
    <w:rsid w:val="00681336"/>
    <w:rsid w:val="00681980"/>
    <w:rsid w:val="0068240E"/>
    <w:rsid w:val="00682722"/>
    <w:rsid w:val="00685A09"/>
    <w:rsid w:val="0068680F"/>
    <w:rsid w:val="00691D56"/>
    <w:rsid w:val="00691E3F"/>
    <w:rsid w:val="0069222E"/>
    <w:rsid w:val="00692312"/>
    <w:rsid w:val="006931BF"/>
    <w:rsid w:val="0069500E"/>
    <w:rsid w:val="00696253"/>
    <w:rsid w:val="00696798"/>
    <w:rsid w:val="00696BA4"/>
    <w:rsid w:val="006A027F"/>
    <w:rsid w:val="006A3D4E"/>
    <w:rsid w:val="006A3DFD"/>
    <w:rsid w:val="006A43AE"/>
    <w:rsid w:val="006A4942"/>
    <w:rsid w:val="006A4DD9"/>
    <w:rsid w:val="006A5105"/>
    <w:rsid w:val="006B05FE"/>
    <w:rsid w:val="006B20E3"/>
    <w:rsid w:val="006B525A"/>
    <w:rsid w:val="006C1AAB"/>
    <w:rsid w:val="006C4330"/>
    <w:rsid w:val="006C60E4"/>
    <w:rsid w:val="006C6311"/>
    <w:rsid w:val="006C76EA"/>
    <w:rsid w:val="006C794D"/>
    <w:rsid w:val="006D0D91"/>
    <w:rsid w:val="006D15A4"/>
    <w:rsid w:val="006E0BF4"/>
    <w:rsid w:val="006E260D"/>
    <w:rsid w:val="006E2B60"/>
    <w:rsid w:val="006E2B91"/>
    <w:rsid w:val="006E3962"/>
    <w:rsid w:val="006E3B22"/>
    <w:rsid w:val="006E47DA"/>
    <w:rsid w:val="006E60B9"/>
    <w:rsid w:val="006E65F9"/>
    <w:rsid w:val="006E7DC8"/>
    <w:rsid w:val="006F09F3"/>
    <w:rsid w:val="006F1FB7"/>
    <w:rsid w:val="006F25E8"/>
    <w:rsid w:val="00701A96"/>
    <w:rsid w:val="00707502"/>
    <w:rsid w:val="00707CBA"/>
    <w:rsid w:val="00710C73"/>
    <w:rsid w:val="007116ED"/>
    <w:rsid w:val="0071414C"/>
    <w:rsid w:val="007151A3"/>
    <w:rsid w:val="0072033F"/>
    <w:rsid w:val="00722910"/>
    <w:rsid w:val="00723FB2"/>
    <w:rsid w:val="00724211"/>
    <w:rsid w:val="007248D6"/>
    <w:rsid w:val="00724A53"/>
    <w:rsid w:val="00724B27"/>
    <w:rsid w:val="00725D4C"/>
    <w:rsid w:val="00726E31"/>
    <w:rsid w:val="00730756"/>
    <w:rsid w:val="00730EC0"/>
    <w:rsid w:val="0073173B"/>
    <w:rsid w:val="0073191E"/>
    <w:rsid w:val="00732583"/>
    <w:rsid w:val="00732656"/>
    <w:rsid w:val="00732DA3"/>
    <w:rsid w:val="007342D5"/>
    <w:rsid w:val="00734C3D"/>
    <w:rsid w:val="00734DEF"/>
    <w:rsid w:val="00734EC3"/>
    <w:rsid w:val="00744039"/>
    <w:rsid w:val="007453D2"/>
    <w:rsid w:val="0075091C"/>
    <w:rsid w:val="00751EFD"/>
    <w:rsid w:val="00756E87"/>
    <w:rsid w:val="00763298"/>
    <w:rsid w:val="007643BD"/>
    <w:rsid w:val="00764705"/>
    <w:rsid w:val="00764B1E"/>
    <w:rsid w:val="00765022"/>
    <w:rsid w:val="00765128"/>
    <w:rsid w:val="0076565F"/>
    <w:rsid w:val="00766D88"/>
    <w:rsid w:val="0077576C"/>
    <w:rsid w:val="007757DF"/>
    <w:rsid w:val="00777135"/>
    <w:rsid w:val="007777A1"/>
    <w:rsid w:val="00781056"/>
    <w:rsid w:val="007834A3"/>
    <w:rsid w:val="00785936"/>
    <w:rsid w:val="00787D1B"/>
    <w:rsid w:val="007904AB"/>
    <w:rsid w:val="00791094"/>
    <w:rsid w:val="00791FE8"/>
    <w:rsid w:val="00794404"/>
    <w:rsid w:val="007961B6"/>
    <w:rsid w:val="00796A25"/>
    <w:rsid w:val="007A003A"/>
    <w:rsid w:val="007A0CD0"/>
    <w:rsid w:val="007A1111"/>
    <w:rsid w:val="007A3C50"/>
    <w:rsid w:val="007A403D"/>
    <w:rsid w:val="007A4BA2"/>
    <w:rsid w:val="007A68E4"/>
    <w:rsid w:val="007A7C1A"/>
    <w:rsid w:val="007B0285"/>
    <w:rsid w:val="007B2FDC"/>
    <w:rsid w:val="007B5F2D"/>
    <w:rsid w:val="007B6341"/>
    <w:rsid w:val="007B776B"/>
    <w:rsid w:val="007C35E8"/>
    <w:rsid w:val="007C5DA9"/>
    <w:rsid w:val="007D219B"/>
    <w:rsid w:val="007D404B"/>
    <w:rsid w:val="007D715E"/>
    <w:rsid w:val="007E0F7A"/>
    <w:rsid w:val="007E1E3A"/>
    <w:rsid w:val="007E465B"/>
    <w:rsid w:val="007E5489"/>
    <w:rsid w:val="007E6B09"/>
    <w:rsid w:val="007E78F7"/>
    <w:rsid w:val="007F17D0"/>
    <w:rsid w:val="007F3CA9"/>
    <w:rsid w:val="007F5198"/>
    <w:rsid w:val="007F5944"/>
    <w:rsid w:val="007F5C10"/>
    <w:rsid w:val="007F62A6"/>
    <w:rsid w:val="007F6525"/>
    <w:rsid w:val="00802BCE"/>
    <w:rsid w:val="0080452D"/>
    <w:rsid w:val="00804C91"/>
    <w:rsid w:val="00805DD7"/>
    <w:rsid w:val="0081298A"/>
    <w:rsid w:val="008131EE"/>
    <w:rsid w:val="008146BB"/>
    <w:rsid w:val="00815761"/>
    <w:rsid w:val="008240B3"/>
    <w:rsid w:val="008343F0"/>
    <w:rsid w:val="0083729F"/>
    <w:rsid w:val="00843E83"/>
    <w:rsid w:val="00844EA7"/>
    <w:rsid w:val="00844F8C"/>
    <w:rsid w:val="0084728D"/>
    <w:rsid w:val="00851D64"/>
    <w:rsid w:val="00852D06"/>
    <w:rsid w:val="00852FD8"/>
    <w:rsid w:val="008556AE"/>
    <w:rsid w:val="00857EA5"/>
    <w:rsid w:val="00861556"/>
    <w:rsid w:val="00862FF7"/>
    <w:rsid w:val="008633C4"/>
    <w:rsid w:val="008656C4"/>
    <w:rsid w:val="00867FF4"/>
    <w:rsid w:val="008720CB"/>
    <w:rsid w:val="00873853"/>
    <w:rsid w:val="0087390B"/>
    <w:rsid w:val="00873F90"/>
    <w:rsid w:val="00874D76"/>
    <w:rsid w:val="00877480"/>
    <w:rsid w:val="00882922"/>
    <w:rsid w:val="00883761"/>
    <w:rsid w:val="0088405C"/>
    <w:rsid w:val="00884AF5"/>
    <w:rsid w:val="00886E5C"/>
    <w:rsid w:val="00886E81"/>
    <w:rsid w:val="00887F85"/>
    <w:rsid w:val="0089013F"/>
    <w:rsid w:val="00891020"/>
    <w:rsid w:val="00893C26"/>
    <w:rsid w:val="00893E87"/>
    <w:rsid w:val="0089494F"/>
    <w:rsid w:val="00895CC5"/>
    <w:rsid w:val="008966CC"/>
    <w:rsid w:val="0089724A"/>
    <w:rsid w:val="00897A0A"/>
    <w:rsid w:val="00897D25"/>
    <w:rsid w:val="008A0518"/>
    <w:rsid w:val="008A1D4C"/>
    <w:rsid w:val="008A2A57"/>
    <w:rsid w:val="008A2B14"/>
    <w:rsid w:val="008A7B84"/>
    <w:rsid w:val="008B25AD"/>
    <w:rsid w:val="008B47CE"/>
    <w:rsid w:val="008B4CA7"/>
    <w:rsid w:val="008B77B2"/>
    <w:rsid w:val="008C1278"/>
    <w:rsid w:val="008C1906"/>
    <w:rsid w:val="008C1AAC"/>
    <w:rsid w:val="008C39EC"/>
    <w:rsid w:val="008C567E"/>
    <w:rsid w:val="008C7523"/>
    <w:rsid w:val="008D186E"/>
    <w:rsid w:val="008D189B"/>
    <w:rsid w:val="008D1ACC"/>
    <w:rsid w:val="008D20E0"/>
    <w:rsid w:val="008D2126"/>
    <w:rsid w:val="008D415C"/>
    <w:rsid w:val="008D4284"/>
    <w:rsid w:val="008D4536"/>
    <w:rsid w:val="008D49B5"/>
    <w:rsid w:val="008D6C9E"/>
    <w:rsid w:val="008E5D67"/>
    <w:rsid w:val="008E6D6C"/>
    <w:rsid w:val="008F29D6"/>
    <w:rsid w:val="008F4D23"/>
    <w:rsid w:val="00900374"/>
    <w:rsid w:val="00900C8E"/>
    <w:rsid w:val="00901191"/>
    <w:rsid w:val="009019CB"/>
    <w:rsid w:val="00904778"/>
    <w:rsid w:val="00904B93"/>
    <w:rsid w:val="00917BE6"/>
    <w:rsid w:val="00920C5D"/>
    <w:rsid w:val="00926633"/>
    <w:rsid w:val="00927FEF"/>
    <w:rsid w:val="009402A9"/>
    <w:rsid w:val="00940485"/>
    <w:rsid w:val="00943D2C"/>
    <w:rsid w:val="00944546"/>
    <w:rsid w:val="0094494C"/>
    <w:rsid w:val="009459C5"/>
    <w:rsid w:val="00945D61"/>
    <w:rsid w:val="00947C35"/>
    <w:rsid w:val="00950669"/>
    <w:rsid w:val="0095178F"/>
    <w:rsid w:val="00952640"/>
    <w:rsid w:val="0095446E"/>
    <w:rsid w:val="009547F8"/>
    <w:rsid w:val="009552D0"/>
    <w:rsid w:val="009570B1"/>
    <w:rsid w:val="0096067A"/>
    <w:rsid w:val="00960FCB"/>
    <w:rsid w:val="009613BE"/>
    <w:rsid w:val="00962206"/>
    <w:rsid w:val="00963062"/>
    <w:rsid w:val="00965BEF"/>
    <w:rsid w:val="00972674"/>
    <w:rsid w:val="00972D3B"/>
    <w:rsid w:val="0097712B"/>
    <w:rsid w:val="0097721E"/>
    <w:rsid w:val="009817AF"/>
    <w:rsid w:val="009846A2"/>
    <w:rsid w:val="00984C55"/>
    <w:rsid w:val="00987629"/>
    <w:rsid w:val="00987987"/>
    <w:rsid w:val="009915FB"/>
    <w:rsid w:val="009918DA"/>
    <w:rsid w:val="00993CDF"/>
    <w:rsid w:val="00994716"/>
    <w:rsid w:val="009961CC"/>
    <w:rsid w:val="00997232"/>
    <w:rsid w:val="009973DC"/>
    <w:rsid w:val="009976E4"/>
    <w:rsid w:val="00997812"/>
    <w:rsid w:val="00997BC4"/>
    <w:rsid w:val="009A2CFA"/>
    <w:rsid w:val="009A31B6"/>
    <w:rsid w:val="009A37F0"/>
    <w:rsid w:val="009A39A8"/>
    <w:rsid w:val="009A7496"/>
    <w:rsid w:val="009B15A7"/>
    <w:rsid w:val="009B3C1B"/>
    <w:rsid w:val="009B4384"/>
    <w:rsid w:val="009B5D9F"/>
    <w:rsid w:val="009B6EF2"/>
    <w:rsid w:val="009C3FB5"/>
    <w:rsid w:val="009C5377"/>
    <w:rsid w:val="009D068C"/>
    <w:rsid w:val="009D7E4A"/>
    <w:rsid w:val="009E13FC"/>
    <w:rsid w:val="009E2F9A"/>
    <w:rsid w:val="009E53FA"/>
    <w:rsid w:val="009F0223"/>
    <w:rsid w:val="009F1281"/>
    <w:rsid w:val="009F2138"/>
    <w:rsid w:val="009F2A7F"/>
    <w:rsid w:val="009F2EF4"/>
    <w:rsid w:val="009F41AD"/>
    <w:rsid w:val="009F68F5"/>
    <w:rsid w:val="00A01733"/>
    <w:rsid w:val="00A02413"/>
    <w:rsid w:val="00A03678"/>
    <w:rsid w:val="00A052EF"/>
    <w:rsid w:val="00A10C4C"/>
    <w:rsid w:val="00A13680"/>
    <w:rsid w:val="00A13745"/>
    <w:rsid w:val="00A1548E"/>
    <w:rsid w:val="00A157C1"/>
    <w:rsid w:val="00A227E6"/>
    <w:rsid w:val="00A27361"/>
    <w:rsid w:val="00A27FDF"/>
    <w:rsid w:val="00A354A7"/>
    <w:rsid w:val="00A35E55"/>
    <w:rsid w:val="00A40769"/>
    <w:rsid w:val="00A40DD0"/>
    <w:rsid w:val="00A412BD"/>
    <w:rsid w:val="00A44CCF"/>
    <w:rsid w:val="00A46C3C"/>
    <w:rsid w:val="00A541BC"/>
    <w:rsid w:val="00A56334"/>
    <w:rsid w:val="00A60961"/>
    <w:rsid w:val="00A60F8E"/>
    <w:rsid w:val="00A6324E"/>
    <w:rsid w:val="00A63485"/>
    <w:rsid w:val="00A64E6C"/>
    <w:rsid w:val="00A656BE"/>
    <w:rsid w:val="00A67782"/>
    <w:rsid w:val="00A67E30"/>
    <w:rsid w:val="00A7342C"/>
    <w:rsid w:val="00A74F68"/>
    <w:rsid w:val="00A77ED2"/>
    <w:rsid w:val="00A801EA"/>
    <w:rsid w:val="00A8335B"/>
    <w:rsid w:val="00A84154"/>
    <w:rsid w:val="00A86F2F"/>
    <w:rsid w:val="00A918FD"/>
    <w:rsid w:val="00A91939"/>
    <w:rsid w:val="00A91FAA"/>
    <w:rsid w:val="00A92667"/>
    <w:rsid w:val="00A92DDD"/>
    <w:rsid w:val="00A95500"/>
    <w:rsid w:val="00A97666"/>
    <w:rsid w:val="00A976C8"/>
    <w:rsid w:val="00A976EE"/>
    <w:rsid w:val="00AA184C"/>
    <w:rsid w:val="00AA264D"/>
    <w:rsid w:val="00AA58D8"/>
    <w:rsid w:val="00AA59A7"/>
    <w:rsid w:val="00AA68F5"/>
    <w:rsid w:val="00AA6FC2"/>
    <w:rsid w:val="00AA7E2F"/>
    <w:rsid w:val="00AC1C91"/>
    <w:rsid w:val="00AC4BBA"/>
    <w:rsid w:val="00AC4E0A"/>
    <w:rsid w:val="00AC6426"/>
    <w:rsid w:val="00AC7360"/>
    <w:rsid w:val="00AC74BC"/>
    <w:rsid w:val="00AD1524"/>
    <w:rsid w:val="00AD18FF"/>
    <w:rsid w:val="00AD208D"/>
    <w:rsid w:val="00AD52D2"/>
    <w:rsid w:val="00AE0266"/>
    <w:rsid w:val="00AE660D"/>
    <w:rsid w:val="00AF3B89"/>
    <w:rsid w:val="00AF4342"/>
    <w:rsid w:val="00AF446B"/>
    <w:rsid w:val="00B0065C"/>
    <w:rsid w:val="00B026E7"/>
    <w:rsid w:val="00B07D18"/>
    <w:rsid w:val="00B10130"/>
    <w:rsid w:val="00B118C6"/>
    <w:rsid w:val="00B138DD"/>
    <w:rsid w:val="00B16317"/>
    <w:rsid w:val="00B218EE"/>
    <w:rsid w:val="00B224D1"/>
    <w:rsid w:val="00B2460E"/>
    <w:rsid w:val="00B26545"/>
    <w:rsid w:val="00B266B7"/>
    <w:rsid w:val="00B26B70"/>
    <w:rsid w:val="00B3574D"/>
    <w:rsid w:val="00B368E0"/>
    <w:rsid w:val="00B37ACA"/>
    <w:rsid w:val="00B42B3D"/>
    <w:rsid w:val="00B42C78"/>
    <w:rsid w:val="00B43727"/>
    <w:rsid w:val="00B460CB"/>
    <w:rsid w:val="00B4621B"/>
    <w:rsid w:val="00B51204"/>
    <w:rsid w:val="00B53888"/>
    <w:rsid w:val="00B54877"/>
    <w:rsid w:val="00B54B34"/>
    <w:rsid w:val="00B5753F"/>
    <w:rsid w:val="00B57D31"/>
    <w:rsid w:val="00B600A1"/>
    <w:rsid w:val="00B667F8"/>
    <w:rsid w:val="00B67E37"/>
    <w:rsid w:val="00B71D44"/>
    <w:rsid w:val="00B72F77"/>
    <w:rsid w:val="00B7355F"/>
    <w:rsid w:val="00B756D2"/>
    <w:rsid w:val="00B772FF"/>
    <w:rsid w:val="00B81687"/>
    <w:rsid w:val="00B83D1F"/>
    <w:rsid w:val="00B83DB6"/>
    <w:rsid w:val="00B843C5"/>
    <w:rsid w:val="00B9241A"/>
    <w:rsid w:val="00B9680F"/>
    <w:rsid w:val="00BA2B6A"/>
    <w:rsid w:val="00BA46F9"/>
    <w:rsid w:val="00BA4AA9"/>
    <w:rsid w:val="00BA4D9A"/>
    <w:rsid w:val="00BA5ED8"/>
    <w:rsid w:val="00BA5FC1"/>
    <w:rsid w:val="00BB094E"/>
    <w:rsid w:val="00BB098C"/>
    <w:rsid w:val="00BB0E87"/>
    <w:rsid w:val="00BB2BDF"/>
    <w:rsid w:val="00BB2E73"/>
    <w:rsid w:val="00BB337A"/>
    <w:rsid w:val="00BB70C3"/>
    <w:rsid w:val="00BC1C07"/>
    <w:rsid w:val="00BC574A"/>
    <w:rsid w:val="00BC6C2E"/>
    <w:rsid w:val="00BC7E3C"/>
    <w:rsid w:val="00BD128A"/>
    <w:rsid w:val="00BD129D"/>
    <w:rsid w:val="00BD328E"/>
    <w:rsid w:val="00BD3A91"/>
    <w:rsid w:val="00BD3FE7"/>
    <w:rsid w:val="00BD7531"/>
    <w:rsid w:val="00BE0208"/>
    <w:rsid w:val="00BE429E"/>
    <w:rsid w:val="00BF2889"/>
    <w:rsid w:val="00BF2E35"/>
    <w:rsid w:val="00BF37A6"/>
    <w:rsid w:val="00BF6649"/>
    <w:rsid w:val="00BF6650"/>
    <w:rsid w:val="00C019E7"/>
    <w:rsid w:val="00C02C5B"/>
    <w:rsid w:val="00C0317C"/>
    <w:rsid w:val="00C03F13"/>
    <w:rsid w:val="00C04CB1"/>
    <w:rsid w:val="00C05204"/>
    <w:rsid w:val="00C1153C"/>
    <w:rsid w:val="00C135A7"/>
    <w:rsid w:val="00C13CAD"/>
    <w:rsid w:val="00C1421F"/>
    <w:rsid w:val="00C14951"/>
    <w:rsid w:val="00C1753B"/>
    <w:rsid w:val="00C1776F"/>
    <w:rsid w:val="00C24F2D"/>
    <w:rsid w:val="00C277E0"/>
    <w:rsid w:val="00C318B3"/>
    <w:rsid w:val="00C31E64"/>
    <w:rsid w:val="00C328BB"/>
    <w:rsid w:val="00C335ED"/>
    <w:rsid w:val="00C34101"/>
    <w:rsid w:val="00C34F99"/>
    <w:rsid w:val="00C35E03"/>
    <w:rsid w:val="00C362F1"/>
    <w:rsid w:val="00C44DBC"/>
    <w:rsid w:val="00C45229"/>
    <w:rsid w:val="00C4559A"/>
    <w:rsid w:val="00C45741"/>
    <w:rsid w:val="00C46F29"/>
    <w:rsid w:val="00C4726D"/>
    <w:rsid w:val="00C47FC9"/>
    <w:rsid w:val="00C53180"/>
    <w:rsid w:val="00C534F7"/>
    <w:rsid w:val="00C5779E"/>
    <w:rsid w:val="00C6059E"/>
    <w:rsid w:val="00C60C03"/>
    <w:rsid w:val="00C61F9B"/>
    <w:rsid w:val="00C6467F"/>
    <w:rsid w:val="00C64ADD"/>
    <w:rsid w:val="00C65C19"/>
    <w:rsid w:val="00C701BE"/>
    <w:rsid w:val="00C70273"/>
    <w:rsid w:val="00C80EA7"/>
    <w:rsid w:val="00C81BFE"/>
    <w:rsid w:val="00C83069"/>
    <w:rsid w:val="00C844AE"/>
    <w:rsid w:val="00C84908"/>
    <w:rsid w:val="00C858BE"/>
    <w:rsid w:val="00C86F90"/>
    <w:rsid w:val="00C92661"/>
    <w:rsid w:val="00C95106"/>
    <w:rsid w:val="00C95288"/>
    <w:rsid w:val="00C96E14"/>
    <w:rsid w:val="00C97B44"/>
    <w:rsid w:val="00C97B89"/>
    <w:rsid w:val="00CA1CEF"/>
    <w:rsid w:val="00CA1D14"/>
    <w:rsid w:val="00CA28F9"/>
    <w:rsid w:val="00CA7E20"/>
    <w:rsid w:val="00CB2423"/>
    <w:rsid w:val="00CB2EBC"/>
    <w:rsid w:val="00CB3CD1"/>
    <w:rsid w:val="00CB481F"/>
    <w:rsid w:val="00CB5298"/>
    <w:rsid w:val="00CB598C"/>
    <w:rsid w:val="00CB745D"/>
    <w:rsid w:val="00CB7C40"/>
    <w:rsid w:val="00CC3C1A"/>
    <w:rsid w:val="00CC3FAD"/>
    <w:rsid w:val="00CC4EB8"/>
    <w:rsid w:val="00CD24D0"/>
    <w:rsid w:val="00CD34BB"/>
    <w:rsid w:val="00CD5977"/>
    <w:rsid w:val="00CD70B7"/>
    <w:rsid w:val="00CD7C78"/>
    <w:rsid w:val="00CE01B9"/>
    <w:rsid w:val="00CE386B"/>
    <w:rsid w:val="00CE5D5C"/>
    <w:rsid w:val="00CE5DB8"/>
    <w:rsid w:val="00CF3278"/>
    <w:rsid w:val="00CF4EF8"/>
    <w:rsid w:val="00CF5658"/>
    <w:rsid w:val="00CF6A06"/>
    <w:rsid w:val="00D01209"/>
    <w:rsid w:val="00D03674"/>
    <w:rsid w:val="00D057B2"/>
    <w:rsid w:val="00D05852"/>
    <w:rsid w:val="00D0697A"/>
    <w:rsid w:val="00D07688"/>
    <w:rsid w:val="00D07EBC"/>
    <w:rsid w:val="00D12137"/>
    <w:rsid w:val="00D1395C"/>
    <w:rsid w:val="00D13DCE"/>
    <w:rsid w:val="00D1584A"/>
    <w:rsid w:val="00D2150A"/>
    <w:rsid w:val="00D2202C"/>
    <w:rsid w:val="00D22454"/>
    <w:rsid w:val="00D22502"/>
    <w:rsid w:val="00D243E7"/>
    <w:rsid w:val="00D2444D"/>
    <w:rsid w:val="00D27B1C"/>
    <w:rsid w:val="00D30143"/>
    <w:rsid w:val="00D32ED6"/>
    <w:rsid w:val="00D35BF4"/>
    <w:rsid w:val="00D43880"/>
    <w:rsid w:val="00D43ACF"/>
    <w:rsid w:val="00D451D6"/>
    <w:rsid w:val="00D45E11"/>
    <w:rsid w:val="00D465A5"/>
    <w:rsid w:val="00D46FAA"/>
    <w:rsid w:val="00D4726F"/>
    <w:rsid w:val="00D507AD"/>
    <w:rsid w:val="00D53420"/>
    <w:rsid w:val="00D56A4F"/>
    <w:rsid w:val="00D61ED2"/>
    <w:rsid w:val="00D623A0"/>
    <w:rsid w:val="00D637D4"/>
    <w:rsid w:val="00D6389C"/>
    <w:rsid w:val="00D654B6"/>
    <w:rsid w:val="00D67649"/>
    <w:rsid w:val="00D77F5F"/>
    <w:rsid w:val="00D831B3"/>
    <w:rsid w:val="00D8455E"/>
    <w:rsid w:val="00D84999"/>
    <w:rsid w:val="00D863F0"/>
    <w:rsid w:val="00D91030"/>
    <w:rsid w:val="00D91A40"/>
    <w:rsid w:val="00D9281D"/>
    <w:rsid w:val="00D93073"/>
    <w:rsid w:val="00D930F2"/>
    <w:rsid w:val="00D93138"/>
    <w:rsid w:val="00D93B20"/>
    <w:rsid w:val="00D94AEE"/>
    <w:rsid w:val="00DA1F3B"/>
    <w:rsid w:val="00DA26B0"/>
    <w:rsid w:val="00DB0552"/>
    <w:rsid w:val="00DB1510"/>
    <w:rsid w:val="00DB2C96"/>
    <w:rsid w:val="00DB4EE8"/>
    <w:rsid w:val="00DB69BA"/>
    <w:rsid w:val="00DC078A"/>
    <w:rsid w:val="00DC1759"/>
    <w:rsid w:val="00DC1A6F"/>
    <w:rsid w:val="00DC2DFA"/>
    <w:rsid w:val="00DD2484"/>
    <w:rsid w:val="00DD3D6C"/>
    <w:rsid w:val="00DD4118"/>
    <w:rsid w:val="00DD5337"/>
    <w:rsid w:val="00DD5EF5"/>
    <w:rsid w:val="00DE7180"/>
    <w:rsid w:val="00DF00B5"/>
    <w:rsid w:val="00DF05A3"/>
    <w:rsid w:val="00DF0EA5"/>
    <w:rsid w:val="00DF456B"/>
    <w:rsid w:val="00DF6D07"/>
    <w:rsid w:val="00DF6EC2"/>
    <w:rsid w:val="00E00E51"/>
    <w:rsid w:val="00E02017"/>
    <w:rsid w:val="00E03685"/>
    <w:rsid w:val="00E03C97"/>
    <w:rsid w:val="00E06779"/>
    <w:rsid w:val="00E07534"/>
    <w:rsid w:val="00E1431D"/>
    <w:rsid w:val="00E151C9"/>
    <w:rsid w:val="00E16517"/>
    <w:rsid w:val="00E20548"/>
    <w:rsid w:val="00E20A36"/>
    <w:rsid w:val="00E23CB5"/>
    <w:rsid w:val="00E23CD2"/>
    <w:rsid w:val="00E249D3"/>
    <w:rsid w:val="00E24F17"/>
    <w:rsid w:val="00E26E99"/>
    <w:rsid w:val="00E329A8"/>
    <w:rsid w:val="00E32E9F"/>
    <w:rsid w:val="00E33F99"/>
    <w:rsid w:val="00E359E4"/>
    <w:rsid w:val="00E401D0"/>
    <w:rsid w:val="00E4440B"/>
    <w:rsid w:val="00E446E9"/>
    <w:rsid w:val="00E457EE"/>
    <w:rsid w:val="00E46B4D"/>
    <w:rsid w:val="00E477AB"/>
    <w:rsid w:val="00E47B64"/>
    <w:rsid w:val="00E513D4"/>
    <w:rsid w:val="00E51EFB"/>
    <w:rsid w:val="00E525D8"/>
    <w:rsid w:val="00E52DC1"/>
    <w:rsid w:val="00E52FF0"/>
    <w:rsid w:val="00E53E2E"/>
    <w:rsid w:val="00E56797"/>
    <w:rsid w:val="00E56BA2"/>
    <w:rsid w:val="00E604B9"/>
    <w:rsid w:val="00E61586"/>
    <w:rsid w:val="00E648AC"/>
    <w:rsid w:val="00E66415"/>
    <w:rsid w:val="00E6732F"/>
    <w:rsid w:val="00E7210D"/>
    <w:rsid w:val="00E74379"/>
    <w:rsid w:val="00E77507"/>
    <w:rsid w:val="00E804A6"/>
    <w:rsid w:val="00E80CB8"/>
    <w:rsid w:val="00E818F2"/>
    <w:rsid w:val="00E8257F"/>
    <w:rsid w:val="00E82755"/>
    <w:rsid w:val="00E82FC5"/>
    <w:rsid w:val="00E84210"/>
    <w:rsid w:val="00E8474E"/>
    <w:rsid w:val="00E851A2"/>
    <w:rsid w:val="00E856D3"/>
    <w:rsid w:val="00E85728"/>
    <w:rsid w:val="00E906C6"/>
    <w:rsid w:val="00E9087A"/>
    <w:rsid w:val="00E934E2"/>
    <w:rsid w:val="00E93D65"/>
    <w:rsid w:val="00E93FC3"/>
    <w:rsid w:val="00E95A8E"/>
    <w:rsid w:val="00E975E3"/>
    <w:rsid w:val="00E97A9E"/>
    <w:rsid w:val="00EA05BB"/>
    <w:rsid w:val="00EA0DA9"/>
    <w:rsid w:val="00EA4DC4"/>
    <w:rsid w:val="00EB012B"/>
    <w:rsid w:val="00EB10F1"/>
    <w:rsid w:val="00EB13B0"/>
    <w:rsid w:val="00EB2917"/>
    <w:rsid w:val="00EB3565"/>
    <w:rsid w:val="00EB4759"/>
    <w:rsid w:val="00EB783D"/>
    <w:rsid w:val="00EB7BE3"/>
    <w:rsid w:val="00EC0CDE"/>
    <w:rsid w:val="00EC4DCD"/>
    <w:rsid w:val="00EC634A"/>
    <w:rsid w:val="00ED1E71"/>
    <w:rsid w:val="00ED23C8"/>
    <w:rsid w:val="00ED3101"/>
    <w:rsid w:val="00ED64CC"/>
    <w:rsid w:val="00EE0D8D"/>
    <w:rsid w:val="00EE23A0"/>
    <w:rsid w:val="00EE3FD9"/>
    <w:rsid w:val="00EE6B20"/>
    <w:rsid w:val="00EE7BF9"/>
    <w:rsid w:val="00EF0F38"/>
    <w:rsid w:val="00EF2C77"/>
    <w:rsid w:val="00EF4C7E"/>
    <w:rsid w:val="00EF7E66"/>
    <w:rsid w:val="00F00836"/>
    <w:rsid w:val="00F0097E"/>
    <w:rsid w:val="00F01A45"/>
    <w:rsid w:val="00F046F8"/>
    <w:rsid w:val="00F05B0F"/>
    <w:rsid w:val="00F05DC6"/>
    <w:rsid w:val="00F06684"/>
    <w:rsid w:val="00F16E02"/>
    <w:rsid w:val="00F16EE0"/>
    <w:rsid w:val="00F230E6"/>
    <w:rsid w:val="00F26396"/>
    <w:rsid w:val="00F27672"/>
    <w:rsid w:val="00F32012"/>
    <w:rsid w:val="00F34E72"/>
    <w:rsid w:val="00F40C36"/>
    <w:rsid w:val="00F47E11"/>
    <w:rsid w:val="00F52C62"/>
    <w:rsid w:val="00F52D7A"/>
    <w:rsid w:val="00F60EA2"/>
    <w:rsid w:val="00F636AE"/>
    <w:rsid w:val="00F65230"/>
    <w:rsid w:val="00F664A1"/>
    <w:rsid w:val="00F66906"/>
    <w:rsid w:val="00F66E5B"/>
    <w:rsid w:val="00F72CD0"/>
    <w:rsid w:val="00F72D82"/>
    <w:rsid w:val="00F743AC"/>
    <w:rsid w:val="00F74EAA"/>
    <w:rsid w:val="00F7654E"/>
    <w:rsid w:val="00F76C40"/>
    <w:rsid w:val="00F8491E"/>
    <w:rsid w:val="00F8556F"/>
    <w:rsid w:val="00F870D2"/>
    <w:rsid w:val="00F90A61"/>
    <w:rsid w:val="00F93FEA"/>
    <w:rsid w:val="00F943C3"/>
    <w:rsid w:val="00F94FBA"/>
    <w:rsid w:val="00F95857"/>
    <w:rsid w:val="00F97045"/>
    <w:rsid w:val="00FA1244"/>
    <w:rsid w:val="00FA1BD8"/>
    <w:rsid w:val="00FA28E9"/>
    <w:rsid w:val="00FB130D"/>
    <w:rsid w:val="00FB46C6"/>
    <w:rsid w:val="00FB480F"/>
    <w:rsid w:val="00FB4CA4"/>
    <w:rsid w:val="00FB5BED"/>
    <w:rsid w:val="00FB6049"/>
    <w:rsid w:val="00FB7DFC"/>
    <w:rsid w:val="00FC0F98"/>
    <w:rsid w:val="00FC1295"/>
    <w:rsid w:val="00FC140B"/>
    <w:rsid w:val="00FC328D"/>
    <w:rsid w:val="00FC362B"/>
    <w:rsid w:val="00FC66C5"/>
    <w:rsid w:val="00FC69F3"/>
    <w:rsid w:val="00FD46C1"/>
    <w:rsid w:val="00FE036B"/>
    <w:rsid w:val="00FE038C"/>
    <w:rsid w:val="00FE0C89"/>
    <w:rsid w:val="00FE4F0A"/>
    <w:rsid w:val="00FE7623"/>
    <w:rsid w:val="00FF085D"/>
    <w:rsid w:val="00FF3202"/>
    <w:rsid w:val="00FF6FD0"/>
    <w:rsid w:val="00FF7C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13535"/>
  <w15:docId w15:val="{0E41FB89-D117-4B1A-A854-67890161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94C"/>
    <w:pPr>
      <w:spacing w:before="120"/>
    </w:pPr>
    <w:rPr>
      <w:rFonts w:ascii="Arial" w:eastAsiaTheme="minorEastAsia" w:hAnsi="Arial" w:cs="Arial"/>
      <w:sz w:val="26"/>
      <w:szCs w:val="26"/>
    </w:rPr>
  </w:style>
  <w:style w:type="paragraph" w:styleId="Ttulo1">
    <w:name w:val="heading 1"/>
    <w:next w:val="Normal"/>
    <w:link w:val="Ttulo1Car"/>
    <w:uiPriority w:val="9"/>
    <w:qFormat/>
    <w:rsid w:val="00A56334"/>
    <w:pPr>
      <w:outlineLvl w:val="0"/>
    </w:pPr>
    <w:rPr>
      <w:rFonts w:ascii="Arial" w:hAnsi="Arial" w:cs="Arial"/>
      <w:b/>
      <w:bCs/>
      <w:color w:val="00B0F0"/>
      <w:sz w:val="64"/>
      <w:szCs w:val="64"/>
    </w:rPr>
  </w:style>
  <w:style w:type="paragraph" w:styleId="Ttulo2">
    <w:name w:val="heading 2"/>
    <w:next w:val="Normal"/>
    <w:link w:val="Ttulo2Car"/>
    <w:qFormat/>
    <w:rsid w:val="00A56334"/>
    <w:pPr>
      <w:outlineLvl w:val="1"/>
    </w:pPr>
    <w:rPr>
      <w:rFonts w:ascii="Arial" w:hAnsi="Arial" w:cs="Arial"/>
      <w:b/>
      <w:bCs/>
      <w:sz w:val="40"/>
      <w:szCs w:val="40"/>
    </w:rPr>
  </w:style>
  <w:style w:type="paragraph" w:styleId="Ttulo3">
    <w:name w:val="heading 3"/>
    <w:basedOn w:val="Normal"/>
    <w:next w:val="Normal"/>
    <w:link w:val="Ttulo3Car"/>
    <w:uiPriority w:val="9"/>
    <w:qFormat/>
    <w:rsid w:val="00D9281D"/>
    <w:pPr>
      <w:keepNext/>
      <w:keepLines/>
      <w:outlineLvl w:val="2"/>
    </w:pPr>
    <w:rPr>
      <w:rFonts w:eastAsiaTheme="majorEastAsia" w:cstheme="majorBidi"/>
      <w:b/>
      <w:color w:val="1F3763"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56334"/>
    <w:rPr>
      <w:rFonts w:ascii="Arial" w:hAnsi="Arial" w:cs="Arial"/>
      <w:b/>
      <w:bCs/>
      <w:color w:val="00B0F0"/>
      <w:sz w:val="64"/>
      <w:szCs w:val="64"/>
    </w:rPr>
  </w:style>
  <w:style w:type="character" w:customStyle="1" w:styleId="Ttulo2Car">
    <w:name w:val="Título 2 Car"/>
    <w:basedOn w:val="Fuentedeprrafopredeter"/>
    <w:link w:val="Ttulo2"/>
    <w:rsid w:val="00D9281D"/>
    <w:rPr>
      <w:rFonts w:ascii="Arial" w:hAnsi="Arial" w:cs="Arial"/>
      <w:b/>
      <w:bCs/>
      <w:sz w:val="40"/>
      <w:szCs w:val="40"/>
    </w:rPr>
  </w:style>
  <w:style w:type="character" w:customStyle="1" w:styleId="Ttulo3Car">
    <w:name w:val="Título 3 Car"/>
    <w:basedOn w:val="Fuentedeprrafopredeter"/>
    <w:link w:val="Ttulo3"/>
    <w:uiPriority w:val="9"/>
    <w:rsid w:val="00D9281D"/>
    <w:rPr>
      <w:rFonts w:ascii="Arial" w:eastAsiaTheme="majorEastAsia" w:hAnsi="Arial" w:cstheme="majorBidi"/>
      <w:b/>
      <w:color w:val="1F3763" w:themeColor="accent1" w:themeShade="7F"/>
      <w:sz w:val="26"/>
    </w:rPr>
  </w:style>
  <w:style w:type="paragraph" w:customStyle="1" w:styleId="Peudefoto">
    <w:name w:val="Peu de foto"/>
    <w:basedOn w:val="Normal"/>
    <w:qFormat/>
    <w:rsid w:val="00E93FC3"/>
    <w:rPr>
      <w:sz w:val="22"/>
      <w:lang w:val="en-US"/>
    </w:rPr>
  </w:style>
  <w:style w:type="paragraph" w:styleId="Encabezado">
    <w:name w:val="header"/>
    <w:basedOn w:val="Normal"/>
    <w:link w:val="EncabezadoCar"/>
    <w:uiPriority w:val="99"/>
    <w:unhideWhenUsed/>
    <w:rsid w:val="00F95857"/>
    <w:pPr>
      <w:tabs>
        <w:tab w:val="center" w:pos="4252"/>
        <w:tab w:val="right" w:pos="8504"/>
      </w:tabs>
      <w:spacing w:before="0"/>
    </w:pPr>
  </w:style>
  <w:style w:type="character" w:customStyle="1" w:styleId="EncabezadoCar">
    <w:name w:val="Encabezado Car"/>
    <w:basedOn w:val="Fuentedeprrafopredeter"/>
    <w:link w:val="Encabezado"/>
    <w:uiPriority w:val="99"/>
    <w:rsid w:val="00F95857"/>
    <w:rPr>
      <w:rFonts w:ascii="Arial" w:hAnsi="Arial" w:cs="Arial"/>
      <w:sz w:val="26"/>
      <w:szCs w:val="26"/>
    </w:rPr>
  </w:style>
  <w:style w:type="paragraph" w:styleId="Piedepgina">
    <w:name w:val="footer"/>
    <w:basedOn w:val="Normal"/>
    <w:link w:val="PiedepginaCar"/>
    <w:uiPriority w:val="99"/>
    <w:unhideWhenUsed/>
    <w:rsid w:val="00F95857"/>
    <w:pPr>
      <w:tabs>
        <w:tab w:val="center" w:pos="4252"/>
        <w:tab w:val="right" w:pos="8504"/>
      </w:tabs>
      <w:spacing w:before="0"/>
    </w:pPr>
  </w:style>
  <w:style w:type="character" w:customStyle="1" w:styleId="PiedepginaCar">
    <w:name w:val="Pie de página Car"/>
    <w:basedOn w:val="Fuentedeprrafopredeter"/>
    <w:link w:val="Piedepgina"/>
    <w:uiPriority w:val="99"/>
    <w:rsid w:val="00F95857"/>
    <w:rPr>
      <w:rFonts w:ascii="Arial" w:hAnsi="Arial" w:cs="Arial"/>
      <w:sz w:val="26"/>
      <w:szCs w:val="26"/>
    </w:rPr>
  </w:style>
  <w:style w:type="character" w:styleId="Nmerodepgina">
    <w:name w:val="page number"/>
    <w:basedOn w:val="Fuentedeprrafopredeter"/>
    <w:uiPriority w:val="99"/>
    <w:semiHidden/>
    <w:unhideWhenUsed/>
    <w:rsid w:val="00F95857"/>
  </w:style>
  <w:style w:type="table" w:styleId="Tablaconcuadrcula">
    <w:name w:val="Table Grid"/>
    <w:basedOn w:val="Tablanormal"/>
    <w:uiPriority w:val="39"/>
    <w:rsid w:val="00960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3CDF"/>
    <w:pPr>
      <w:autoSpaceDE w:val="0"/>
      <w:autoSpaceDN w:val="0"/>
      <w:adjustRightInd w:val="0"/>
    </w:pPr>
    <w:rPr>
      <w:rFonts w:ascii="Arimo" w:hAnsi="Arimo" w:cs="Arimo"/>
      <w:color w:val="000000"/>
    </w:rPr>
  </w:style>
  <w:style w:type="paragraph" w:styleId="Textodeglobo">
    <w:name w:val="Balloon Text"/>
    <w:basedOn w:val="Normal"/>
    <w:link w:val="TextodegloboCar"/>
    <w:uiPriority w:val="99"/>
    <w:semiHidden/>
    <w:unhideWhenUsed/>
    <w:rsid w:val="004C232D"/>
    <w:pPr>
      <w:spacing w:before="0"/>
    </w:pPr>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4C232D"/>
    <w:rPr>
      <w:rFonts w:ascii="Tahoma" w:hAnsi="Tahoma" w:cs="Tahoma"/>
      <w:sz w:val="16"/>
      <w:szCs w:val="16"/>
    </w:rPr>
  </w:style>
  <w:style w:type="paragraph" w:styleId="Prrafodelista">
    <w:name w:val="List Paragraph"/>
    <w:basedOn w:val="Normal"/>
    <w:link w:val="PrrafodelistaCar"/>
    <w:uiPriority w:val="34"/>
    <w:qFormat/>
    <w:rsid w:val="004C232D"/>
    <w:pPr>
      <w:spacing w:before="0" w:after="200" w:line="276" w:lineRule="auto"/>
      <w:ind w:left="720"/>
      <w:contextualSpacing/>
    </w:pPr>
    <w:rPr>
      <w:rFonts w:asciiTheme="minorHAnsi" w:eastAsiaTheme="minorHAnsi" w:hAnsiTheme="minorHAnsi" w:cstheme="minorBidi"/>
      <w:sz w:val="22"/>
      <w:szCs w:val="22"/>
    </w:rPr>
  </w:style>
  <w:style w:type="character" w:styleId="Textoennegrita">
    <w:name w:val="Strong"/>
    <w:basedOn w:val="Fuentedeprrafopredeter"/>
    <w:qFormat/>
    <w:rsid w:val="004C232D"/>
    <w:rPr>
      <w:b/>
      <w:bCs/>
    </w:rPr>
  </w:style>
  <w:style w:type="paragraph" w:customStyle="1" w:styleId="Pa21">
    <w:name w:val="Pa21"/>
    <w:basedOn w:val="Default"/>
    <w:next w:val="Default"/>
    <w:rsid w:val="004C232D"/>
    <w:pPr>
      <w:spacing w:before="160" w:after="100" w:line="201" w:lineRule="atLeast"/>
    </w:pPr>
    <w:rPr>
      <w:rFonts w:ascii="DJEIJB+Arial" w:eastAsia="Times New Roman" w:hAnsi="DJEIJB+Arial" w:cs="Times New Roman"/>
      <w:color w:val="auto"/>
      <w:lang w:eastAsia="es-ES"/>
    </w:rPr>
  </w:style>
  <w:style w:type="character" w:styleId="AcrnimoHTML">
    <w:name w:val="HTML Acronym"/>
    <w:basedOn w:val="Fuentedeprrafopredeter"/>
    <w:rsid w:val="004C232D"/>
  </w:style>
  <w:style w:type="character" w:customStyle="1" w:styleId="Cuerpodeltexto2Arial15">
    <w:name w:val="Cuerpo del texto (2) + Arial15"/>
    <w:rsid w:val="0097721E"/>
    <w:rPr>
      <w:rFonts w:ascii="Arial" w:hAnsi="Arial"/>
      <w:b/>
      <w:spacing w:val="0"/>
      <w:sz w:val="12"/>
    </w:rPr>
  </w:style>
  <w:style w:type="character" w:customStyle="1" w:styleId="Cuerpodeltexto2Arial18">
    <w:name w:val="Cuerpo del texto (2) + Arial18"/>
    <w:rsid w:val="0097721E"/>
    <w:rPr>
      <w:rFonts w:ascii="Arial" w:hAnsi="Arial"/>
      <w:b/>
      <w:spacing w:val="0"/>
      <w:sz w:val="12"/>
    </w:rPr>
  </w:style>
  <w:style w:type="paragraph" w:customStyle="1" w:styleId="Prrafodelista1">
    <w:name w:val="Párrafo de lista1"/>
    <w:basedOn w:val="Normal"/>
    <w:rsid w:val="00382E97"/>
    <w:pPr>
      <w:spacing w:before="0" w:after="200" w:line="276" w:lineRule="auto"/>
      <w:ind w:left="720"/>
    </w:pPr>
    <w:rPr>
      <w:rFonts w:ascii="Calibri" w:eastAsia="Times New Roman" w:hAnsi="Calibri" w:cs="Times New Roman"/>
      <w:sz w:val="22"/>
      <w:szCs w:val="22"/>
    </w:rPr>
  </w:style>
  <w:style w:type="character" w:customStyle="1" w:styleId="apple-converted-space">
    <w:name w:val="apple-converted-space"/>
    <w:rsid w:val="00382E97"/>
    <w:rPr>
      <w:rFonts w:cs="Times New Roman"/>
    </w:rPr>
  </w:style>
  <w:style w:type="paragraph" w:customStyle="1" w:styleId="TableParagraph">
    <w:name w:val="Table Paragraph"/>
    <w:basedOn w:val="Normal"/>
    <w:uiPriority w:val="1"/>
    <w:qFormat/>
    <w:rsid w:val="00E804A6"/>
    <w:pPr>
      <w:widowControl w:val="0"/>
      <w:autoSpaceDE w:val="0"/>
      <w:autoSpaceDN w:val="0"/>
      <w:spacing w:before="14"/>
      <w:ind w:left="56"/>
    </w:pPr>
    <w:rPr>
      <w:rFonts w:ascii="Tahoma" w:eastAsia="Tahoma" w:hAnsi="Tahoma" w:cs="Tahoma"/>
      <w:sz w:val="22"/>
      <w:szCs w:val="22"/>
    </w:rPr>
  </w:style>
  <w:style w:type="paragraph" w:customStyle="1" w:styleId="Prrafodelista2">
    <w:name w:val="Párrafo de lista2"/>
    <w:basedOn w:val="Normal"/>
    <w:rsid w:val="00012F16"/>
    <w:pPr>
      <w:spacing w:before="0" w:after="200" w:line="276" w:lineRule="auto"/>
      <w:ind w:left="720"/>
    </w:pPr>
    <w:rPr>
      <w:rFonts w:ascii="Calibri" w:eastAsia="Times New Roman" w:hAnsi="Calibri" w:cs="Times New Roman"/>
      <w:sz w:val="22"/>
      <w:szCs w:val="22"/>
    </w:rPr>
  </w:style>
  <w:style w:type="paragraph" w:customStyle="1" w:styleId="Prrafodelista3">
    <w:name w:val="Párrafo de lista3"/>
    <w:basedOn w:val="Normal"/>
    <w:rsid w:val="00F230E6"/>
    <w:pPr>
      <w:spacing w:before="0" w:after="200" w:line="276" w:lineRule="auto"/>
      <w:ind w:left="720"/>
    </w:pPr>
    <w:rPr>
      <w:rFonts w:ascii="Calibri" w:eastAsia="Times New Roman" w:hAnsi="Calibri" w:cs="Times New Roman"/>
      <w:sz w:val="22"/>
      <w:szCs w:val="22"/>
    </w:rPr>
  </w:style>
  <w:style w:type="paragraph" w:customStyle="1" w:styleId="Prrafodelista4">
    <w:name w:val="Párrafo de lista4"/>
    <w:basedOn w:val="Normal"/>
    <w:rsid w:val="002C4A17"/>
    <w:pPr>
      <w:spacing w:before="0" w:after="200" w:line="276" w:lineRule="auto"/>
      <w:ind w:left="720"/>
    </w:pPr>
    <w:rPr>
      <w:rFonts w:ascii="Calibri" w:eastAsia="Times New Roman" w:hAnsi="Calibri" w:cs="Times New Roman"/>
      <w:sz w:val="22"/>
      <w:szCs w:val="22"/>
    </w:rPr>
  </w:style>
  <w:style w:type="paragraph" w:customStyle="1" w:styleId="Prrafodelista5">
    <w:name w:val="Párrafo de lista5"/>
    <w:basedOn w:val="Normal"/>
    <w:rsid w:val="00F00836"/>
    <w:pPr>
      <w:spacing w:before="0" w:after="200" w:line="276" w:lineRule="auto"/>
      <w:ind w:left="720"/>
    </w:pPr>
    <w:rPr>
      <w:rFonts w:ascii="Calibri" w:eastAsia="Times New Roman" w:hAnsi="Calibri" w:cs="Times New Roman"/>
      <w:sz w:val="22"/>
      <w:szCs w:val="22"/>
    </w:rPr>
  </w:style>
  <w:style w:type="paragraph" w:styleId="NormalWeb">
    <w:name w:val="Normal (Web)"/>
    <w:basedOn w:val="Normal"/>
    <w:link w:val="NormalWebCar"/>
    <w:uiPriority w:val="99"/>
    <w:unhideWhenUsed/>
    <w:rsid w:val="007777A1"/>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NormalWebCar">
    <w:name w:val="Normal (Web) Car"/>
    <w:basedOn w:val="Fuentedeprrafopredeter"/>
    <w:link w:val="NormalWeb"/>
    <w:uiPriority w:val="99"/>
    <w:rsid w:val="007777A1"/>
    <w:rPr>
      <w:rFonts w:ascii="Times New Roman" w:eastAsia="Times New Roman" w:hAnsi="Times New Roman" w:cs="Times New Roman"/>
      <w:lang w:eastAsia="es-ES"/>
    </w:rPr>
  </w:style>
  <w:style w:type="character" w:customStyle="1" w:styleId="PrrafodelistaCar">
    <w:name w:val="Párrafo de lista Car"/>
    <w:link w:val="Prrafodelista"/>
    <w:uiPriority w:val="34"/>
    <w:locked/>
    <w:rsid w:val="007777A1"/>
    <w:rPr>
      <w:sz w:val="22"/>
      <w:szCs w:val="22"/>
    </w:rPr>
  </w:style>
  <w:style w:type="table" w:customStyle="1" w:styleId="fina">
    <w:name w:val="fina"/>
    <w:basedOn w:val="Tablanormal"/>
    <w:uiPriority w:val="99"/>
    <w:rsid w:val="00AD1524"/>
    <w:rPr>
      <w:rFonts w:ascii="Arial" w:hAnsi="Arial"/>
      <w:sz w:val="1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style>
  <w:style w:type="table" w:customStyle="1" w:styleId="Estilo1">
    <w:name w:val="Estilo1"/>
    <w:basedOn w:val="Tablanormal"/>
    <w:uiPriority w:val="99"/>
    <w:rsid w:val="00AD1524"/>
    <w:tblPr/>
  </w:style>
  <w:style w:type="paragraph" w:styleId="Subttulo">
    <w:name w:val="Subtitle"/>
    <w:basedOn w:val="Normal"/>
    <w:next w:val="Normal"/>
    <w:link w:val="SubttuloCar"/>
    <w:qFormat/>
    <w:rsid w:val="0060399D"/>
    <w:pPr>
      <w:spacing w:before="0" w:after="60" w:line="256" w:lineRule="auto"/>
      <w:jc w:val="center"/>
      <w:outlineLvl w:val="1"/>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rsid w:val="0060399D"/>
    <w:rPr>
      <w:rFonts w:asciiTheme="majorHAnsi" w:eastAsiaTheme="majorEastAsia" w:hAnsiTheme="majorHAnsi" w:cstheme="majorBidi"/>
    </w:rPr>
  </w:style>
  <w:style w:type="character" w:customStyle="1" w:styleId="A3">
    <w:name w:val="A3"/>
    <w:uiPriority w:val="99"/>
    <w:rsid w:val="00285189"/>
    <w:rPr>
      <w:rFonts w:cs="Graphik Regular"/>
      <w:color w:val="000000"/>
      <w:sz w:val="16"/>
      <w:szCs w:val="16"/>
    </w:rPr>
  </w:style>
  <w:style w:type="character" w:styleId="Refdecomentario">
    <w:name w:val="annotation reference"/>
    <w:basedOn w:val="Fuentedeprrafopredeter"/>
    <w:uiPriority w:val="99"/>
    <w:semiHidden/>
    <w:unhideWhenUsed/>
    <w:rsid w:val="00E02017"/>
    <w:rPr>
      <w:sz w:val="16"/>
      <w:szCs w:val="16"/>
    </w:rPr>
  </w:style>
  <w:style w:type="paragraph" w:styleId="Textocomentario">
    <w:name w:val="annotation text"/>
    <w:basedOn w:val="Normal"/>
    <w:link w:val="TextocomentarioCar"/>
    <w:uiPriority w:val="99"/>
    <w:semiHidden/>
    <w:unhideWhenUsed/>
    <w:rsid w:val="00E02017"/>
    <w:rPr>
      <w:sz w:val="20"/>
      <w:szCs w:val="20"/>
    </w:rPr>
  </w:style>
  <w:style w:type="character" w:customStyle="1" w:styleId="TextocomentarioCar">
    <w:name w:val="Texto comentario Car"/>
    <w:basedOn w:val="Fuentedeprrafopredeter"/>
    <w:link w:val="Textocomentario"/>
    <w:uiPriority w:val="99"/>
    <w:semiHidden/>
    <w:rsid w:val="00E02017"/>
    <w:rPr>
      <w:rFonts w:ascii="Arial" w:eastAsiaTheme="minorEastAsia"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E02017"/>
    <w:rPr>
      <w:b/>
      <w:bCs/>
    </w:rPr>
  </w:style>
  <w:style w:type="character" w:customStyle="1" w:styleId="AsuntodelcomentarioCar">
    <w:name w:val="Asunto del comentario Car"/>
    <w:basedOn w:val="TextocomentarioCar"/>
    <w:link w:val="Asuntodelcomentario"/>
    <w:uiPriority w:val="99"/>
    <w:semiHidden/>
    <w:rsid w:val="00E02017"/>
    <w:rPr>
      <w:rFonts w:ascii="Arial" w:eastAsiaTheme="minorEastAsia" w:hAnsi="Arial" w:cs="Arial"/>
      <w:b/>
      <w:bCs/>
      <w:sz w:val="20"/>
      <w:szCs w:val="20"/>
    </w:rPr>
  </w:style>
  <w:style w:type="paragraph" w:customStyle="1" w:styleId="Normaltabla">
    <w:name w:val="Normal tabla"/>
    <w:basedOn w:val="Normal"/>
    <w:qFormat/>
    <w:rsid w:val="005C172C"/>
    <w:pPr>
      <w:spacing w:before="60" w:after="60"/>
    </w:pPr>
    <w:rPr>
      <w:sz w:val="18"/>
    </w:rPr>
  </w:style>
  <w:style w:type="paragraph" w:customStyle="1" w:styleId="N4">
    <w:name w:val="N4"/>
    <w:basedOn w:val="Normal"/>
    <w:qFormat/>
    <w:rsid w:val="006439A1"/>
    <w:pPr>
      <w:suppressAutoHyphens/>
      <w:spacing w:before="60" w:after="60"/>
      <w:jc w:val="both"/>
    </w:pPr>
    <w:rPr>
      <w:rFonts w:ascii="Cambria" w:eastAsia="SimSun" w:hAnsi="Cambria" w:cs="Liberation Serif"/>
      <w:b/>
      <w:bCs/>
      <w:kern w:val="2"/>
      <w:sz w:val="36"/>
      <w:szCs w:val="24"/>
      <w:lang w:val="es-ES_tradnl" w:eastAsia="zh-CN"/>
    </w:rPr>
  </w:style>
  <w:style w:type="paragraph" w:customStyle="1" w:styleId="Textogeneral">
    <w:name w:val="Texto general"/>
    <w:basedOn w:val="Normal"/>
    <w:uiPriority w:val="99"/>
    <w:rsid w:val="005A1356"/>
    <w:pPr>
      <w:tabs>
        <w:tab w:val="left" w:pos="198"/>
        <w:tab w:val="left" w:pos="369"/>
      </w:tabs>
      <w:autoSpaceDE w:val="0"/>
      <w:autoSpaceDN w:val="0"/>
      <w:adjustRightInd w:val="0"/>
      <w:spacing w:before="60" w:after="60"/>
      <w:textAlignment w:val="center"/>
    </w:pPr>
    <w:rPr>
      <w:rFonts w:eastAsiaTheme="minorHAnsi" w:cs="Gotham Narrow Book"/>
      <w:color w:val="000000"/>
      <w:sz w:val="24"/>
      <w:szCs w:val="20"/>
      <w:lang w:val="es-ES_tradnl"/>
    </w:rPr>
  </w:style>
  <w:style w:type="paragraph" w:customStyle="1" w:styleId="Estilo3CC">
    <w:name w:val="Estilo3CC"/>
    <w:basedOn w:val="Normal"/>
    <w:qFormat/>
    <w:rsid w:val="009915FB"/>
    <w:pPr>
      <w:spacing w:before="60" w:after="60"/>
      <w:jc w:val="center"/>
    </w:pPr>
    <w:rPr>
      <w:rFonts w:ascii="Cambria" w:eastAsia="Calibri" w:hAnsi="Cambria" w:cs="Times New Roman"/>
      <w:b/>
      <w:sz w:val="22"/>
      <w:szCs w:val="22"/>
    </w:rPr>
  </w:style>
  <w:style w:type="paragraph" w:styleId="Revisin">
    <w:name w:val="Revision"/>
    <w:hidden/>
    <w:uiPriority w:val="99"/>
    <w:semiHidden/>
    <w:rsid w:val="00DB4EE8"/>
    <w:rPr>
      <w:rFonts w:ascii="Arial" w:eastAsiaTheme="minorEastAsia"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07305">
      <w:bodyDiv w:val="1"/>
      <w:marLeft w:val="0"/>
      <w:marRight w:val="0"/>
      <w:marTop w:val="0"/>
      <w:marBottom w:val="0"/>
      <w:divBdr>
        <w:top w:val="none" w:sz="0" w:space="0" w:color="auto"/>
        <w:left w:val="none" w:sz="0" w:space="0" w:color="auto"/>
        <w:bottom w:val="none" w:sz="0" w:space="0" w:color="auto"/>
        <w:right w:val="none" w:sz="0" w:space="0" w:color="auto"/>
      </w:divBdr>
    </w:div>
    <w:div w:id="382950623">
      <w:bodyDiv w:val="1"/>
      <w:marLeft w:val="0"/>
      <w:marRight w:val="0"/>
      <w:marTop w:val="0"/>
      <w:marBottom w:val="0"/>
      <w:divBdr>
        <w:top w:val="none" w:sz="0" w:space="0" w:color="auto"/>
        <w:left w:val="none" w:sz="0" w:space="0" w:color="auto"/>
        <w:bottom w:val="none" w:sz="0" w:space="0" w:color="auto"/>
        <w:right w:val="none" w:sz="0" w:space="0" w:color="auto"/>
      </w:divBdr>
    </w:div>
    <w:div w:id="420223423">
      <w:bodyDiv w:val="1"/>
      <w:marLeft w:val="0"/>
      <w:marRight w:val="0"/>
      <w:marTop w:val="0"/>
      <w:marBottom w:val="0"/>
      <w:divBdr>
        <w:top w:val="none" w:sz="0" w:space="0" w:color="auto"/>
        <w:left w:val="none" w:sz="0" w:space="0" w:color="auto"/>
        <w:bottom w:val="none" w:sz="0" w:space="0" w:color="auto"/>
        <w:right w:val="none" w:sz="0" w:space="0" w:color="auto"/>
      </w:divBdr>
    </w:div>
    <w:div w:id="465007162">
      <w:bodyDiv w:val="1"/>
      <w:marLeft w:val="0"/>
      <w:marRight w:val="0"/>
      <w:marTop w:val="0"/>
      <w:marBottom w:val="0"/>
      <w:divBdr>
        <w:top w:val="none" w:sz="0" w:space="0" w:color="auto"/>
        <w:left w:val="none" w:sz="0" w:space="0" w:color="auto"/>
        <w:bottom w:val="none" w:sz="0" w:space="0" w:color="auto"/>
        <w:right w:val="none" w:sz="0" w:space="0" w:color="auto"/>
      </w:divBdr>
    </w:div>
    <w:div w:id="545143585">
      <w:bodyDiv w:val="1"/>
      <w:marLeft w:val="0"/>
      <w:marRight w:val="0"/>
      <w:marTop w:val="0"/>
      <w:marBottom w:val="0"/>
      <w:divBdr>
        <w:top w:val="none" w:sz="0" w:space="0" w:color="auto"/>
        <w:left w:val="none" w:sz="0" w:space="0" w:color="auto"/>
        <w:bottom w:val="none" w:sz="0" w:space="0" w:color="auto"/>
        <w:right w:val="none" w:sz="0" w:space="0" w:color="auto"/>
      </w:divBdr>
    </w:div>
    <w:div w:id="619266423">
      <w:bodyDiv w:val="1"/>
      <w:marLeft w:val="0"/>
      <w:marRight w:val="0"/>
      <w:marTop w:val="0"/>
      <w:marBottom w:val="0"/>
      <w:divBdr>
        <w:top w:val="none" w:sz="0" w:space="0" w:color="auto"/>
        <w:left w:val="none" w:sz="0" w:space="0" w:color="auto"/>
        <w:bottom w:val="none" w:sz="0" w:space="0" w:color="auto"/>
        <w:right w:val="none" w:sz="0" w:space="0" w:color="auto"/>
      </w:divBdr>
    </w:div>
    <w:div w:id="844519020">
      <w:bodyDiv w:val="1"/>
      <w:marLeft w:val="0"/>
      <w:marRight w:val="0"/>
      <w:marTop w:val="0"/>
      <w:marBottom w:val="0"/>
      <w:divBdr>
        <w:top w:val="none" w:sz="0" w:space="0" w:color="auto"/>
        <w:left w:val="none" w:sz="0" w:space="0" w:color="auto"/>
        <w:bottom w:val="none" w:sz="0" w:space="0" w:color="auto"/>
        <w:right w:val="none" w:sz="0" w:space="0" w:color="auto"/>
      </w:divBdr>
    </w:div>
    <w:div w:id="851914483">
      <w:bodyDiv w:val="1"/>
      <w:marLeft w:val="0"/>
      <w:marRight w:val="0"/>
      <w:marTop w:val="0"/>
      <w:marBottom w:val="0"/>
      <w:divBdr>
        <w:top w:val="none" w:sz="0" w:space="0" w:color="auto"/>
        <w:left w:val="none" w:sz="0" w:space="0" w:color="auto"/>
        <w:bottom w:val="none" w:sz="0" w:space="0" w:color="auto"/>
        <w:right w:val="none" w:sz="0" w:space="0" w:color="auto"/>
      </w:divBdr>
    </w:div>
    <w:div w:id="1156532795">
      <w:bodyDiv w:val="1"/>
      <w:marLeft w:val="0"/>
      <w:marRight w:val="0"/>
      <w:marTop w:val="0"/>
      <w:marBottom w:val="0"/>
      <w:divBdr>
        <w:top w:val="none" w:sz="0" w:space="0" w:color="auto"/>
        <w:left w:val="none" w:sz="0" w:space="0" w:color="auto"/>
        <w:bottom w:val="none" w:sz="0" w:space="0" w:color="auto"/>
        <w:right w:val="none" w:sz="0" w:space="0" w:color="auto"/>
      </w:divBdr>
    </w:div>
    <w:div w:id="1257443116">
      <w:bodyDiv w:val="1"/>
      <w:marLeft w:val="0"/>
      <w:marRight w:val="0"/>
      <w:marTop w:val="0"/>
      <w:marBottom w:val="0"/>
      <w:divBdr>
        <w:top w:val="none" w:sz="0" w:space="0" w:color="auto"/>
        <w:left w:val="none" w:sz="0" w:space="0" w:color="auto"/>
        <w:bottom w:val="none" w:sz="0" w:space="0" w:color="auto"/>
        <w:right w:val="none" w:sz="0" w:space="0" w:color="auto"/>
      </w:divBdr>
    </w:div>
    <w:div w:id="1304969298">
      <w:bodyDiv w:val="1"/>
      <w:marLeft w:val="0"/>
      <w:marRight w:val="0"/>
      <w:marTop w:val="0"/>
      <w:marBottom w:val="0"/>
      <w:divBdr>
        <w:top w:val="none" w:sz="0" w:space="0" w:color="auto"/>
        <w:left w:val="none" w:sz="0" w:space="0" w:color="auto"/>
        <w:bottom w:val="none" w:sz="0" w:space="0" w:color="auto"/>
        <w:right w:val="none" w:sz="0" w:space="0" w:color="auto"/>
      </w:divBdr>
    </w:div>
    <w:div w:id="1307856201">
      <w:bodyDiv w:val="1"/>
      <w:marLeft w:val="0"/>
      <w:marRight w:val="0"/>
      <w:marTop w:val="0"/>
      <w:marBottom w:val="0"/>
      <w:divBdr>
        <w:top w:val="none" w:sz="0" w:space="0" w:color="auto"/>
        <w:left w:val="none" w:sz="0" w:space="0" w:color="auto"/>
        <w:bottom w:val="none" w:sz="0" w:space="0" w:color="auto"/>
        <w:right w:val="none" w:sz="0" w:space="0" w:color="auto"/>
      </w:divBdr>
    </w:div>
    <w:div w:id="1317613056">
      <w:bodyDiv w:val="1"/>
      <w:marLeft w:val="0"/>
      <w:marRight w:val="0"/>
      <w:marTop w:val="0"/>
      <w:marBottom w:val="0"/>
      <w:divBdr>
        <w:top w:val="none" w:sz="0" w:space="0" w:color="auto"/>
        <w:left w:val="none" w:sz="0" w:space="0" w:color="auto"/>
        <w:bottom w:val="none" w:sz="0" w:space="0" w:color="auto"/>
        <w:right w:val="none" w:sz="0" w:space="0" w:color="auto"/>
      </w:divBdr>
    </w:div>
    <w:div w:id="1478260581">
      <w:bodyDiv w:val="1"/>
      <w:marLeft w:val="0"/>
      <w:marRight w:val="0"/>
      <w:marTop w:val="0"/>
      <w:marBottom w:val="0"/>
      <w:divBdr>
        <w:top w:val="none" w:sz="0" w:space="0" w:color="auto"/>
        <w:left w:val="none" w:sz="0" w:space="0" w:color="auto"/>
        <w:bottom w:val="none" w:sz="0" w:space="0" w:color="auto"/>
        <w:right w:val="none" w:sz="0" w:space="0" w:color="auto"/>
      </w:divBdr>
    </w:div>
    <w:div w:id="1501895103">
      <w:bodyDiv w:val="1"/>
      <w:marLeft w:val="0"/>
      <w:marRight w:val="0"/>
      <w:marTop w:val="0"/>
      <w:marBottom w:val="0"/>
      <w:divBdr>
        <w:top w:val="none" w:sz="0" w:space="0" w:color="auto"/>
        <w:left w:val="none" w:sz="0" w:space="0" w:color="auto"/>
        <w:bottom w:val="none" w:sz="0" w:space="0" w:color="auto"/>
        <w:right w:val="none" w:sz="0" w:space="0" w:color="auto"/>
      </w:divBdr>
    </w:div>
    <w:div w:id="1602831592">
      <w:bodyDiv w:val="1"/>
      <w:marLeft w:val="0"/>
      <w:marRight w:val="0"/>
      <w:marTop w:val="0"/>
      <w:marBottom w:val="0"/>
      <w:divBdr>
        <w:top w:val="none" w:sz="0" w:space="0" w:color="auto"/>
        <w:left w:val="none" w:sz="0" w:space="0" w:color="auto"/>
        <w:bottom w:val="none" w:sz="0" w:space="0" w:color="auto"/>
        <w:right w:val="none" w:sz="0" w:space="0" w:color="auto"/>
      </w:divBdr>
    </w:div>
    <w:div w:id="1614825297">
      <w:bodyDiv w:val="1"/>
      <w:marLeft w:val="0"/>
      <w:marRight w:val="0"/>
      <w:marTop w:val="0"/>
      <w:marBottom w:val="0"/>
      <w:divBdr>
        <w:top w:val="none" w:sz="0" w:space="0" w:color="auto"/>
        <w:left w:val="none" w:sz="0" w:space="0" w:color="auto"/>
        <w:bottom w:val="none" w:sz="0" w:space="0" w:color="auto"/>
        <w:right w:val="none" w:sz="0" w:space="0" w:color="auto"/>
      </w:divBdr>
    </w:div>
    <w:div w:id="1642151398">
      <w:bodyDiv w:val="1"/>
      <w:marLeft w:val="0"/>
      <w:marRight w:val="0"/>
      <w:marTop w:val="0"/>
      <w:marBottom w:val="0"/>
      <w:divBdr>
        <w:top w:val="none" w:sz="0" w:space="0" w:color="auto"/>
        <w:left w:val="none" w:sz="0" w:space="0" w:color="auto"/>
        <w:bottom w:val="none" w:sz="0" w:space="0" w:color="auto"/>
        <w:right w:val="none" w:sz="0" w:space="0" w:color="auto"/>
      </w:divBdr>
    </w:div>
    <w:div w:id="1664624792">
      <w:bodyDiv w:val="1"/>
      <w:marLeft w:val="0"/>
      <w:marRight w:val="0"/>
      <w:marTop w:val="0"/>
      <w:marBottom w:val="0"/>
      <w:divBdr>
        <w:top w:val="none" w:sz="0" w:space="0" w:color="auto"/>
        <w:left w:val="none" w:sz="0" w:space="0" w:color="auto"/>
        <w:bottom w:val="none" w:sz="0" w:space="0" w:color="auto"/>
        <w:right w:val="none" w:sz="0" w:space="0" w:color="auto"/>
      </w:divBdr>
    </w:div>
    <w:div w:id="1715084680">
      <w:bodyDiv w:val="1"/>
      <w:marLeft w:val="0"/>
      <w:marRight w:val="0"/>
      <w:marTop w:val="0"/>
      <w:marBottom w:val="0"/>
      <w:divBdr>
        <w:top w:val="none" w:sz="0" w:space="0" w:color="auto"/>
        <w:left w:val="none" w:sz="0" w:space="0" w:color="auto"/>
        <w:bottom w:val="none" w:sz="0" w:space="0" w:color="auto"/>
        <w:right w:val="none" w:sz="0" w:space="0" w:color="auto"/>
      </w:divBdr>
    </w:div>
    <w:div w:id="1774016274">
      <w:bodyDiv w:val="1"/>
      <w:marLeft w:val="0"/>
      <w:marRight w:val="0"/>
      <w:marTop w:val="0"/>
      <w:marBottom w:val="0"/>
      <w:divBdr>
        <w:top w:val="none" w:sz="0" w:space="0" w:color="auto"/>
        <w:left w:val="none" w:sz="0" w:space="0" w:color="auto"/>
        <w:bottom w:val="none" w:sz="0" w:space="0" w:color="auto"/>
        <w:right w:val="none" w:sz="0" w:space="0" w:color="auto"/>
      </w:divBdr>
    </w:div>
    <w:div w:id="1794403603">
      <w:bodyDiv w:val="1"/>
      <w:marLeft w:val="0"/>
      <w:marRight w:val="0"/>
      <w:marTop w:val="0"/>
      <w:marBottom w:val="0"/>
      <w:divBdr>
        <w:top w:val="none" w:sz="0" w:space="0" w:color="auto"/>
        <w:left w:val="none" w:sz="0" w:space="0" w:color="auto"/>
        <w:bottom w:val="none" w:sz="0" w:space="0" w:color="auto"/>
        <w:right w:val="none" w:sz="0" w:space="0" w:color="auto"/>
      </w:divBdr>
    </w:div>
    <w:div w:id="1959214522">
      <w:bodyDiv w:val="1"/>
      <w:marLeft w:val="0"/>
      <w:marRight w:val="0"/>
      <w:marTop w:val="0"/>
      <w:marBottom w:val="0"/>
      <w:divBdr>
        <w:top w:val="none" w:sz="0" w:space="0" w:color="auto"/>
        <w:left w:val="none" w:sz="0" w:space="0" w:color="auto"/>
        <w:bottom w:val="none" w:sz="0" w:space="0" w:color="auto"/>
        <w:right w:val="none" w:sz="0" w:space="0" w:color="auto"/>
      </w:divBdr>
    </w:div>
    <w:div w:id="1971202176">
      <w:bodyDiv w:val="1"/>
      <w:marLeft w:val="0"/>
      <w:marRight w:val="0"/>
      <w:marTop w:val="0"/>
      <w:marBottom w:val="0"/>
      <w:divBdr>
        <w:top w:val="none" w:sz="0" w:space="0" w:color="auto"/>
        <w:left w:val="none" w:sz="0" w:space="0" w:color="auto"/>
        <w:bottom w:val="none" w:sz="0" w:space="0" w:color="auto"/>
        <w:right w:val="none" w:sz="0" w:space="0" w:color="auto"/>
      </w:divBdr>
    </w:div>
    <w:div w:id="205535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7.xml"/></Relationships>
</file>

<file path=word/_rels/footer11.xml.rels><?xml version="1.0" encoding="UTF-8" standalone="yes"?>
<Relationships xmlns="http://schemas.openxmlformats.org/package/2006/relationships"><Relationship Id="rId1" Type="http://schemas.openxmlformats.org/officeDocument/2006/relationships/image" Target="media/image2.emf"/></Relationships>
</file>

<file path=word/_rels/footer16.xml.rels><?xml version="1.0" encoding="UTF-8" standalone="yes"?>
<Relationships xmlns="http://schemas.openxmlformats.org/package/2006/relationships"><Relationship Id="rId1" Type="http://schemas.openxmlformats.org/officeDocument/2006/relationships/image" Target="media/image2.emf"/></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footer7.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49303-BB5A-42F5-AF61-DACE0FC64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131</Pages>
  <Words>45282</Words>
  <Characters>249052</Characters>
  <Application>Microsoft Office Word</Application>
  <DocSecurity>0</DocSecurity>
  <Lines>2075</Lines>
  <Paragraphs>587</Paragraphs>
  <ScaleCrop>false</ScaleCrop>
  <HeadingPairs>
    <vt:vector size="2" baseType="variant">
      <vt:variant>
        <vt:lpstr>Título</vt:lpstr>
      </vt:variant>
      <vt:variant>
        <vt:i4>1</vt:i4>
      </vt:variant>
    </vt:vector>
  </HeadingPairs>
  <TitlesOfParts>
    <vt:vector size="1" baseType="lpstr">
      <vt:lpstr/>
    </vt:vector>
  </TitlesOfParts>
  <Company>Editorial Casals</Company>
  <LinksUpToDate>false</LinksUpToDate>
  <CharactersWithSpaces>293747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Jordi Blanch</dc:creator>
  <cp:lastModifiedBy>ESTEBAN DEL DEDO BENITO</cp:lastModifiedBy>
  <cp:revision>3</cp:revision>
  <dcterms:created xsi:type="dcterms:W3CDTF">2023-10-06T08:25:00Z</dcterms:created>
  <dcterms:modified xsi:type="dcterms:W3CDTF">2024-09-05T11:15:00Z</dcterms:modified>
</cp:coreProperties>
</file>